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黑体"/>
          <w:sz w:val="24"/>
          <w:szCs w:val="24"/>
        </w:rPr>
      </w:pPr>
    </w:p>
    <w:p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方正小标宋_GBK" w:cs="方正小标宋_GBK"/>
          <w:sz w:val="36"/>
          <w:szCs w:val="36"/>
          <w:lang w:val="en-US" w:eastAsia="zh-CN"/>
        </w:rPr>
        <w:t>2023</w:t>
      </w:r>
      <w:r>
        <w:rPr>
          <w:rFonts w:hint="eastAsia" w:eastAsia="方正小标宋_GBK" w:cs="方正小标宋_GBK"/>
          <w:sz w:val="36"/>
          <w:szCs w:val="36"/>
        </w:rPr>
        <w:t>年度</w:t>
      </w:r>
      <w:r>
        <w:rPr>
          <w:rFonts w:hint="eastAsia" w:eastAsia="方正小标宋_GBK" w:cs="方正小标宋_GBK"/>
          <w:kern w:val="0"/>
          <w:sz w:val="36"/>
          <w:szCs w:val="36"/>
        </w:rPr>
        <w:t>部门</w:t>
      </w:r>
      <w:r>
        <w:rPr>
          <w:rFonts w:hint="eastAsia" w:eastAsia="方正小标宋_GBK" w:cs="方正小标宋_GBK"/>
          <w:kern w:val="0"/>
          <w:sz w:val="36"/>
          <w:szCs w:val="36"/>
          <w:lang w:eastAsia="zh-CN"/>
        </w:rPr>
        <w:t>（</w:t>
      </w:r>
      <w:r>
        <w:rPr>
          <w:rFonts w:hint="eastAsia" w:eastAsia="方正小标宋_GBK" w:cs="方正小标宋_GBK"/>
          <w:kern w:val="0"/>
          <w:sz w:val="36"/>
          <w:szCs w:val="36"/>
          <w:lang w:val="en-US" w:eastAsia="zh-CN"/>
        </w:rPr>
        <w:t>单位</w:t>
      </w:r>
      <w:r>
        <w:rPr>
          <w:rFonts w:hint="eastAsia" w:eastAsia="方正小标宋_GBK" w:cs="方正小标宋_GBK"/>
          <w:kern w:val="0"/>
          <w:sz w:val="36"/>
          <w:szCs w:val="36"/>
          <w:lang w:eastAsia="zh-CN"/>
        </w:rPr>
        <w:t>）</w:t>
      </w:r>
      <w:r>
        <w:rPr>
          <w:rFonts w:hint="eastAsia" w:eastAsia="方正小标宋_GBK" w:cs="方正小标宋_GBK"/>
          <w:kern w:val="0"/>
          <w:sz w:val="36"/>
          <w:szCs w:val="36"/>
        </w:rPr>
        <w:t>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9"/>
        <w:gridCol w:w="849"/>
        <w:gridCol w:w="750"/>
        <w:gridCol w:w="934"/>
        <w:gridCol w:w="1050"/>
        <w:gridCol w:w="1009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财政供养人员情况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6300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6236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98.98%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黑体" w:cs="黑体"/>
                <w:kern w:val="0"/>
                <w:sz w:val="24"/>
                <w:szCs w:val="24"/>
              </w:rPr>
              <w:t>经费控制情况</w:t>
            </w:r>
            <w:r>
              <w:rPr>
                <w:rFonts w:hint="eastAsia" w:eastAsia="黑体" w:cs="黑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黑体" w:cs="黑体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96.39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75.32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96.39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75.32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center" w:pos="880"/>
                <w:tab w:val="right" w:pos="1640"/>
              </w:tabs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7677.95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7164.5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7164.5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业务工作经费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4001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3662.5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3662.5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运行维护经费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3676.95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3502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省级专项资金（一个专项一行）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  <w:t>第二批基础教育发展专项（中小学幼儿园校车奖补）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第三批基础教育发展专项（中职教育发展）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第四批基础教育发展专项（乡镇标准化寄宿制学校建设）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第一批基础教育发展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2023年特殊教育中央和省级补助资金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2023年第九批基础教育发展专项（基础教育教学改革研究课题）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第六批基础教育发展专项（中小学幼儿园校车奖补）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2023年中职教育“楚怡行动”项目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2023年市县中职学校改善办学条件中央资金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2023年特殊教育中央和省级补助资金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第一批教育综合发展专项资金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第三批教育综合发展专项（教育信息化）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2023年第五批教育综合发展专项资金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2023年第二批教育综合发展专项（校园足球）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第六批教育综合发展专项资金（校园足球）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市县“三区”教师专项计划选派工作（含“银龄计划”）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27101.49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30061.31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40549.79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其中：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办公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经费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23164.33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25501.31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40051.87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水费、电费、差旅费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2049.76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2508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2549.84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会议费、培训费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1887.4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2052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2051.92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11785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11785.24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部门</w:t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基本支出</w:t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预算调整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5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机关制定了严格的办公用品领用，采购制度，会议、接待审批制度、经费支出管理制度，并有专门的督导与审查机构，确保各项制度落实到位。</w:t>
            </w:r>
          </w:p>
        </w:tc>
      </w:tr>
    </w:tbl>
    <w:p>
      <w:pPr>
        <w:widowControl/>
        <w:ind w:firstLine="480" w:firstLineChars="20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>
      <w:pPr>
        <w:widowControl/>
        <w:ind w:firstLine="440" w:firstLineChars="200"/>
        <w:jc w:val="left"/>
        <w:rPr>
          <w:rFonts w:ascii="仿宋" w:hAnsi="仿宋" w:eastAsia="仿宋"/>
          <w:sz w:val="22"/>
          <w:szCs w:val="22"/>
        </w:rPr>
      </w:pPr>
    </w:p>
    <w:p>
      <w:pPr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填表人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赵汝佳 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2024.5.8  </w:t>
      </w: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18373686421  </w:t>
      </w:r>
      <w:r>
        <w:rPr>
          <w:rFonts w:hint="eastAsia" w:ascii="仿宋" w:hAnsi="仿宋" w:eastAsia="仿宋" w:cs="仿宋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易际兵</w:t>
      </w:r>
    </w:p>
    <w:sectPr>
      <w:pgSz w:w="11906" w:h="16838"/>
      <w:pgMar w:top="1134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GI5M2U3M2NmZTk1MmMxY2U5MDc3MGRkYmY0OWMifQ=="/>
  </w:docVars>
  <w:rsids>
    <w:rsidRoot w:val="D7F5C6E8"/>
    <w:rsid w:val="0024781C"/>
    <w:rsid w:val="00346BB9"/>
    <w:rsid w:val="004814E2"/>
    <w:rsid w:val="00750E21"/>
    <w:rsid w:val="00A36730"/>
    <w:rsid w:val="00BF7974"/>
    <w:rsid w:val="00CC7A61"/>
    <w:rsid w:val="00E1014D"/>
    <w:rsid w:val="01C5176E"/>
    <w:rsid w:val="038B5AE4"/>
    <w:rsid w:val="1AD4797E"/>
    <w:rsid w:val="22A719E1"/>
    <w:rsid w:val="24785FD8"/>
    <w:rsid w:val="278C73F8"/>
    <w:rsid w:val="2A985BD5"/>
    <w:rsid w:val="3C335C3C"/>
    <w:rsid w:val="3EB7348D"/>
    <w:rsid w:val="3EFB7454"/>
    <w:rsid w:val="48C42B43"/>
    <w:rsid w:val="62C23400"/>
    <w:rsid w:val="65297A59"/>
    <w:rsid w:val="68000819"/>
    <w:rsid w:val="6CE51EC7"/>
    <w:rsid w:val="6D997F12"/>
    <w:rsid w:val="7775FA65"/>
    <w:rsid w:val="77F9BEA8"/>
    <w:rsid w:val="7BFD0767"/>
    <w:rsid w:val="7DB77B2D"/>
    <w:rsid w:val="BC7F376B"/>
    <w:rsid w:val="BD99CCA4"/>
    <w:rsid w:val="D7F5C6E8"/>
    <w:rsid w:val="D9FDC5E8"/>
    <w:rsid w:val="DFFB5E45"/>
    <w:rsid w:val="EFD7CA7B"/>
    <w:rsid w:val="FEBBF0B3"/>
    <w:rsid w:val="FF7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Header Char"/>
    <w:basedOn w:val="5"/>
    <w:link w:val="3"/>
    <w:autoRedefine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2</Pages>
  <Words>130</Words>
  <Characters>747</Characters>
  <Lines>0</Lines>
  <Paragraphs>0</Paragraphs>
  <TotalTime>36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三千年前</cp:lastModifiedBy>
  <cp:lastPrinted>2022-06-30T07:21:00Z</cp:lastPrinted>
  <dcterms:modified xsi:type="dcterms:W3CDTF">2024-05-10T07:25:06Z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E45A7D8F4A874A8CBD6E52CF512B1884_13</vt:lpwstr>
  </property>
</Properties>
</file>