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67" w:rsidRDefault="004F2767" w:rsidP="003F7810">
      <w:pPr>
        <w:spacing w:line="220" w:lineRule="atLeast"/>
        <w:jc w:val="center"/>
        <w:rPr>
          <w:rFonts w:asciiTheme="majorEastAsia" w:eastAsiaTheme="majorEastAsia" w:hAnsiTheme="majorEastAsia" w:hint="eastAsia"/>
          <w:sz w:val="44"/>
          <w:szCs w:val="44"/>
        </w:rPr>
      </w:pPr>
    </w:p>
    <w:p w:rsidR="004358AB" w:rsidRDefault="003F7810" w:rsidP="003F7810">
      <w:pPr>
        <w:spacing w:line="220" w:lineRule="atLeast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3F7810">
        <w:rPr>
          <w:rFonts w:asciiTheme="majorEastAsia" w:eastAsiaTheme="majorEastAsia" w:hAnsiTheme="majorEastAsia"/>
          <w:sz w:val="44"/>
          <w:szCs w:val="44"/>
        </w:rPr>
        <w:t>桃源县招商中心无</w:t>
      </w:r>
      <w:r w:rsidRPr="003F7810">
        <w:rPr>
          <w:rFonts w:asciiTheme="majorEastAsia" w:eastAsiaTheme="majorEastAsia" w:hAnsiTheme="majorEastAsia" w:hint="eastAsia"/>
          <w:sz w:val="44"/>
          <w:szCs w:val="44"/>
        </w:rPr>
        <w:t>2019年度部门整体支出绩效目标报的说明</w:t>
      </w:r>
    </w:p>
    <w:p w:rsidR="004F2767" w:rsidRDefault="004F2767" w:rsidP="003F7810">
      <w:pPr>
        <w:spacing w:line="220" w:lineRule="atLeast"/>
        <w:rPr>
          <w:rFonts w:ascii="仿宋" w:eastAsia="仿宋" w:hAnsi="仿宋" w:hint="eastAsia"/>
          <w:sz w:val="32"/>
          <w:szCs w:val="32"/>
        </w:rPr>
      </w:pPr>
    </w:p>
    <w:p w:rsidR="003F7810" w:rsidRPr="003F7810" w:rsidRDefault="004F2767" w:rsidP="004F2767">
      <w:pPr>
        <w:spacing w:line="22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桃源县招商促进事务中心是</w:t>
      </w:r>
      <w:r>
        <w:rPr>
          <w:rFonts w:ascii="仿宋" w:eastAsia="仿宋" w:hAnsi="仿宋" w:hint="eastAsia"/>
          <w:sz w:val="32"/>
          <w:szCs w:val="32"/>
        </w:rPr>
        <w:t>2019年6月新成立的单位，2019年6月才建账，所以2019年没有编制预算，也没有2019年度部门整体支出绩效目标申报。</w:t>
      </w:r>
    </w:p>
    <w:sectPr w:rsidR="003F7810" w:rsidRPr="003F781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50DA5"/>
    <w:rsid w:val="00323B43"/>
    <w:rsid w:val="003D37D8"/>
    <w:rsid w:val="003F7810"/>
    <w:rsid w:val="00426133"/>
    <w:rsid w:val="004358AB"/>
    <w:rsid w:val="004F276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2021-06-06T03:02:00Z</dcterms:modified>
</cp:coreProperties>
</file>