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1AAB5">
      <w:pPr>
        <w:pStyle w:val="10"/>
        <w:jc w:val="center"/>
        <w:rPr>
          <w:sz w:val="56"/>
          <w:szCs w:val="56"/>
        </w:rPr>
      </w:pPr>
    </w:p>
    <w:p w14:paraId="3FA797D9">
      <w:pPr>
        <w:pStyle w:val="10"/>
        <w:jc w:val="center"/>
        <w:rPr>
          <w:sz w:val="56"/>
          <w:szCs w:val="56"/>
        </w:rPr>
      </w:pPr>
    </w:p>
    <w:p w14:paraId="21B49BE5">
      <w:pPr>
        <w:pStyle w:val="10"/>
        <w:jc w:val="center"/>
        <w:rPr>
          <w:sz w:val="84"/>
          <w:szCs w:val="84"/>
        </w:rPr>
      </w:pPr>
    </w:p>
    <w:p w14:paraId="3137068F">
      <w:pPr>
        <w:pStyle w:val="10"/>
        <w:jc w:val="center"/>
        <w:rPr>
          <w:sz w:val="84"/>
          <w:szCs w:val="84"/>
        </w:rPr>
      </w:pPr>
    </w:p>
    <w:p w14:paraId="1785F379">
      <w:pPr>
        <w:pStyle w:val="10"/>
        <w:jc w:val="center"/>
        <w:rPr>
          <w:sz w:val="84"/>
          <w:szCs w:val="84"/>
        </w:rPr>
      </w:pPr>
      <w:r>
        <w:rPr>
          <w:rFonts w:hint="eastAsia"/>
          <w:sz w:val="84"/>
          <w:szCs w:val="84"/>
        </w:rPr>
        <w:t>2019年度</w:t>
      </w:r>
    </w:p>
    <w:p w14:paraId="2218DE8D">
      <w:pPr>
        <w:pStyle w:val="10"/>
        <w:jc w:val="center"/>
        <w:rPr>
          <w:sz w:val="84"/>
          <w:szCs w:val="84"/>
        </w:rPr>
      </w:pPr>
      <w:r>
        <w:rPr>
          <w:rFonts w:hint="eastAsia"/>
          <w:sz w:val="84"/>
          <w:szCs w:val="84"/>
          <w:lang w:eastAsia="zh-CN"/>
        </w:rPr>
        <w:t>茶庵铺镇人民政府</w:t>
      </w:r>
      <w:r>
        <w:rPr>
          <w:rFonts w:hint="eastAsia"/>
          <w:sz w:val="84"/>
          <w:szCs w:val="84"/>
        </w:rPr>
        <w:t>部门决算</w:t>
      </w:r>
    </w:p>
    <w:p w14:paraId="655A655A">
      <w:pPr>
        <w:pStyle w:val="10"/>
        <w:jc w:val="center"/>
        <w:rPr>
          <w:sz w:val="56"/>
          <w:szCs w:val="56"/>
        </w:rPr>
      </w:pPr>
    </w:p>
    <w:p w14:paraId="7C88D7AD">
      <w:pPr>
        <w:pStyle w:val="10"/>
        <w:jc w:val="center"/>
        <w:rPr>
          <w:sz w:val="56"/>
          <w:szCs w:val="56"/>
        </w:rPr>
      </w:pPr>
    </w:p>
    <w:p w14:paraId="0263B539">
      <w:pPr>
        <w:pStyle w:val="10"/>
        <w:jc w:val="center"/>
        <w:rPr>
          <w:sz w:val="56"/>
          <w:szCs w:val="56"/>
        </w:rPr>
      </w:pPr>
    </w:p>
    <w:p w14:paraId="0C2BE7D4">
      <w:pPr>
        <w:pStyle w:val="10"/>
        <w:jc w:val="center"/>
        <w:rPr>
          <w:sz w:val="56"/>
          <w:szCs w:val="56"/>
        </w:rPr>
      </w:pPr>
    </w:p>
    <w:p w14:paraId="6ADCB5FA">
      <w:pPr>
        <w:pStyle w:val="10"/>
        <w:jc w:val="center"/>
        <w:rPr>
          <w:sz w:val="56"/>
          <w:szCs w:val="56"/>
        </w:rPr>
      </w:pPr>
    </w:p>
    <w:p w14:paraId="7E4AA080">
      <w:pPr>
        <w:pStyle w:val="10"/>
        <w:jc w:val="center"/>
        <w:rPr>
          <w:sz w:val="56"/>
          <w:szCs w:val="56"/>
        </w:rPr>
      </w:pPr>
    </w:p>
    <w:p w14:paraId="77ACB8F0">
      <w:pPr>
        <w:pStyle w:val="10"/>
        <w:spacing w:line="540" w:lineRule="exact"/>
        <w:jc w:val="both"/>
        <w:rPr>
          <w:sz w:val="56"/>
          <w:szCs w:val="56"/>
        </w:rPr>
      </w:pPr>
    </w:p>
    <w:p w14:paraId="10E2102B">
      <w:pPr>
        <w:pStyle w:val="10"/>
        <w:spacing w:line="520" w:lineRule="exact"/>
        <w:jc w:val="center"/>
        <w:rPr>
          <w:sz w:val="56"/>
          <w:szCs w:val="56"/>
        </w:rPr>
      </w:pPr>
      <w:r>
        <w:rPr>
          <w:rFonts w:hint="eastAsia"/>
          <w:sz w:val="56"/>
          <w:szCs w:val="56"/>
        </w:rPr>
        <w:t>目录</w:t>
      </w:r>
    </w:p>
    <w:p w14:paraId="1863785A">
      <w:pPr>
        <w:pStyle w:val="10"/>
        <w:spacing w:line="52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茶庵铺镇人民政府</w:t>
      </w:r>
      <w:r>
        <w:rPr>
          <w:rFonts w:hint="eastAsia"/>
          <w:b/>
          <w:sz w:val="28"/>
          <w:szCs w:val="28"/>
        </w:rPr>
        <w:t>概况</w:t>
      </w:r>
    </w:p>
    <w:p w14:paraId="10A3DFB5">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一、部门职责</w:t>
      </w:r>
    </w:p>
    <w:p w14:paraId="584D6155">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二、机构设置</w:t>
      </w:r>
    </w:p>
    <w:p w14:paraId="0FE5BF8D">
      <w:pPr>
        <w:pStyle w:val="10"/>
        <w:spacing w:line="520" w:lineRule="exact"/>
        <w:rPr>
          <w:rFonts w:ascii="仿宋_GB2312" w:hAnsi="仿宋_GB2312" w:cs="仿宋_GB2312"/>
          <w:b/>
          <w:sz w:val="28"/>
          <w:szCs w:val="28"/>
        </w:rPr>
      </w:pPr>
      <w:r>
        <w:rPr>
          <w:rFonts w:hint="eastAsia"/>
          <w:b/>
          <w:sz w:val="28"/>
          <w:szCs w:val="28"/>
        </w:rPr>
        <w:t>第二部分</w:t>
      </w:r>
      <w:r>
        <w:rPr>
          <w:b/>
          <w:sz w:val="28"/>
          <w:szCs w:val="28"/>
        </w:rPr>
        <w:t>2019</w:t>
      </w:r>
      <w:r>
        <w:rPr>
          <w:rFonts w:hint="eastAsia"/>
          <w:b/>
          <w:sz w:val="28"/>
          <w:szCs w:val="28"/>
        </w:rPr>
        <w:t>年度部门决算表</w:t>
      </w:r>
    </w:p>
    <w:p w14:paraId="747848D1">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一、收入支出决算总表</w:t>
      </w:r>
    </w:p>
    <w:p w14:paraId="168DBDE4">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二、收入决算表</w:t>
      </w:r>
    </w:p>
    <w:p w14:paraId="4C2D4FB3">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三、支出决算表</w:t>
      </w:r>
    </w:p>
    <w:p w14:paraId="33C5DAD9">
      <w:pPr>
        <w:pStyle w:val="10"/>
        <w:spacing w:line="520" w:lineRule="exact"/>
        <w:ind w:firstLine="700" w:firstLineChars="250"/>
        <w:rPr>
          <w:rFonts w:ascii="宋体" w:eastAsia="宋体" w:cs="仿宋_GB2312"/>
          <w:sz w:val="28"/>
          <w:szCs w:val="28"/>
        </w:rPr>
      </w:pPr>
      <w:r>
        <w:rPr>
          <w:rFonts w:ascii="宋体" w:eastAsia="宋体" w:cs="仿宋_GB2312"/>
          <w:sz w:val="28"/>
          <w:szCs w:val="28"/>
        </w:rPr>
        <w:t>四、财政拨款收入支出决算总表</w:t>
      </w:r>
    </w:p>
    <w:p w14:paraId="5B037CCD">
      <w:pPr>
        <w:pStyle w:val="10"/>
        <w:spacing w:line="520" w:lineRule="exact"/>
        <w:ind w:firstLine="700" w:firstLineChars="250"/>
        <w:rPr>
          <w:rFonts w:ascii="宋体" w:eastAsia="宋体" w:cs="仿宋_GB2312"/>
          <w:sz w:val="28"/>
          <w:szCs w:val="28"/>
        </w:rPr>
      </w:pPr>
      <w:r>
        <w:rPr>
          <w:rFonts w:ascii="宋体" w:eastAsia="宋体" w:cs="仿宋_GB2312"/>
          <w:sz w:val="28"/>
          <w:szCs w:val="28"/>
        </w:rPr>
        <w:t>五、一般公共预算财政拨款支出决算表</w:t>
      </w:r>
    </w:p>
    <w:p w14:paraId="4BB5F7B1">
      <w:pPr>
        <w:pStyle w:val="10"/>
        <w:spacing w:line="520" w:lineRule="exact"/>
        <w:ind w:firstLine="700" w:firstLineChars="250"/>
        <w:rPr>
          <w:rFonts w:ascii="宋体" w:eastAsia="宋体" w:cs="仿宋_GB2312"/>
          <w:sz w:val="28"/>
          <w:szCs w:val="28"/>
        </w:rPr>
      </w:pPr>
      <w:r>
        <w:rPr>
          <w:rFonts w:ascii="宋体" w:eastAsia="宋体" w:cs="仿宋_GB2312"/>
          <w:sz w:val="28"/>
          <w:szCs w:val="28"/>
        </w:rPr>
        <w:t>六、一般公共预算财政拨款基本支出决算表</w:t>
      </w:r>
    </w:p>
    <w:p w14:paraId="15ECFD3F">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七、一般公共预算财政拨款“三公”经费支出决算表</w:t>
      </w:r>
    </w:p>
    <w:p w14:paraId="79933411">
      <w:pPr>
        <w:pStyle w:val="10"/>
        <w:spacing w:line="520" w:lineRule="exact"/>
        <w:ind w:firstLine="700" w:firstLineChars="250"/>
        <w:rPr>
          <w:rFonts w:ascii="宋体" w:eastAsia="宋体" w:cs="仿宋_GB2312"/>
          <w:sz w:val="28"/>
          <w:szCs w:val="28"/>
        </w:rPr>
      </w:pPr>
      <w:r>
        <w:rPr>
          <w:rFonts w:ascii="宋体" w:eastAsia="宋体" w:cs="仿宋_GB2312"/>
          <w:sz w:val="28"/>
          <w:szCs w:val="28"/>
        </w:rPr>
        <w:t>八、政府性基金预算财政拨款收入支出决算表</w:t>
      </w:r>
    </w:p>
    <w:p w14:paraId="63D22F36">
      <w:pPr>
        <w:pStyle w:val="10"/>
        <w:spacing w:line="520" w:lineRule="exact"/>
        <w:rPr>
          <w:rFonts w:ascii="仿宋_GB2312" w:hAnsi="仿宋_GB2312" w:cs="仿宋_GB2312"/>
          <w:b/>
          <w:sz w:val="28"/>
          <w:szCs w:val="28"/>
        </w:rPr>
      </w:pPr>
      <w:r>
        <w:rPr>
          <w:rFonts w:hint="eastAsia"/>
          <w:b/>
          <w:sz w:val="28"/>
          <w:szCs w:val="28"/>
        </w:rPr>
        <w:t>第三部分</w:t>
      </w:r>
      <w:r>
        <w:rPr>
          <w:b/>
          <w:sz w:val="28"/>
          <w:szCs w:val="28"/>
        </w:rPr>
        <w:t>2019</w:t>
      </w:r>
      <w:r>
        <w:rPr>
          <w:rFonts w:hint="eastAsia"/>
          <w:b/>
          <w:sz w:val="28"/>
          <w:szCs w:val="28"/>
        </w:rPr>
        <w:t>年度部门决算情况说明</w:t>
      </w:r>
    </w:p>
    <w:p w14:paraId="0C6CD938">
      <w:pPr>
        <w:pStyle w:val="10"/>
        <w:spacing w:line="520" w:lineRule="exact"/>
        <w:ind w:firstLine="700" w:firstLineChars="250"/>
        <w:rPr>
          <w:rFonts w:ascii="宋体" w:eastAsia="宋体" w:cs="仿宋_GB2312"/>
          <w:sz w:val="28"/>
          <w:szCs w:val="28"/>
        </w:rPr>
      </w:pPr>
      <w:r>
        <w:rPr>
          <w:rFonts w:ascii="宋体" w:eastAsia="宋体" w:cs="仿宋_GB2312"/>
          <w:sz w:val="28"/>
          <w:szCs w:val="28"/>
        </w:rPr>
        <w:t>一、收入支出决算总体情况说明</w:t>
      </w:r>
    </w:p>
    <w:p w14:paraId="0DEEBFC9">
      <w:pPr>
        <w:spacing w:line="52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1AF0BFCF">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1FB404EA">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6CA58E9F">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1EB7B489">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2A5105B7">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七、一般公共预算财政拨款三公经费支出决算情况说明</w:t>
      </w:r>
    </w:p>
    <w:p w14:paraId="74D93827">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2997ADF5">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、预算绩效情况说明</w:t>
      </w:r>
    </w:p>
    <w:p w14:paraId="64121776">
      <w:pPr>
        <w:autoSpaceDE w:val="0"/>
        <w:autoSpaceDN w:val="0"/>
        <w:adjustRightInd w:val="0"/>
        <w:spacing w:line="52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ascii="仿宋_GB2312" w:hAnsi="仿宋_GB2312" w:cs="仿宋_GB2312"/>
          <w:color w:val="000000"/>
          <w:kern w:val="0"/>
          <w:sz w:val="28"/>
          <w:szCs w:val="28"/>
        </w:rPr>
        <w:t>、其他重要事项情况说明</w:t>
      </w:r>
    </w:p>
    <w:p w14:paraId="3854290B">
      <w:pPr>
        <w:autoSpaceDE w:val="0"/>
        <w:autoSpaceDN w:val="0"/>
        <w:adjustRightInd w:val="0"/>
        <w:spacing w:line="520" w:lineRule="exact"/>
        <w:jc w:val="left"/>
        <w:rPr>
          <w:sz w:val="72"/>
          <w:szCs w:val="72"/>
        </w:rPr>
      </w:pPr>
      <w:r>
        <w:rPr>
          <w:rFonts w:ascii="黑体" w:eastAsia="黑体" w:cs="黑体"/>
          <w:b/>
          <w:color w:val="000000"/>
          <w:kern w:val="0"/>
          <w:sz w:val="28"/>
          <w:szCs w:val="28"/>
        </w:rPr>
        <w:t>第四部分名词解释</w:t>
      </w:r>
    </w:p>
    <w:p w14:paraId="6890FCBC">
      <w:pPr>
        <w:jc w:val="center"/>
        <w:rPr>
          <w:sz w:val="72"/>
          <w:szCs w:val="72"/>
        </w:rPr>
      </w:pPr>
    </w:p>
    <w:p w14:paraId="74C44222">
      <w:pPr>
        <w:jc w:val="both"/>
        <w:rPr>
          <w:sz w:val="72"/>
          <w:szCs w:val="72"/>
        </w:rPr>
      </w:pPr>
    </w:p>
    <w:p w14:paraId="3E210D87">
      <w:pPr>
        <w:jc w:val="center"/>
        <w:rPr>
          <w:sz w:val="72"/>
          <w:szCs w:val="72"/>
        </w:rPr>
      </w:pPr>
    </w:p>
    <w:p w14:paraId="1ECE6295">
      <w:pPr>
        <w:jc w:val="center"/>
        <w:rPr>
          <w:sz w:val="72"/>
          <w:szCs w:val="72"/>
        </w:rPr>
      </w:pPr>
    </w:p>
    <w:p w14:paraId="489C97D3">
      <w:pPr>
        <w:jc w:val="center"/>
        <w:rPr>
          <w:sz w:val="72"/>
          <w:szCs w:val="72"/>
        </w:rPr>
      </w:pPr>
    </w:p>
    <w:p w14:paraId="47944870">
      <w:pPr>
        <w:rPr>
          <w:sz w:val="72"/>
          <w:szCs w:val="72"/>
        </w:rPr>
      </w:pPr>
    </w:p>
    <w:p w14:paraId="47F87E4F">
      <w:pPr>
        <w:pStyle w:val="10"/>
        <w:jc w:val="center"/>
        <w:rPr>
          <w:sz w:val="84"/>
          <w:szCs w:val="84"/>
        </w:rPr>
      </w:pPr>
      <w:r>
        <w:rPr>
          <w:rFonts w:hint="eastAsia"/>
          <w:sz w:val="84"/>
          <w:szCs w:val="84"/>
        </w:rPr>
        <w:t>第一部分</w:t>
      </w:r>
      <w:r>
        <w:rPr>
          <w:sz w:val="84"/>
          <w:szCs w:val="84"/>
        </w:rPr>
        <w:t xml:space="preserve"> </w:t>
      </w:r>
    </w:p>
    <w:p w14:paraId="3B6B5ABD">
      <w:pPr>
        <w:pStyle w:val="10"/>
        <w:jc w:val="center"/>
        <w:rPr>
          <w:sz w:val="84"/>
          <w:szCs w:val="84"/>
        </w:rPr>
      </w:pPr>
    </w:p>
    <w:p w14:paraId="1755C84F">
      <w:pPr>
        <w:pStyle w:val="10"/>
        <w:jc w:val="center"/>
        <w:rPr>
          <w:sz w:val="84"/>
          <w:szCs w:val="84"/>
        </w:rPr>
      </w:pPr>
      <w:r>
        <w:rPr>
          <w:rFonts w:hint="eastAsia"/>
          <w:sz w:val="84"/>
          <w:szCs w:val="84"/>
          <w:lang w:eastAsia="zh-CN"/>
        </w:rPr>
        <w:t>茶庵铺镇人民政府</w:t>
      </w:r>
      <w:r>
        <w:rPr>
          <w:rFonts w:hint="eastAsia"/>
          <w:sz w:val="84"/>
          <w:szCs w:val="84"/>
        </w:rPr>
        <w:t>概况</w:t>
      </w:r>
    </w:p>
    <w:p w14:paraId="5245510B">
      <w:pPr>
        <w:jc w:val="center"/>
        <w:rPr>
          <w:sz w:val="72"/>
          <w:szCs w:val="72"/>
        </w:rPr>
      </w:pPr>
    </w:p>
    <w:p w14:paraId="40071506">
      <w:pPr>
        <w:jc w:val="center"/>
        <w:rPr>
          <w:sz w:val="72"/>
          <w:szCs w:val="72"/>
        </w:rPr>
      </w:pPr>
    </w:p>
    <w:p w14:paraId="17877CA2">
      <w:pPr>
        <w:jc w:val="both"/>
        <w:rPr>
          <w:sz w:val="72"/>
          <w:szCs w:val="72"/>
        </w:rPr>
      </w:pPr>
    </w:p>
    <w:p w14:paraId="49990309">
      <w:pPr>
        <w:pStyle w:val="11"/>
        <w:ind w:left="720" w:firstLine="0" w:firstLineChars="0"/>
        <w:jc w:val="left"/>
        <w:rPr>
          <w:rFonts w:ascii="黑体" w:eastAsia="黑体"/>
          <w:sz w:val="32"/>
          <w:szCs w:val="32"/>
        </w:rPr>
      </w:pPr>
    </w:p>
    <w:p w14:paraId="5DA96E87">
      <w:pPr>
        <w:pStyle w:val="11"/>
        <w:numPr>
          <w:ilvl w:val="0"/>
          <w:numId w:val="1"/>
        </w:numPr>
        <w:ind w:firstLineChars="0"/>
        <w:jc w:val="left"/>
        <w:rPr>
          <w:rFonts w:ascii="黑体" w:eastAsia="黑体"/>
          <w:sz w:val="32"/>
          <w:szCs w:val="32"/>
        </w:rPr>
      </w:pPr>
      <w:r>
        <w:rPr>
          <w:rFonts w:ascii="黑体" w:eastAsia="黑体"/>
          <w:sz w:val="32"/>
          <w:szCs w:val="32"/>
        </w:rPr>
        <w:t>部门职责</w:t>
      </w:r>
    </w:p>
    <w:p w14:paraId="1E6B3CD1">
      <w:pPr>
        <w:widowControl/>
        <w:spacing w:line="600" w:lineRule="exact"/>
        <w:rPr>
          <w:rFonts w:hint="eastAsia" w:ascii="宋体"/>
          <w:bCs/>
          <w:kern w:val="0"/>
          <w:sz w:val="32"/>
          <w:szCs w:val="32"/>
        </w:rPr>
      </w:pPr>
      <w:r>
        <w:rPr>
          <w:rFonts w:hint="eastAsia" w:ascii="宋体"/>
          <w:bCs/>
          <w:kern w:val="0"/>
          <w:sz w:val="32"/>
          <w:szCs w:val="32"/>
        </w:rPr>
        <w:t>党委工作职责：</w:t>
      </w:r>
    </w:p>
    <w:p w14:paraId="48368718">
      <w:pPr>
        <w:widowControl/>
        <w:spacing w:line="600" w:lineRule="exact"/>
        <w:rPr>
          <w:rFonts w:hint="eastAsia" w:ascii="宋体"/>
          <w:bCs/>
          <w:kern w:val="0"/>
          <w:sz w:val="32"/>
          <w:szCs w:val="32"/>
        </w:rPr>
      </w:pPr>
      <w:r>
        <w:rPr>
          <w:rFonts w:hint="eastAsia" w:ascii="宋体"/>
          <w:bCs/>
          <w:kern w:val="0"/>
          <w:sz w:val="32"/>
          <w:szCs w:val="32"/>
        </w:rPr>
        <w:t>（1）保证党的路线、方针、政策的坚决贯彻执行。</w:t>
      </w:r>
    </w:p>
    <w:p w14:paraId="34B9B87F">
      <w:pPr>
        <w:widowControl/>
        <w:spacing w:line="600" w:lineRule="exact"/>
        <w:rPr>
          <w:rFonts w:hint="eastAsia" w:ascii="宋体"/>
          <w:bCs/>
          <w:kern w:val="0"/>
          <w:sz w:val="32"/>
          <w:szCs w:val="32"/>
        </w:rPr>
      </w:pPr>
      <w:r>
        <w:rPr>
          <w:rFonts w:hint="eastAsia" w:ascii="宋体"/>
          <w:bCs/>
          <w:kern w:val="0"/>
          <w:sz w:val="32"/>
          <w:szCs w:val="32"/>
        </w:rPr>
        <w:t>（2）保证监督职能。</w:t>
      </w:r>
    </w:p>
    <w:p w14:paraId="49F489DE">
      <w:pPr>
        <w:widowControl/>
        <w:spacing w:line="600" w:lineRule="exact"/>
        <w:rPr>
          <w:rFonts w:hint="eastAsia" w:ascii="宋体"/>
          <w:bCs/>
          <w:kern w:val="0"/>
          <w:sz w:val="32"/>
          <w:szCs w:val="32"/>
        </w:rPr>
      </w:pPr>
      <w:r>
        <w:rPr>
          <w:rFonts w:hint="eastAsia" w:ascii="宋体"/>
          <w:bCs/>
          <w:kern w:val="0"/>
          <w:sz w:val="32"/>
          <w:szCs w:val="32"/>
        </w:rPr>
        <w:t>（3）教育和管理职能。</w:t>
      </w:r>
    </w:p>
    <w:p w14:paraId="6E8CE4BB">
      <w:pPr>
        <w:widowControl/>
        <w:spacing w:line="600" w:lineRule="exact"/>
        <w:rPr>
          <w:rFonts w:hint="eastAsia" w:ascii="宋体"/>
          <w:bCs/>
          <w:kern w:val="0"/>
          <w:sz w:val="32"/>
          <w:szCs w:val="32"/>
        </w:rPr>
      </w:pPr>
      <w:r>
        <w:rPr>
          <w:rFonts w:hint="eastAsia" w:ascii="宋体"/>
          <w:bCs/>
          <w:kern w:val="0"/>
          <w:sz w:val="32"/>
          <w:szCs w:val="32"/>
        </w:rPr>
        <w:t>（4）服从和服务于经济建设的职能。</w:t>
      </w:r>
    </w:p>
    <w:p w14:paraId="6DF65907">
      <w:pPr>
        <w:widowControl/>
        <w:spacing w:line="600" w:lineRule="exact"/>
        <w:rPr>
          <w:rFonts w:hint="eastAsia" w:ascii="宋体"/>
          <w:bCs/>
          <w:kern w:val="0"/>
          <w:sz w:val="32"/>
          <w:szCs w:val="32"/>
        </w:rPr>
      </w:pPr>
      <w:r>
        <w:rPr>
          <w:rFonts w:hint="eastAsia" w:ascii="宋体"/>
          <w:bCs/>
          <w:kern w:val="0"/>
          <w:sz w:val="32"/>
          <w:szCs w:val="32"/>
        </w:rPr>
        <w:t>（5）负责抓好本镇党建工作、群团工作、精神文明建设工作、新闻宣传工作。</w:t>
      </w:r>
    </w:p>
    <w:p w14:paraId="04C7E95D">
      <w:pPr>
        <w:widowControl/>
        <w:spacing w:line="600" w:lineRule="exact"/>
        <w:rPr>
          <w:rFonts w:hint="eastAsia" w:ascii="宋体"/>
          <w:bCs/>
          <w:kern w:val="0"/>
          <w:sz w:val="32"/>
          <w:szCs w:val="32"/>
        </w:rPr>
      </w:pPr>
      <w:r>
        <w:rPr>
          <w:rFonts w:hint="eastAsia" w:ascii="宋体"/>
          <w:bCs/>
          <w:kern w:val="0"/>
          <w:sz w:val="32"/>
          <w:szCs w:val="32"/>
        </w:rPr>
        <w:t>（6）完成上级党委、政府交给的其他工作任务。</w:t>
      </w:r>
    </w:p>
    <w:p w14:paraId="7146B15B">
      <w:pPr>
        <w:widowControl/>
        <w:spacing w:line="600" w:lineRule="exact"/>
        <w:rPr>
          <w:rFonts w:hint="eastAsia" w:ascii="宋体"/>
          <w:bCs/>
          <w:kern w:val="0"/>
          <w:sz w:val="32"/>
          <w:szCs w:val="32"/>
        </w:rPr>
      </w:pPr>
      <w:r>
        <w:rPr>
          <w:rFonts w:hint="eastAsia" w:ascii="宋体"/>
          <w:bCs/>
          <w:kern w:val="0"/>
          <w:sz w:val="32"/>
          <w:szCs w:val="32"/>
        </w:rPr>
        <w:t>政府工作职能：</w:t>
      </w:r>
    </w:p>
    <w:p w14:paraId="452EC933">
      <w:pPr>
        <w:widowControl/>
        <w:spacing w:line="600" w:lineRule="exact"/>
        <w:rPr>
          <w:rFonts w:hint="eastAsia" w:ascii="宋体"/>
          <w:bCs/>
          <w:kern w:val="0"/>
          <w:sz w:val="32"/>
          <w:szCs w:val="32"/>
        </w:rPr>
      </w:pPr>
      <w:r>
        <w:rPr>
          <w:rFonts w:hint="eastAsia" w:ascii="宋体"/>
          <w:bCs/>
          <w:kern w:val="0"/>
          <w:sz w:val="32"/>
          <w:szCs w:val="32"/>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14:paraId="7E5B4011">
      <w:pPr>
        <w:widowControl/>
        <w:spacing w:line="600" w:lineRule="exact"/>
        <w:rPr>
          <w:rFonts w:hint="eastAsia" w:ascii="宋体"/>
          <w:bCs/>
          <w:kern w:val="0"/>
          <w:sz w:val="32"/>
          <w:szCs w:val="32"/>
        </w:rPr>
      </w:pPr>
      <w:r>
        <w:rPr>
          <w:rFonts w:hint="eastAsia" w:ascii="宋体"/>
          <w:bCs/>
          <w:kern w:val="0"/>
          <w:sz w:val="32"/>
          <w:szCs w:val="32"/>
        </w:rPr>
        <w:t>（2）制定并组织实施村镇建设规划，部署重点工程建设，地方道路建设及公共设施，水利设施的管理，负责土地、林木、水等自然资源和生态环境的保护，做好护林防火工作。</w:t>
      </w:r>
    </w:p>
    <w:p w14:paraId="35B40B64">
      <w:pPr>
        <w:widowControl/>
        <w:spacing w:line="600" w:lineRule="exact"/>
        <w:rPr>
          <w:rFonts w:hint="eastAsia" w:ascii="宋体"/>
          <w:bCs/>
          <w:kern w:val="0"/>
          <w:sz w:val="32"/>
          <w:szCs w:val="32"/>
        </w:rPr>
      </w:pPr>
      <w:r>
        <w:rPr>
          <w:rFonts w:hint="eastAsia" w:ascii="宋体"/>
          <w:bCs/>
          <w:kern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374E2BBD">
      <w:pPr>
        <w:widowControl/>
        <w:spacing w:line="600" w:lineRule="exact"/>
        <w:rPr>
          <w:rFonts w:hint="eastAsia" w:ascii="宋体"/>
          <w:bCs/>
          <w:kern w:val="0"/>
          <w:sz w:val="32"/>
          <w:szCs w:val="32"/>
        </w:rPr>
      </w:pPr>
      <w:r>
        <w:rPr>
          <w:rFonts w:hint="eastAsia" w:ascii="宋体"/>
          <w:bCs/>
          <w:kern w:val="0"/>
          <w:sz w:val="32"/>
          <w:szCs w:val="32"/>
        </w:rPr>
        <w:t>（4）按计划组织本级财政收入和地方税的征收，完成国家财政计划，不断培植税源，管好财政资金，增强财政实力。</w:t>
      </w:r>
    </w:p>
    <w:p w14:paraId="2E3705F6">
      <w:pPr>
        <w:widowControl/>
        <w:spacing w:line="600" w:lineRule="exact"/>
        <w:rPr>
          <w:rFonts w:hint="eastAsia" w:ascii="宋体"/>
          <w:bCs/>
          <w:kern w:val="0"/>
          <w:sz w:val="32"/>
          <w:szCs w:val="32"/>
        </w:rPr>
      </w:pPr>
      <w:r>
        <w:rPr>
          <w:rFonts w:hint="eastAsia" w:ascii="宋体"/>
          <w:bCs/>
          <w:kern w:val="0"/>
          <w:sz w:val="32"/>
          <w:szCs w:val="32"/>
        </w:rPr>
        <w:t>（5）抓好精神文明建设，丰富群众文化生活，提倡移风易俗，反对封建迷信，破除陈规陋习，树立社会主义新风尚。</w:t>
      </w:r>
    </w:p>
    <w:p w14:paraId="0D028002">
      <w:pPr>
        <w:widowControl/>
        <w:spacing w:line="600" w:lineRule="exact"/>
        <w:rPr>
          <w:rFonts w:hint="eastAsia" w:ascii="宋体"/>
          <w:bCs/>
          <w:kern w:val="0"/>
          <w:sz w:val="32"/>
          <w:szCs w:val="32"/>
        </w:rPr>
      </w:pPr>
      <w:r>
        <w:rPr>
          <w:rFonts w:hint="eastAsia" w:ascii="宋体"/>
          <w:bCs/>
          <w:kern w:val="0"/>
          <w:sz w:val="32"/>
          <w:szCs w:val="32"/>
        </w:rPr>
        <w:t>（6）完成上级政府交办的其它工作任务。</w:t>
      </w:r>
    </w:p>
    <w:p w14:paraId="73D83FB8">
      <w:pPr>
        <w:widowControl/>
        <w:spacing w:line="600" w:lineRule="exact"/>
        <w:rPr>
          <w:rFonts w:ascii="黑体" w:eastAsia="黑体"/>
          <w:bCs/>
          <w:kern w:val="0"/>
          <w:sz w:val="32"/>
          <w:szCs w:val="32"/>
        </w:rPr>
      </w:pPr>
      <w:r>
        <w:rPr>
          <w:rFonts w:hint="eastAsia" w:ascii="黑体" w:eastAsia="黑体"/>
          <w:bCs/>
          <w:kern w:val="0"/>
          <w:sz w:val="32"/>
          <w:szCs w:val="32"/>
        </w:rPr>
        <w:t>二、机构设置及决算单位构成</w:t>
      </w:r>
    </w:p>
    <w:p w14:paraId="569ABC60">
      <w:pPr>
        <w:widowControl/>
        <w:spacing w:line="600" w:lineRule="exact"/>
        <w:rPr>
          <w:rFonts w:hint="eastAsia" w:ascii="宋体"/>
          <w:bCs/>
          <w:kern w:val="0"/>
          <w:sz w:val="32"/>
          <w:szCs w:val="32"/>
          <w:lang w:eastAsia="zh-CN"/>
        </w:rPr>
      </w:pPr>
      <w:r>
        <w:rPr>
          <w:rFonts w:hint="eastAsia" w:ascii="宋体"/>
          <w:bCs/>
          <w:kern w:val="0"/>
          <w:sz w:val="32"/>
          <w:szCs w:val="32"/>
        </w:rPr>
        <w:t>（一）内设机构设置。</w:t>
      </w:r>
      <w:r>
        <w:rPr>
          <w:rFonts w:hint="eastAsia" w:ascii="宋体"/>
          <w:bCs/>
          <w:kern w:val="0"/>
          <w:sz w:val="32"/>
          <w:szCs w:val="32"/>
          <w:lang w:eastAsia="zh-CN"/>
        </w:rPr>
        <w:t>茶庵铺镇人民政府</w:t>
      </w:r>
      <w:r>
        <w:rPr>
          <w:rFonts w:hint="eastAsia" w:ascii="宋体"/>
          <w:bCs/>
          <w:kern w:val="0"/>
          <w:sz w:val="32"/>
          <w:szCs w:val="32"/>
        </w:rPr>
        <w:t>内设机构包括：</w:t>
      </w:r>
      <w:r>
        <w:rPr>
          <w:rFonts w:hint="eastAsia" w:ascii="宋体"/>
          <w:bCs/>
          <w:kern w:val="0"/>
          <w:sz w:val="32"/>
          <w:szCs w:val="32"/>
          <w:lang w:eastAsia="zh-CN"/>
        </w:rPr>
        <w:t>财政所、卫生与计划生育办公室、农村和农业经营管理站、水利管理站、林业管理站、民政和劳动保障站、民政管理办公室、安全生产和监督管理站、综合文化站、国土规划建设管理站。</w:t>
      </w:r>
    </w:p>
    <w:p w14:paraId="546E8912">
      <w:pPr>
        <w:widowControl/>
        <w:spacing w:line="600" w:lineRule="exact"/>
        <w:rPr>
          <w:rFonts w:hint="eastAsia" w:ascii="宋体"/>
          <w:bCs/>
          <w:kern w:val="0"/>
          <w:sz w:val="32"/>
          <w:szCs w:val="32"/>
          <w:lang w:eastAsia="zh-CN"/>
        </w:rPr>
      </w:pPr>
      <w:r>
        <w:rPr>
          <w:rFonts w:hint="eastAsia" w:ascii="宋体"/>
          <w:bCs/>
          <w:kern w:val="0"/>
          <w:sz w:val="32"/>
          <w:szCs w:val="32"/>
        </w:rPr>
        <w:t>（二）决算单位构成。</w:t>
      </w:r>
      <w:r>
        <w:rPr>
          <w:rFonts w:hint="eastAsia" w:ascii="宋体"/>
          <w:bCs/>
          <w:kern w:val="0"/>
          <w:sz w:val="32"/>
          <w:szCs w:val="32"/>
          <w:lang w:eastAsia="zh-CN"/>
        </w:rPr>
        <w:t>茶庵铺镇人民政府</w:t>
      </w:r>
      <w:r>
        <w:rPr>
          <w:rFonts w:ascii="宋体"/>
          <w:bCs/>
          <w:kern w:val="0"/>
          <w:sz w:val="32"/>
          <w:szCs w:val="32"/>
        </w:rPr>
        <w:t>2019</w:t>
      </w:r>
      <w:r>
        <w:rPr>
          <w:rFonts w:hint="eastAsia" w:ascii="宋体"/>
          <w:bCs/>
          <w:kern w:val="0"/>
          <w:sz w:val="32"/>
          <w:szCs w:val="32"/>
        </w:rPr>
        <w:t>年部门决算汇总公开单位构成包括：</w:t>
      </w:r>
      <w:r>
        <w:rPr>
          <w:rFonts w:hint="eastAsia" w:ascii="宋体"/>
          <w:bCs/>
          <w:kern w:val="0"/>
          <w:sz w:val="32"/>
          <w:szCs w:val="32"/>
          <w:lang w:eastAsia="zh-CN"/>
        </w:rPr>
        <w:t>茶庵铺镇人民政府</w:t>
      </w:r>
      <w:r>
        <w:rPr>
          <w:rFonts w:hint="eastAsia" w:ascii="宋体"/>
          <w:bCs/>
          <w:kern w:val="0"/>
          <w:sz w:val="32"/>
          <w:szCs w:val="32"/>
        </w:rPr>
        <w:t>本级以及</w:t>
      </w:r>
      <w:r>
        <w:rPr>
          <w:rFonts w:hint="eastAsia" w:ascii="宋体"/>
          <w:bCs/>
          <w:kern w:val="0"/>
          <w:sz w:val="32"/>
          <w:szCs w:val="32"/>
          <w:lang w:eastAsia="zh-CN"/>
        </w:rPr>
        <w:t>财政所、卫生与计划生育办公室、农村和农业经营管理站、水利管理站、林业管理站、民政和劳动保障站、民政管理办公室、安全生产和监督管理站、综合文化站、国土规划建设管理站。</w:t>
      </w:r>
    </w:p>
    <w:p w14:paraId="67B96727">
      <w:pPr>
        <w:widowControl/>
        <w:spacing w:line="600" w:lineRule="exact"/>
        <w:rPr>
          <w:rFonts w:ascii="宋体"/>
          <w:bCs/>
          <w:kern w:val="0"/>
          <w:sz w:val="32"/>
          <w:szCs w:val="32"/>
        </w:rPr>
      </w:pPr>
    </w:p>
    <w:p w14:paraId="4BB6F87D">
      <w:pPr>
        <w:jc w:val="left"/>
        <w:rPr>
          <w:rFonts w:ascii="仿宋_GB2312" w:eastAsia="仿宋_GB2312"/>
          <w:sz w:val="28"/>
          <w:szCs w:val="32"/>
        </w:rPr>
      </w:pPr>
    </w:p>
    <w:p w14:paraId="40F5D20B">
      <w:pPr>
        <w:jc w:val="center"/>
        <w:rPr>
          <w:rFonts w:ascii="黑体" w:eastAsia="黑体"/>
          <w:sz w:val="28"/>
          <w:szCs w:val="28"/>
        </w:rPr>
      </w:pPr>
    </w:p>
    <w:p w14:paraId="38AA55DA">
      <w:pPr>
        <w:jc w:val="center"/>
        <w:rPr>
          <w:rFonts w:ascii="黑体" w:eastAsia="黑体"/>
          <w:sz w:val="28"/>
          <w:szCs w:val="28"/>
        </w:rPr>
      </w:pPr>
    </w:p>
    <w:p w14:paraId="5FFB9713">
      <w:pPr>
        <w:jc w:val="center"/>
        <w:rPr>
          <w:rFonts w:ascii="黑体" w:eastAsia="黑体"/>
          <w:sz w:val="28"/>
          <w:szCs w:val="28"/>
        </w:rPr>
      </w:pPr>
    </w:p>
    <w:p w14:paraId="0F5663AF">
      <w:pPr>
        <w:jc w:val="center"/>
        <w:rPr>
          <w:rFonts w:ascii="黑体" w:eastAsia="黑体"/>
          <w:sz w:val="28"/>
          <w:szCs w:val="28"/>
        </w:rPr>
      </w:pPr>
    </w:p>
    <w:p w14:paraId="6B6483E2">
      <w:pPr>
        <w:jc w:val="center"/>
        <w:rPr>
          <w:rFonts w:ascii="黑体" w:eastAsia="黑体"/>
          <w:sz w:val="28"/>
          <w:szCs w:val="28"/>
        </w:rPr>
      </w:pPr>
    </w:p>
    <w:p w14:paraId="021495DB">
      <w:pPr>
        <w:jc w:val="both"/>
        <w:rPr>
          <w:sz w:val="72"/>
          <w:szCs w:val="72"/>
        </w:rPr>
      </w:pPr>
    </w:p>
    <w:p w14:paraId="250AA2EE">
      <w:pPr>
        <w:jc w:val="center"/>
        <w:rPr>
          <w:sz w:val="72"/>
          <w:szCs w:val="72"/>
        </w:rPr>
      </w:pPr>
    </w:p>
    <w:p w14:paraId="38D2D672">
      <w:pPr>
        <w:jc w:val="center"/>
        <w:rPr>
          <w:sz w:val="72"/>
          <w:szCs w:val="72"/>
        </w:rPr>
      </w:pPr>
      <w:r>
        <w:rPr>
          <w:rFonts w:hint="eastAsia"/>
          <w:sz w:val="72"/>
          <w:szCs w:val="72"/>
        </w:rPr>
        <w:t>第二部分</w:t>
      </w:r>
    </w:p>
    <w:p w14:paraId="39B6E78B">
      <w:pPr>
        <w:jc w:val="center"/>
        <w:rPr>
          <w:sz w:val="72"/>
          <w:szCs w:val="72"/>
        </w:rPr>
      </w:pPr>
    </w:p>
    <w:p w14:paraId="29CD1CE2">
      <w:pPr>
        <w:jc w:val="center"/>
        <w:rPr>
          <w:sz w:val="72"/>
          <w:szCs w:val="72"/>
        </w:rPr>
      </w:pPr>
      <w:r>
        <w:rPr>
          <w:rFonts w:hint="eastAsia"/>
          <w:sz w:val="72"/>
          <w:szCs w:val="72"/>
        </w:rPr>
        <w:t>部门决算表</w:t>
      </w:r>
    </w:p>
    <w:p w14:paraId="146D3929">
      <w:pPr>
        <w:jc w:val="center"/>
        <w:rPr>
          <w:sz w:val="72"/>
          <w:szCs w:val="72"/>
        </w:rPr>
      </w:pPr>
    </w:p>
    <w:p w14:paraId="01C1513D">
      <w:pPr>
        <w:jc w:val="center"/>
        <w:rPr>
          <w:sz w:val="72"/>
          <w:szCs w:val="72"/>
        </w:rPr>
      </w:pPr>
    </w:p>
    <w:p w14:paraId="12E44A50">
      <w:pPr>
        <w:jc w:val="center"/>
        <w:rPr>
          <w:sz w:val="72"/>
          <w:szCs w:val="72"/>
        </w:rPr>
      </w:pPr>
    </w:p>
    <w:p w14:paraId="40EBC7CB">
      <w:pPr>
        <w:jc w:val="left"/>
        <w:rPr>
          <w:rFonts w:ascii="宋体"/>
          <w:sz w:val="32"/>
          <w:szCs w:val="32"/>
        </w:rPr>
        <w:sectPr>
          <w:pgSz w:w="11906" w:h="16838"/>
          <w:pgMar w:top="1440" w:right="1800" w:bottom="1440" w:left="1800" w:header="851" w:footer="992" w:gutter="0"/>
          <w:cols w:space="720" w:num="1"/>
          <w:docGrid w:type="lines" w:linePitch="312" w:charSpace="0"/>
        </w:sectPr>
      </w:pPr>
    </w:p>
    <w:p w14:paraId="19892498">
      <w:pPr>
        <w:jc w:val="center"/>
        <w:rPr>
          <w:rFonts w:ascii="黑体" w:eastAsia="黑体"/>
          <w:sz w:val="36"/>
          <w:szCs w:val="32"/>
        </w:rPr>
      </w:pPr>
      <w:r>
        <w:rPr>
          <w:rFonts w:hint="eastAsia" w:ascii="黑体" w:eastAsia="黑体"/>
          <w:sz w:val="36"/>
          <w:szCs w:val="32"/>
        </w:rPr>
        <w:t>收入支出决算总表</w:t>
      </w:r>
    </w:p>
    <w:p w14:paraId="75891F62">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茶庵铺镇人民政府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14:paraId="3E55F08D">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8"/>
        <w:tblW w:w="144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2"/>
        <w:gridCol w:w="702"/>
        <w:gridCol w:w="1646"/>
        <w:gridCol w:w="4820"/>
        <w:gridCol w:w="702"/>
        <w:gridCol w:w="1681"/>
      </w:tblGrid>
      <w:tr w14:paraId="17DA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280" w:type="dxa"/>
            <w:gridSpan w:val="3"/>
            <w:tcBorders>
              <w:top w:val="single" w:color="auto" w:sz="4" w:space="0"/>
              <w:left w:val="single" w:color="auto" w:sz="4" w:space="0"/>
              <w:bottom w:val="single" w:color="auto" w:sz="4" w:space="0"/>
              <w:right w:val="single" w:color="auto" w:sz="4" w:space="0"/>
            </w:tcBorders>
            <w:noWrap/>
            <w:vAlign w:val="center"/>
          </w:tcPr>
          <w:p w14:paraId="32C07DF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14:paraId="6140DD3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14:paraId="6137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259185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14:paraId="751E893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46" w:type="dxa"/>
            <w:tcBorders>
              <w:top w:val="nil"/>
              <w:left w:val="nil"/>
              <w:bottom w:val="single" w:color="auto" w:sz="4" w:space="0"/>
              <w:right w:val="single" w:color="auto" w:sz="4" w:space="0"/>
            </w:tcBorders>
            <w:noWrap/>
            <w:vAlign w:val="center"/>
          </w:tcPr>
          <w:p w14:paraId="087CA92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14:paraId="2B19773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14:paraId="206E5AB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14:paraId="3624341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14:paraId="28FF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9E41AD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14:paraId="6132ED9F">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46" w:type="dxa"/>
            <w:tcBorders>
              <w:top w:val="nil"/>
              <w:left w:val="nil"/>
              <w:bottom w:val="single" w:color="auto" w:sz="4" w:space="0"/>
              <w:right w:val="single" w:color="auto" w:sz="4" w:space="0"/>
            </w:tcBorders>
            <w:noWrap/>
            <w:vAlign w:val="center"/>
          </w:tcPr>
          <w:p w14:paraId="653173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14:paraId="7AB25F1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14:paraId="5747620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14:paraId="2E72FE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14:paraId="09E8D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1BB2DA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14:paraId="3772C0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646" w:type="dxa"/>
            <w:tcBorders>
              <w:top w:val="nil"/>
              <w:left w:val="nil"/>
              <w:bottom w:val="single" w:color="auto" w:sz="4" w:space="0"/>
              <w:right w:val="single" w:color="auto" w:sz="4" w:space="0"/>
            </w:tcBorders>
            <w:noWrap/>
            <w:vAlign w:val="center"/>
          </w:tcPr>
          <w:p w14:paraId="6C56D68D">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3296</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8</w:t>
            </w:r>
          </w:p>
        </w:tc>
        <w:tc>
          <w:tcPr>
            <w:tcW w:w="4820" w:type="dxa"/>
            <w:tcBorders>
              <w:top w:val="nil"/>
              <w:left w:val="nil"/>
              <w:bottom w:val="single" w:color="auto" w:sz="4" w:space="0"/>
              <w:right w:val="single" w:color="auto" w:sz="4" w:space="0"/>
            </w:tcBorders>
            <w:noWrap/>
            <w:vAlign w:val="center"/>
          </w:tcPr>
          <w:p w14:paraId="70DC047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14:paraId="5AE7E25B">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8</w:t>
            </w:r>
          </w:p>
        </w:tc>
        <w:tc>
          <w:tcPr>
            <w:tcW w:w="1681" w:type="dxa"/>
            <w:tcBorders>
              <w:top w:val="nil"/>
              <w:left w:val="nil"/>
              <w:bottom w:val="single" w:color="auto" w:sz="4" w:space="0"/>
              <w:right w:val="single" w:color="auto" w:sz="4" w:space="0"/>
            </w:tcBorders>
            <w:noWrap/>
            <w:vAlign w:val="center"/>
          </w:tcPr>
          <w:p w14:paraId="03A609A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735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2</w:t>
            </w:r>
          </w:p>
        </w:tc>
      </w:tr>
      <w:tr w14:paraId="25EB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9599B4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14:paraId="2857DD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46" w:type="dxa"/>
            <w:tcBorders>
              <w:top w:val="nil"/>
              <w:left w:val="nil"/>
              <w:bottom w:val="single" w:color="auto" w:sz="4" w:space="0"/>
              <w:right w:val="single" w:color="auto" w:sz="4" w:space="0"/>
            </w:tcBorders>
            <w:noWrap/>
            <w:vAlign w:val="center"/>
          </w:tcPr>
          <w:p w14:paraId="32A01B5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218</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20</w:t>
            </w:r>
          </w:p>
        </w:tc>
        <w:tc>
          <w:tcPr>
            <w:tcW w:w="4820" w:type="dxa"/>
            <w:tcBorders>
              <w:top w:val="nil"/>
              <w:left w:val="nil"/>
              <w:bottom w:val="single" w:color="auto" w:sz="4" w:space="0"/>
              <w:right w:val="single" w:color="auto" w:sz="4" w:space="0"/>
            </w:tcBorders>
            <w:noWrap/>
            <w:vAlign w:val="center"/>
          </w:tcPr>
          <w:p w14:paraId="17CB3C7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14:paraId="54D9B535">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9</w:t>
            </w:r>
          </w:p>
        </w:tc>
        <w:tc>
          <w:tcPr>
            <w:tcW w:w="1681" w:type="dxa"/>
            <w:tcBorders>
              <w:top w:val="nil"/>
              <w:left w:val="nil"/>
              <w:bottom w:val="single" w:color="auto" w:sz="4" w:space="0"/>
              <w:right w:val="single" w:color="auto" w:sz="4" w:space="0"/>
            </w:tcBorders>
            <w:noWrap/>
            <w:vAlign w:val="center"/>
          </w:tcPr>
          <w:p w14:paraId="66CEE7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0</w:t>
            </w:r>
          </w:p>
        </w:tc>
      </w:tr>
      <w:tr w14:paraId="4807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73462B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14:paraId="137F41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46" w:type="dxa"/>
            <w:tcBorders>
              <w:top w:val="nil"/>
              <w:left w:val="nil"/>
              <w:bottom w:val="single" w:color="auto" w:sz="4" w:space="0"/>
              <w:right w:val="single" w:color="auto" w:sz="4" w:space="0"/>
            </w:tcBorders>
            <w:noWrap/>
            <w:vAlign w:val="center"/>
          </w:tcPr>
          <w:p w14:paraId="74CF184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0042464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14:paraId="367A501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w:t>
            </w:r>
          </w:p>
        </w:tc>
        <w:tc>
          <w:tcPr>
            <w:tcW w:w="1681" w:type="dxa"/>
            <w:tcBorders>
              <w:top w:val="nil"/>
              <w:left w:val="nil"/>
              <w:bottom w:val="single" w:color="auto" w:sz="4" w:space="0"/>
              <w:right w:val="single" w:color="auto" w:sz="4" w:space="0"/>
            </w:tcBorders>
            <w:noWrap/>
            <w:vAlign w:val="center"/>
          </w:tcPr>
          <w:p w14:paraId="44E2CB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0.</w:t>
            </w:r>
            <w:r>
              <w:rPr>
                <w:rFonts w:hint="eastAsia" w:ascii="宋体" w:hAnsi="宋体" w:eastAsia="宋体" w:cs="宋体"/>
                <w:i w:val="0"/>
                <w:color w:val="000000"/>
                <w:kern w:val="0"/>
                <w:sz w:val="22"/>
                <w:szCs w:val="22"/>
                <w:u w:val="none"/>
                <w:lang w:val="en-US" w:eastAsia="zh-CN" w:bidi="ar"/>
              </w:rPr>
              <w:t>35</w:t>
            </w:r>
          </w:p>
        </w:tc>
      </w:tr>
      <w:tr w14:paraId="35A8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063B17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14:paraId="774AC7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646" w:type="dxa"/>
            <w:tcBorders>
              <w:top w:val="nil"/>
              <w:left w:val="nil"/>
              <w:bottom w:val="single" w:color="auto" w:sz="4" w:space="0"/>
              <w:right w:val="single" w:color="auto" w:sz="4" w:space="0"/>
            </w:tcBorders>
            <w:noWrap/>
            <w:vAlign w:val="center"/>
          </w:tcPr>
          <w:p w14:paraId="6B85B4A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571D92A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14:paraId="47302E5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w:t>
            </w:r>
          </w:p>
        </w:tc>
        <w:tc>
          <w:tcPr>
            <w:tcW w:w="1681" w:type="dxa"/>
            <w:tcBorders>
              <w:top w:val="nil"/>
              <w:left w:val="nil"/>
              <w:bottom w:val="single" w:color="auto" w:sz="4" w:space="0"/>
              <w:right w:val="single" w:color="auto" w:sz="4" w:space="0"/>
            </w:tcBorders>
            <w:noWrap/>
            <w:vAlign w:val="center"/>
          </w:tcPr>
          <w:p w14:paraId="2CBA0972">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w:t>
            </w:r>
            <w:r>
              <w:rPr>
                <w:rFonts w:hint="eastAsia" w:ascii="宋体" w:hAnsi="宋体" w:cs="宋体"/>
                <w:i w:val="0"/>
                <w:color w:val="000000"/>
                <w:kern w:val="0"/>
                <w:sz w:val="22"/>
                <w:szCs w:val="22"/>
                <w:u w:val="none"/>
                <w:lang w:val="en-US" w:eastAsia="zh-CN" w:bidi="ar"/>
              </w:rPr>
              <w:t>.00</w:t>
            </w:r>
          </w:p>
        </w:tc>
      </w:tr>
      <w:tr w14:paraId="5748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5EA31AA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14:paraId="3E6178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46" w:type="dxa"/>
            <w:tcBorders>
              <w:top w:val="nil"/>
              <w:left w:val="nil"/>
              <w:bottom w:val="single" w:color="auto" w:sz="4" w:space="0"/>
              <w:right w:val="single" w:color="auto" w:sz="4" w:space="0"/>
            </w:tcBorders>
            <w:noWrap/>
            <w:vAlign w:val="center"/>
          </w:tcPr>
          <w:p w14:paraId="4777126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7D5AC57A">
            <w:pPr>
              <w:widowControl/>
              <w:jc w:val="left"/>
              <w:rPr>
                <w:rFonts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六、文化旅游体育与传媒支出</w:t>
            </w:r>
          </w:p>
        </w:tc>
        <w:tc>
          <w:tcPr>
            <w:tcW w:w="702" w:type="dxa"/>
            <w:tcBorders>
              <w:top w:val="nil"/>
              <w:left w:val="nil"/>
              <w:bottom w:val="single" w:color="auto" w:sz="4" w:space="0"/>
              <w:right w:val="single" w:color="auto" w:sz="4" w:space="0"/>
            </w:tcBorders>
            <w:noWrap/>
            <w:vAlign w:val="center"/>
          </w:tcPr>
          <w:p w14:paraId="4F048452">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13</w:t>
            </w:r>
          </w:p>
        </w:tc>
        <w:tc>
          <w:tcPr>
            <w:tcW w:w="1681" w:type="dxa"/>
            <w:tcBorders>
              <w:top w:val="nil"/>
              <w:left w:val="nil"/>
              <w:bottom w:val="single" w:color="auto" w:sz="4" w:space="0"/>
              <w:right w:val="single" w:color="auto" w:sz="4" w:space="0"/>
            </w:tcBorders>
            <w:noWrap/>
            <w:vAlign w:val="center"/>
          </w:tcPr>
          <w:p w14:paraId="426B17D3">
            <w:pPr>
              <w:widowControl/>
              <w:jc w:val="right"/>
              <w:rPr>
                <w:rFonts w:hint="default" w:ascii="Times New Roman" w:hAnsi="Times New Roman" w:eastAsia="仿宋_GB2312" w:cs="Times New Roman"/>
                <w:kern w:val="0"/>
                <w:sz w:val="21"/>
                <w:szCs w:val="21"/>
                <w:lang w:val="en-US" w:eastAsia="zh-CN" w:bidi="ar-SA"/>
              </w:rPr>
            </w:pPr>
            <w:r>
              <w:rPr>
                <w:rFonts w:hint="eastAsia" w:ascii="宋体" w:hAnsi="宋体" w:eastAsia="宋体" w:cs="宋体"/>
                <w:i w:val="0"/>
                <w:color w:val="000000"/>
                <w:kern w:val="0"/>
                <w:sz w:val="22"/>
                <w:szCs w:val="22"/>
                <w:u w:val="none"/>
                <w:lang w:val="en-US" w:eastAsia="zh-CN" w:bidi="ar"/>
              </w:rPr>
              <w:t>78</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2</w:t>
            </w:r>
            <w:r>
              <w:rPr>
                <w:rFonts w:hint="eastAsia" w:ascii="宋体" w:hAnsi="宋体" w:cs="宋体"/>
                <w:i w:val="0"/>
                <w:color w:val="000000"/>
                <w:kern w:val="0"/>
                <w:sz w:val="22"/>
                <w:szCs w:val="22"/>
                <w:u w:val="none"/>
                <w:lang w:val="en-US" w:eastAsia="zh-CN" w:bidi="ar"/>
              </w:rPr>
              <w:t>2</w:t>
            </w:r>
            <w:r>
              <w:rPr>
                <w:rFonts w:hint="eastAsia" w:ascii="Times New Roman" w:hAnsi="Times New Roman" w:eastAsia="仿宋_GB2312" w:cs="Times New Roman"/>
                <w:kern w:val="0"/>
                <w:szCs w:val="21"/>
              </w:rPr>
              <w:t>　</w:t>
            </w:r>
          </w:p>
        </w:tc>
      </w:tr>
      <w:tr w14:paraId="6B956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14:paraId="0F1414B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14:paraId="34716D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646" w:type="dxa"/>
            <w:tcBorders>
              <w:top w:val="nil"/>
              <w:left w:val="nil"/>
              <w:bottom w:val="single" w:color="auto" w:sz="4" w:space="0"/>
              <w:right w:val="single" w:color="auto" w:sz="4" w:space="0"/>
            </w:tcBorders>
            <w:noWrap/>
            <w:vAlign w:val="center"/>
          </w:tcPr>
          <w:p w14:paraId="530610E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5463A3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七、社会保障和就业支出</w:t>
            </w:r>
          </w:p>
        </w:tc>
        <w:tc>
          <w:tcPr>
            <w:tcW w:w="702" w:type="dxa"/>
            <w:tcBorders>
              <w:top w:val="nil"/>
              <w:left w:val="nil"/>
              <w:bottom w:val="single" w:color="auto" w:sz="4" w:space="0"/>
              <w:right w:val="single" w:color="auto" w:sz="4" w:space="0"/>
            </w:tcBorders>
            <w:noWrap/>
            <w:vAlign w:val="center"/>
          </w:tcPr>
          <w:p w14:paraId="2534EF5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14</w:t>
            </w:r>
          </w:p>
        </w:tc>
        <w:tc>
          <w:tcPr>
            <w:tcW w:w="1681" w:type="dxa"/>
            <w:tcBorders>
              <w:top w:val="nil"/>
              <w:left w:val="nil"/>
              <w:bottom w:val="single" w:color="auto" w:sz="4" w:space="0"/>
              <w:right w:val="single" w:color="auto" w:sz="4" w:space="0"/>
            </w:tcBorders>
            <w:noWrap/>
            <w:vAlign w:val="center"/>
          </w:tcPr>
          <w:p w14:paraId="7F6C9A8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4,00</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w:t>
            </w:r>
            <w:r>
              <w:rPr>
                <w:rFonts w:hint="eastAsia" w:ascii="宋体" w:hAnsi="宋体" w:cs="宋体"/>
                <w:i w:val="0"/>
                <w:color w:val="000000"/>
                <w:kern w:val="0"/>
                <w:sz w:val="22"/>
                <w:szCs w:val="22"/>
                <w:u w:val="none"/>
                <w:lang w:val="en-US" w:eastAsia="zh-CN" w:bidi="ar"/>
              </w:rPr>
              <w:t>9</w:t>
            </w:r>
          </w:p>
        </w:tc>
      </w:tr>
      <w:tr w14:paraId="37F6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C8B30C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14:paraId="4237AE9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646" w:type="dxa"/>
            <w:tcBorders>
              <w:top w:val="nil"/>
              <w:left w:val="nil"/>
              <w:bottom w:val="single" w:color="auto" w:sz="4" w:space="0"/>
              <w:right w:val="single" w:color="auto" w:sz="4" w:space="0"/>
            </w:tcBorders>
            <w:noWrap/>
            <w:vAlign w:val="center"/>
          </w:tcPr>
          <w:p w14:paraId="6222A9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100</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00</w:t>
            </w:r>
          </w:p>
        </w:tc>
        <w:tc>
          <w:tcPr>
            <w:tcW w:w="4820" w:type="dxa"/>
            <w:tcBorders>
              <w:top w:val="nil"/>
              <w:left w:val="nil"/>
              <w:bottom w:val="single" w:color="auto" w:sz="4" w:space="0"/>
              <w:right w:val="single" w:color="auto" w:sz="4" w:space="0"/>
            </w:tcBorders>
            <w:noWrap/>
            <w:vAlign w:val="center"/>
          </w:tcPr>
          <w:p w14:paraId="1BF8A85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八、卫生健康支出</w:t>
            </w:r>
          </w:p>
        </w:tc>
        <w:tc>
          <w:tcPr>
            <w:tcW w:w="702" w:type="dxa"/>
            <w:tcBorders>
              <w:top w:val="nil"/>
              <w:left w:val="nil"/>
              <w:bottom w:val="single" w:color="auto" w:sz="4" w:space="0"/>
              <w:right w:val="single" w:color="auto" w:sz="4" w:space="0"/>
            </w:tcBorders>
            <w:noWrap/>
            <w:vAlign w:val="center"/>
          </w:tcPr>
          <w:p w14:paraId="3610F4E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15</w:t>
            </w:r>
          </w:p>
        </w:tc>
        <w:tc>
          <w:tcPr>
            <w:tcW w:w="1681" w:type="dxa"/>
            <w:tcBorders>
              <w:top w:val="nil"/>
              <w:left w:val="nil"/>
              <w:bottom w:val="single" w:color="auto" w:sz="4" w:space="0"/>
              <w:right w:val="single" w:color="auto" w:sz="4" w:space="0"/>
            </w:tcBorders>
            <w:noWrap/>
            <w:vAlign w:val="center"/>
          </w:tcPr>
          <w:p w14:paraId="1B6D20B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120</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9</w:t>
            </w:r>
            <w:r>
              <w:rPr>
                <w:rFonts w:hint="eastAsia" w:ascii="宋体" w:hAnsi="宋体" w:cs="宋体"/>
                <w:i w:val="0"/>
                <w:color w:val="000000"/>
                <w:kern w:val="0"/>
                <w:sz w:val="22"/>
                <w:szCs w:val="22"/>
                <w:u w:val="none"/>
                <w:lang w:val="en-US" w:eastAsia="zh-CN" w:bidi="ar"/>
              </w:rPr>
              <w:t>3</w:t>
            </w:r>
          </w:p>
        </w:tc>
      </w:tr>
      <w:tr w14:paraId="7381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47CFE95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14:paraId="671DC386">
            <w:pPr>
              <w:widowControl/>
              <w:jc w:val="center"/>
              <w:rPr>
                <w:rFonts w:ascii="Times New Roman" w:hAnsi="Times New Roman" w:eastAsia="仿宋_GB2312" w:cs="Times New Roman"/>
                <w:kern w:val="0"/>
                <w:szCs w:val="21"/>
              </w:rPr>
            </w:pPr>
          </w:p>
        </w:tc>
        <w:tc>
          <w:tcPr>
            <w:tcW w:w="1646" w:type="dxa"/>
            <w:tcBorders>
              <w:top w:val="nil"/>
              <w:left w:val="nil"/>
              <w:bottom w:val="single" w:color="auto" w:sz="4" w:space="0"/>
              <w:right w:val="single" w:color="auto" w:sz="4" w:space="0"/>
            </w:tcBorders>
            <w:noWrap/>
            <w:vAlign w:val="center"/>
          </w:tcPr>
          <w:p w14:paraId="5B0F4384">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62DE5D3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九、城乡社区支出</w:t>
            </w:r>
          </w:p>
        </w:tc>
        <w:tc>
          <w:tcPr>
            <w:tcW w:w="702" w:type="dxa"/>
            <w:tcBorders>
              <w:top w:val="nil"/>
              <w:left w:val="nil"/>
              <w:bottom w:val="single" w:color="auto" w:sz="4" w:space="0"/>
              <w:right w:val="single" w:color="auto" w:sz="4" w:space="0"/>
            </w:tcBorders>
            <w:noWrap/>
            <w:vAlign w:val="center"/>
          </w:tcPr>
          <w:p w14:paraId="784791D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16</w:t>
            </w:r>
          </w:p>
        </w:tc>
        <w:tc>
          <w:tcPr>
            <w:tcW w:w="1681" w:type="dxa"/>
            <w:tcBorders>
              <w:top w:val="nil"/>
              <w:left w:val="nil"/>
              <w:bottom w:val="single" w:color="auto" w:sz="4" w:space="0"/>
              <w:right w:val="single" w:color="auto" w:sz="4" w:space="0"/>
            </w:tcBorders>
            <w:noWrap/>
            <w:vAlign w:val="center"/>
          </w:tcPr>
          <w:p w14:paraId="4F322D8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9</w:t>
            </w:r>
            <w:r>
              <w:rPr>
                <w:rFonts w:hint="eastAsia" w:ascii="宋体" w:hAnsi="宋体" w:cs="宋体"/>
                <w:i w:val="0"/>
                <w:color w:val="000000"/>
                <w:kern w:val="0"/>
                <w:sz w:val="22"/>
                <w:szCs w:val="22"/>
                <w:u w:val="none"/>
                <w:lang w:val="en-US" w:eastAsia="zh-CN" w:bidi="ar"/>
              </w:rPr>
              <w:t>2</w:t>
            </w:r>
          </w:p>
        </w:tc>
      </w:tr>
      <w:tr w14:paraId="56D72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14E3EC2">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14:paraId="05D953A3">
            <w:pPr>
              <w:widowControl/>
              <w:jc w:val="center"/>
              <w:rPr>
                <w:rFonts w:ascii="Times New Roman" w:hAnsi="Times New Roman" w:eastAsia="仿宋_GB2312" w:cs="Times New Roman"/>
                <w:kern w:val="0"/>
                <w:szCs w:val="21"/>
              </w:rPr>
            </w:pPr>
          </w:p>
        </w:tc>
        <w:tc>
          <w:tcPr>
            <w:tcW w:w="1646" w:type="dxa"/>
            <w:tcBorders>
              <w:top w:val="nil"/>
              <w:left w:val="nil"/>
              <w:bottom w:val="single" w:color="auto" w:sz="4" w:space="0"/>
              <w:right w:val="single" w:color="auto" w:sz="4" w:space="0"/>
            </w:tcBorders>
            <w:noWrap/>
            <w:vAlign w:val="center"/>
          </w:tcPr>
          <w:p w14:paraId="7215FD01">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14:paraId="79868B5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十、农林水支出</w:t>
            </w:r>
          </w:p>
        </w:tc>
        <w:tc>
          <w:tcPr>
            <w:tcW w:w="702" w:type="dxa"/>
            <w:tcBorders>
              <w:top w:val="nil"/>
              <w:left w:val="nil"/>
              <w:bottom w:val="single" w:color="auto" w:sz="4" w:space="0"/>
              <w:right w:val="single" w:color="auto" w:sz="4" w:space="0"/>
            </w:tcBorders>
            <w:noWrap/>
            <w:vAlign w:val="center"/>
          </w:tcPr>
          <w:p w14:paraId="01F3970D">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17</w:t>
            </w:r>
          </w:p>
        </w:tc>
        <w:tc>
          <w:tcPr>
            <w:tcW w:w="1681" w:type="dxa"/>
            <w:tcBorders>
              <w:top w:val="nil"/>
              <w:left w:val="nil"/>
              <w:bottom w:val="single" w:color="auto" w:sz="4" w:space="0"/>
              <w:right w:val="single" w:color="auto" w:sz="4" w:space="0"/>
            </w:tcBorders>
            <w:noWrap/>
            <w:vAlign w:val="center"/>
          </w:tcPr>
          <w:p w14:paraId="0805C50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1057</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3</w:t>
            </w:r>
            <w:r>
              <w:rPr>
                <w:rFonts w:hint="eastAsia" w:ascii="宋体" w:hAnsi="宋体" w:cs="宋体"/>
                <w:i w:val="0"/>
                <w:color w:val="000000"/>
                <w:kern w:val="0"/>
                <w:sz w:val="22"/>
                <w:szCs w:val="22"/>
                <w:u w:val="none"/>
                <w:lang w:val="en-US" w:eastAsia="zh-CN" w:bidi="ar"/>
              </w:rPr>
              <w:t>9</w:t>
            </w:r>
          </w:p>
        </w:tc>
      </w:tr>
      <w:tr w14:paraId="1661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5C792EB">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14:paraId="0BC171E7">
            <w:pPr>
              <w:widowControl/>
              <w:jc w:val="center"/>
              <w:rPr>
                <w:rFonts w:ascii="Times New Roman" w:hAnsi="Times New Roman" w:eastAsia="仿宋_GB2312" w:cs="Times New Roman"/>
                <w:kern w:val="0"/>
                <w:szCs w:val="21"/>
              </w:rPr>
            </w:pPr>
          </w:p>
        </w:tc>
        <w:tc>
          <w:tcPr>
            <w:tcW w:w="1646" w:type="dxa"/>
            <w:tcBorders>
              <w:top w:val="nil"/>
              <w:left w:val="nil"/>
              <w:bottom w:val="single" w:color="auto" w:sz="4" w:space="0"/>
              <w:right w:val="single" w:color="auto" w:sz="4" w:space="0"/>
            </w:tcBorders>
            <w:noWrap/>
            <w:vAlign w:val="center"/>
          </w:tcPr>
          <w:p w14:paraId="57D9F615">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14:paraId="28A1BC53">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十一、金融支出</w:t>
            </w:r>
          </w:p>
        </w:tc>
        <w:tc>
          <w:tcPr>
            <w:tcW w:w="702" w:type="dxa"/>
            <w:tcBorders>
              <w:top w:val="nil"/>
              <w:left w:val="nil"/>
              <w:bottom w:val="single" w:color="auto" w:sz="4" w:space="0"/>
              <w:right w:val="single" w:color="auto" w:sz="4" w:space="0"/>
            </w:tcBorders>
            <w:noWrap/>
            <w:vAlign w:val="center"/>
          </w:tcPr>
          <w:p w14:paraId="69CB88B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18</w:t>
            </w:r>
          </w:p>
        </w:tc>
        <w:tc>
          <w:tcPr>
            <w:tcW w:w="1681" w:type="dxa"/>
            <w:tcBorders>
              <w:top w:val="nil"/>
              <w:left w:val="nil"/>
              <w:bottom w:val="single" w:color="auto" w:sz="4" w:space="0"/>
              <w:right w:val="single" w:color="auto" w:sz="4" w:space="0"/>
            </w:tcBorders>
            <w:noWrap/>
            <w:vAlign w:val="center"/>
          </w:tcPr>
          <w:p w14:paraId="67E5A85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w:t>
            </w:r>
            <w:r>
              <w:rPr>
                <w:rFonts w:hint="eastAsia" w:ascii="宋体" w:hAnsi="宋体" w:cs="宋体"/>
                <w:i w:val="0"/>
                <w:color w:val="000000"/>
                <w:kern w:val="0"/>
                <w:sz w:val="22"/>
                <w:szCs w:val="22"/>
                <w:u w:val="none"/>
                <w:lang w:val="en-US" w:eastAsia="zh-CN" w:bidi="ar"/>
              </w:rPr>
              <w:t>.00</w:t>
            </w:r>
          </w:p>
        </w:tc>
      </w:tr>
      <w:tr w14:paraId="754C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98BA954">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14:paraId="4C79FD0B">
            <w:pPr>
              <w:widowControl/>
              <w:jc w:val="center"/>
              <w:rPr>
                <w:rFonts w:ascii="Times New Roman" w:hAnsi="Times New Roman" w:eastAsia="仿宋_GB2312" w:cs="Times New Roman"/>
                <w:kern w:val="0"/>
                <w:szCs w:val="21"/>
              </w:rPr>
            </w:pPr>
          </w:p>
        </w:tc>
        <w:tc>
          <w:tcPr>
            <w:tcW w:w="1646" w:type="dxa"/>
            <w:tcBorders>
              <w:top w:val="nil"/>
              <w:left w:val="nil"/>
              <w:bottom w:val="single" w:color="auto" w:sz="4" w:space="0"/>
              <w:right w:val="single" w:color="auto" w:sz="4" w:space="0"/>
            </w:tcBorders>
            <w:noWrap/>
            <w:vAlign w:val="center"/>
          </w:tcPr>
          <w:p w14:paraId="3166A51F">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14:paraId="050F4605">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十二、自然资源海洋气象等支出</w:t>
            </w:r>
          </w:p>
        </w:tc>
        <w:tc>
          <w:tcPr>
            <w:tcW w:w="702" w:type="dxa"/>
            <w:tcBorders>
              <w:top w:val="nil"/>
              <w:left w:val="nil"/>
              <w:bottom w:val="single" w:color="auto" w:sz="4" w:space="0"/>
              <w:right w:val="single" w:color="auto" w:sz="4" w:space="0"/>
            </w:tcBorders>
            <w:noWrap/>
            <w:vAlign w:val="center"/>
          </w:tcPr>
          <w:p w14:paraId="21AE8E36">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19</w:t>
            </w:r>
          </w:p>
        </w:tc>
        <w:tc>
          <w:tcPr>
            <w:tcW w:w="1681" w:type="dxa"/>
            <w:tcBorders>
              <w:top w:val="nil"/>
              <w:left w:val="nil"/>
              <w:bottom w:val="single" w:color="auto" w:sz="4" w:space="0"/>
              <w:right w:val="single" w:color="auto" w:sz="4" w:space="0"/>
            </w:tcBorders>
            <w:noWrap/>
            <w:vAlign w:val="center"/>
          </w:tcPr>
          <w:p w14:paraId="1800714B">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w:t>
            </w:r>
            <w:r>
              <w:rPr>
                <w:rFonts w:hint="eastAsia" w:ascii="宋体" w:hAnsi="宋体" w:cs="宋体"/>
                <w:i w:val="0"/>
                <w:color w:val="000000"/>
                <w:kern w:val="0"/>
                <w:sz w:val="22"/>
                <w:szCs w:val="22"/>
                <w:u w:val="none"/>
                <w:lang w:val="en-US" w:eastAsia="zh-CN" w:bidi="ar"/>
              </w:rPr>
              <w:t>.58</w:t>
            </w:r>
          </w:p>
        </w:tc>
      </w:tr>
      <w:tr w14:paraId="623E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14:paraId="007729DA">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14:paraId="28216A07">
            <w:pPr>
              <w:widowControl/>
              <w:jc w:val="center"/>
              <w:rPr>
                <w:rFonts w:ascii="Times New Roman" w:hAnsi="Times New Roman" w:eastAsia="仿宋_GB2312" w:cs="Times New Roman"/>
                <w:kern w:val="0"/>
                <w:szCs w:val="21"/>
              </w:rPr>
            </w:pPr>
          </w:p>
        </w:tc>
        <w:tc>
          <w:tcPr>
            <w:tcW w:w="1646" w:type="dxa"/>
            <w:tcBorders>
              <w:top w:val="nil"/>
              <w:left w:val="nil"/>
              <w:bottom w:val="single" w:color="auto" w:sz="4" w:space="0"/>
              <w:right w:val="single" w:color="auto" w:sz="4" w:space="0"/>
            </w:tcBorders>
            <w:noWrap/>
            <w:vAlign w:val="center"/>
          </w:tcPr>
          <w:p w14:paraId="4660D55C">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14:paraId="53F3EBDF">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十三、住房保障支出</w:t>
            </w:r>
          </w:p>
        </w:tc>
        <w:tc>
          <w:tcPr>
            <w:tcW w:w="702" w:type="dxa"/>
            <w:tcBorders>
              <w:top w:val="nil"/>
              <w:left w:val="nil"/>
              <w:bottom w:val="single" w:color="auto" w:sz="4" w:space="0"/>
              <w:right w:val="single" w:color="auto" w:sz="4" w:space="0"/>
            </w:tcBorders>
            <w:noWrap/>
            <w:vAlign w:val="center"/>
          </w:tcPr>
          <w:p w14:paraId="6B5524FE">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20</w:t>
            </w:r>
          </w:p>
        </w:tc>
        <w:tc>
          <w:tcPr>
            <w:tcW w:w="1681" w:type="dxa"/>
            <w:tcBorders>
              <w:top w:val="nil"/>
              <w:left w:val="nil"/>
              <w:bottom w:val="single" w:color="auto" w:sz="4" w:space="0"/>
              <w:right w:val="single" w:color="auto" w:sz="4" w:space="0"/>
            </w:tcBorders>
            <w:noWrap/>
            <w:vAlign w:val="center"/>
          </w:tcPr>
          <w:p w14:paraId="3831CE4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7</w:t>
            </w:r>
            <w:r>
              <w:rPr>
                <w:rFonts w:hint="eastAsia" w:ascii="宋体" w:hAnsi="宋体" w:cs="宋体"/>
                <w:i w:val="0"/>
                <w:color w:val="000000"/>
                <w:kern w:val="0"/>
                <w:sz w:val="22"/>
                <w:szCs w:val="22"/>
                <w:u w:val="none"/>
                <w:lang w:val="en-US" w:eastAsia="zh-CN" w:bidi="ar"/>
              </w:rPr>
              <w:t>6</w:t>
            </w:r>
          </w:p>
        </w:tc>
      </w:tr>
      <w:tr w14:paraId="0301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6CC472A7">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14:paraId="33DDDCA1">
            <w:pPr>
              <w:widowControl/>
              <w:jc w:val="center"/>
              <w:rPr>
                <w:rFonts w:ascii="Times New Roman" w:hAnsi="Times New Roman" w:eastAsia="仿宋_GB2312" w:cs="Times New Roman"/>
                <w:kern w:val="0"/>
                <w:szCs w:val="21"/>
              </w:rPr>
            </w:pPr>
          </w:p>
        </w:tc>
        <w:tc>
          <w:tcPr>
            <w:tcW w:w="1646" w:type="dxa"/>
            <w:tcBorders>
              <w:top w:val="nil"/>
              <w:left w:val="nil"/>
              <w:bottom w:val="single" w:color="auto" w:sz="4" w:space="0"/>
              <w:right w:val="single" w:color="auto" w:sz="4" w:space="0"/>
            </w:tcBorders>
            <w:noWrap/>
            <w:vAlign w:val="center"/>
          </w:tcPr>
          <w:p w14:paraId="54E07691">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14:paraId="52405110">
            <w:pPr>
              <w:keepNext w:val="0"/>
              <w:keepLines w:val="0"/>
              <w:widowControl/>
              <w:suppressLineNumbers w:val="0"/>
              <w:jc w:val="left"/>
              <w:textAlignment w:val="center"/>
              <w:rPr>
                <w:rFonts w:hint="eastAsia"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Cs w:val="21"/>
                <w:lang w:val="en-US" w:eastAsia="zh-CN"/>
              </w:rPr>
              <w:t>十四、灾害防治及应急管理支出</w:t>
            </w:r>
          </w:p>
        </w:tc>
        <w:tc>
          <w:tcPr>
            <w:tcW w:w="702" w:type="dxa"/>
            <w:tcBorders>
              <w:top w:val="nil"/>
              <w:left w:val="nil"/>
              <w:bottom w:val="single" w:color="auto" w:sz="4" w:space="0"/>
              <w:right w:val="single" w:color="auto" w:sz="4" w:space="0"/>
            </w:tcBorders>
            <w:noWrap/>
            <w:vAlign w:val="center"/>
          </w:tcPr>
          <w:p w14:paraId="1BAECD9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21</w:t>
            </w:r>
          </w:p>
        </w:tc>
        <w:tc>
          <w:tcPr>
            <w:tcW w:w="1681" w:type="dxa"/>
            <w:tcBorders>
              <w:top w:val="nil"/>
              <w:left w:val="nil"/>
              <w:bottom w:val="single" w:color="auto" w:sz="4" w:space="0"/>
              <w:right w:val="single" w:color="auto" w:sz="4" w:space="0"/>
            </w:tcBorders>
            <w:noWrap/>
            <w:vAlign w:val="center"/>
          </w:tcPr>
          <w:p w14:paraId="423D7A3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4</w:t>
            </w:r>
            <w:r>
              <w:rPr>
                <w:rFonts w:hint="eastAsia" w:ascii="宋体" w:hAnsi="宋体" w:cs="宋体"/>
                <w:i w:val="0"/>
                <w:color w:val="000000"/>
                <w:kern w:val="0"/>
                <w:sz w:val="22"/>
                <w:szCs w:val="22"/>
                <w:u w:val="none"/>
                <w:lang w:val="en-US" w:eastAsia="zh-CN" w:bidi="ar"/>
              </w:rPr>
              <w:t>5</w:t>
            </w:r>
          </w:p>
        </w:tc>
      </w:tr>
      <w:tr w14:paraId="18CD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14:paraId="7010B408">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14:paraId="1BE95331">
            <w:pPr>
              <w:widowControl/>
              <w:jc w:val="center"/>
              <w:rPr>
                <w:rFonts w:ascii="Times New Roman" w:hAnsi="Times New Roman" w:eastAsia="仿宋_GB2312" w:cs="Times New Roman"/>
                <w:kern w:val="0"/>
                <w:szCs w:val="21"/>
              </w:rPr>
            </w:pPr>
          </w:p>
        </w:tc>
        <w:tc>
          <w:tcPr>
            <w:tcW w:w="1646" w:type="dxa"/>
            <w:tcBorders>
              <w:top w:val="nil"/>
              <w:left w:val="nil"/>
              <w:bottom w:val="single" w:color="auto" w:sz="4" w:space="0"/>
              <w:right w:val="single" w:color="auto" w:sz="4" w:space="0"/>
            </w:tcBorders>
            <w:noWrap/>
            <w:vAlign w:val="center"/>
          </w:tcPr>
          <w:p w14:paraId="44D94CDB">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14:paraId="71745B4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Times New Roman" w:hAnsi="Times New Roman" w:eastAsia="仿宋_GB2312" w:cs="Times New Roman"/>
                <w:kern w:val="0"/>
                <w:szCs w:val="21"/>
                <w:lang w:val="en-US" w:eastAsia="zh-CN"/>
              </w:rPr>
              <w:t>十五、其他支出</w:t>
            </w:r>
          </w:p>
        </w:tc>
        <w:tc>
          <w:tcPr>
            <w:tcW w:w="702" w:type="dxa"/>
            <w:tcBorders>
              <w:top w:val="nil"/>
              <w:left w:val="nil"/>
              <w:bottom w:val="single" w:color="auto" w:sz="4" w:space="0"/>
              <w:right w:val="single" w:color="auto" w:sz="4" w:space="0"/>
            </w:tcBorders>
            <w:noWrap/>
            <w:vAlign w:val="center"/>
          </w:tcPr>
          <w:p w14:paraId="67D28789">
            <w:pPr>
              <w:widowControl/>
              <w:jc w:val="center"/>
              <w:rPr>
                <w:rFonts w:hint="default" w:ascii="Times New Roman" w:hAnsi="Times New Roman" w:eastAsia="仿宋_GB2312" w:cs="Times New Roman"/>
                <w:kern w:val="0"/>
                <w:sz w:val="21"/>
                <w:szCs w:val="21"/>
                <w:lang w:val="en-US" w:eastAsia="zh-CN" w:bidi="ar-SA"/>
              </w:rPr>
            </w:pPr>
            <w:r>
              <w:rPr>
                <w:rFonts w:hint="eastAsia" w:ascii="Times New Roman" w:hAnsi="Times New Roman" w:eastAsia="仿宋_GB2312" w:cs="Times New Roman"/>
                <w:kern w:val="0"/>
                <w:sz w:val="21"/>
                <w:szCs w:val="21"/>
                <w:lang w:val="en-US" w:eastAsia="zh-CN" w:bidi="ar-SA"/>
              </w:rPr>
              <w:t>22</w:t>
            </w:r>
          </w:p>
        </w:tc>
        <w:tc>
          <w:tcPr>
            <w:tcW w:w="1681" w:type="dxa"/>
            <w:tcBorders>
              <w:top w:val="nil"/>
              <w:left w:val="nil"/>
              <w:bottom w:val="single" w:color="auto" w:sz="4" w:space="0"/>
              <w:right w:val="single" w:color="auto" w:sz="4" w:space="0"/>
            </w:tcBorders>
            <w:noWrap/>
            <w:vAlign w:val="center"/>
          </w:tcPr>
          <w:p w14:paraId="2BB131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w:t>
            </w:r>
            <w:r>
              <w:rPr>
                <w:rFonts w:hint="eastAsia" w:ascii="宋体" w:hAnsi="宋体" w:cs="宋体"/>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00</w:t>
            </w:r>
          </w:p>
        </w:tc>
      </w:tr>
      <w:tr w14:paraId="3C5E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 w:hRule="atLeast"/>
          <w:jc w:val="center"/>
        </w:trPr>
        <w:tc>
          <w:tcPr>
            <w:tcW w:w="4932" w:type="dxa"/>
            <w:tcBorders>
              <w:top w:val="nil"/>
              <w:left w:val="single" w:color="auto" w:sz="4" w:space="0"/>
              <w:bottom w:val="single" w:color="auto" w:sz="4" w:space="0"/>
              <w:right w:val="single" w:color="auto" w:sz="4" w:space="0"/>
            </w:tcBorders>
            <w:noWrap/>
            <w:vAlign w:val="center"/>
          </w:tcPr>
          <w:p w14:paraId="5450A1C7">
            <w:pPr>
              <w:widowControl/>
              <w:jc w:val="left"/>
              <w:rPr>
                <w:rFonts w:hint="eastAsia" w:ascii="Times New Roman" w:hAnsi="Times New Roman" w:eastAsia="仿宋_GB2312" w:cs="Times New Roman"/>
                <w:kern w:val="0"/>
                <w:szCs w:val="21"/>
              </w:rPr>
            </w:pPr>
          </w:p>
        </w:tc>
        <w:tc>
          <w:tcPr>
            <w:tcW w:w="702" w:type="dxa"/>
            <w:tcBorders>
              <w:top w:val="nil"/>
              <w:left w:val="nil"/>
              <w:bottom w:val="single" w:color="auto" w:sz="4" w:space="0"/>
              <w:right w:val="single" w:color="auto" w:sz="4" w:space="0"/>
            </w:tcBorders>
            <w:noWrap/>
            <w:vAlign w:val="center"/>
          </w:tcPr>
          <w:p w14:paraId="727F3EC7">
            <w:pPr>
              <w:widowControl/>
              <w:jc w:val="center"/>
              <w:rPr>
                <w:rFonts w:ascii="Times New Roman" w:hAnsi="Times New Roman" w:eastAsia="仿宋_GB2312" w:cs="Times New Roman"/>
                <w:kern w:val="0"/>
                <w:szCs w:val="21"/>
              </w:rPr>
            </w:pPr>
          </w:p>
        </w:tc>
        <w:tc>
          <w:tcPr>
            <w:tcW w:w="1646" w:type="dxa"/>
            <w:tcBorders>
              <w:top w:val="nil"/>
              <w:left w:val="nil"/>
              <w:bottom w:val="single" w:color="auto" w:sz="4" w:space="0"/>
              <w:right w:val="single" w:color="auto" w:sz="4" w:space="0"/>
            </w:tcBorders>
            <w:noWrap/>
            <w:vAlign w:val="center"/>
          </w:tcPr>
          <w:p w14:paraId="6EDBF0A7">
            <w:pPr>
              <w:widowControl/>
              <w:jc w:val="left"/>
              <w:rPr>
                <w:rFonts w:hint="eastAsia"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noWrap/>
            <w:vAlign w:val="center"/>
          </w:tcPr>
          <w:p w14:paraId="0F6C8E86">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702" w:type="dxa"/>
            <w:tcBorders>
              <w:top w:val="nil"/>
              <w:left w:val="nil"/>
              <w:bottom w:val="single" w:color="auto" w:sz="4" w:space="0"/>
              <w:right w:val="single" w:color="auto" w:sz="4" w:space="0"/>
            </w:tcBorders>
            <w:noWrap/>
            <w:vAlign w:val="center"/>
          </w:tcPr>
          <w:p w14:paraId="342530E3">
            <w:pPr>
              <w:widowControl/>
              <w:jc w:val="center"/>
              <w:rPr>
                <w:rFonts w:ascii="Times New Roman" w:hAnsi="Times New Roman" w:eastAsia="仿宋_GB2312" w:cs="Times New Roman"/>
                <w:kern w:val="0"/>
                <w:szCs w:val="21"/>
              </w:rPr>
            </w:pPr>
          </w:p>
        </w:tc>
        <w:tc>
          <w:tcPr>
            <w:tcW w:w="1681" w:type="dxa"/>
            <w:tcBorders>
              <w:top w:val="nil"/>
              <w:left w:val="nil"/>
              <w:bottom w:val="single" w:color="auto" w:sz="4" w:space="0"/>
              <w:right w:val="single" w:color="auto" w:sz="4" w:space="0"/>
            </w:tcBorders>
            <w:noWrap/>
            <w:vAlign w:val="center"/>
          </w:tcPr>
          <w:p w14:paraId="610161AF">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r>
      <w:tr w14:paraId="7766E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38C2CA01">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14:paraId="07E74B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646" w:type="dxa"/>
            <w:tcBorders>
              <w:top w:val="nil"/>
              <w:left w:val="nil"/>
              <w:bottom w:val="single" w:color="auto" w:sz="4" w:space="0"/>
              <w:right w:val="single" w:color="auto" w:sz="4" w:space="0"/>
            </w:tcBorders>
            <w:noWrap/>
            <w:vAlign w:val="center"/>
          </w:tcPr>
          <w:p w14:paraId="51B1BF4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3614.68</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1DF4B28D">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14:paraId="50D589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14:paraId="57F239AF">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宋体" w:hAnsi="宋体" w:eastAsia="宋体" w:cs="宋体"/>
                <w:i w:val="0"/>
                <w:color w:val="000000"/>
                <w:kern w:val="0"/>
                <w:sz w:val="22"/>
                <w:szCs w:val="22"/>
                <w:u w:val="none"/>
                <w:lang w:val="en-US" w:eastAsia="zh-CN" w:bidi="ar"/>
              </w:rPr>
              <w:t>2813.91</w:t>
            </w:r>
          </w:p>
        </w:tc>
      </w:tr>
      <w:tr w14:paraId="0891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01148F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14:paraId="5BD950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646" w:type="dxa"/>
            <w:tcBorders>
              <w:top w:val="nil"/>
              <w:left w:val="nil"/>
              <w:bottom w:val="single" w:color="auto" w:sz="4" w:space="0"/>
              <w:right w:val="single" w:color="auto" w:sz="4" w:space="0"/>
            </w:tcBorders>
            <w:noWrap/>
            <w:vAlign w:val="center"/>
          </w:tcPr>
          <w:p w14:paraId="57B2E95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241F2BA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14:paraId="6A3E93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14:paraId="0DA61CD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0E3F1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16B78F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14:paraId="572E60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646" w:type="dxa"/>
            <w:tcBorders>
              <w:top w:val="nil"/>
              <w:left w:val="nil"/>
              <w:bottom w:val="single" w:color="auto" w:sz="4" w:space="0"/>
              <w:right w:val="single" w:color="auto" w:sz="4" w:space="0"/>
            </w:tcBorders>
            <w:noWrap/>
            <w:vAlign w:val="center"/>
          </w:tcPr>
          <w:p w14:paraId="0FB95A08">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211.71</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5E6AE88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14:paraId="3F842D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14:paraId="5CEE40C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1012.48</w:t>
            </w:r>
          </w:p>
        </w:tc>
      </w:tr>
      <w:tr w14:paraId="752F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4932" w:type="dxa"/>
            <w:tcBorders>
              <w:top w:val="nil"/>
              <w:left w:val="single" w:color="auto" w:sz="4" w:space="0"/>
              <w:bottom w:val="single" w:color="auto" w:sz="4" w:space="0"/>
              <w:right w:val="single" w:color="auto" w:sz="4" w:space="0"/>
            </w:tcBorders>
            <w:noWrap/>
            <w:vAlign w:val="center"/>
          </w:tcPr>
          <w:p w14:paraId="73431BD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14:paraId="7513B9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646" w:type="dxa"/>
            <w:tcBorders>
              <w:top w:val="nil"/>
              <w:left w:val="nil"/>
              <w:bottom w:val="single" w:color="auto" w:sz="4" w:space="0"/>
              <w:right w:val="single" w:color="auto" w:sz="4" w:space="0"/>
            </w:tcBorders>
            <w:noWrap/>
            <w:vAlign w:val="center"/>
          </w:tcPr>
          <w:p w14:paraId="372EC3D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2231A9A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14:paraId="071583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14:paraId="42135BE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14:paraId="2F208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14:paraId="7E0A6D96">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14:paraId="2E05305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646" w:type="dxa"/>
            <w:tcBorders>
              <w:top w:val="nil"/>
              <w:left w:val="nil"/>
              <w:bottom w:val="single" w:color="auto" w:sz="4" w:space="0"/>
              <w:right w:val="single" w:color="auto" w:sz="4" w:space="0"/>
            </w:tcBorders>
            <w:noWrap/>
            <w:vAlign w:val="center"/>
          </w:tcPr>
          <w:p w14:paraId="74BB372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3826.39</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14:paraId="5971A515">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14:paraId="267A41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14:paraId="42DF5D59">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kern w:val="0"/>
                <w:szCs w:val="21"/>
                <w:lang w:val="en-US" w:eastAsia="zh-CN"/>
              </w:rPr>
              <w:t>3826.39</w:t>
            </w:r>
          </w:p>
        </w:tc>
      </w:tr>
    </w:tbl>
    <w:p w14:paraId="64C2CCE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14:paraId="7C42671B">
      <w:pPr>
        <w:widowControl/>
        <w:jc w:val="left"/>
        <w:rPr>
          <w:rFonts w:ascii="黑体" w:eastAsia="黑体"/>
          <w:sz w:val="28"/>
          <w:szCs w:val="28"/>
        </w:rPr>
        <w:sectPr>
          <w:pgSz w:w="16838" w:h="11906" w:orient="landscape"/>
          <w:pgMar w:top="1797" w:right="1440" w:bottom="1797" w:left="1440" w:header="851" w:footer="992" w:gutter="0"/>
          <w:cols w:space="720" w:num="1"/>
          <w:docGrid w:type="linesAndChars" w:linePitch="312" w:charSpace="0"/>
        </w:sectPr>
      </w:pPr>
      <w:r>
        <w:rPr>
          <w:rFonts w:ascii="Times New Roman" w:hAnsi="Times New Roman" w:eastAsia="黑体" w:cs="Times New Roman"/>
          <w:bCs/>
          <w:kern w:val="0"/>
          <w:sz w:val="32"/>
          <w:szCs w:val="32"/>
        </w:rPr>
        <w:br w:type="page"/>
      </w:r>
    </w:p>
    <w:p w14:paraId="47CDA2DE">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14:paraId="6E035EE5">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茶庵铺镇人民政府</w:t>
      </w:r>
      <w:r>
        <w:rPr>
          <w:rFonts w:ascii="Times New Roman" w:hAnsi="Times New Roman" w:eastAsia="仿宋_GB2312" w:cs="Times New Roman"/>
          <w:color w:val="000000"/>
          <w:kern w:val="0"/>
          <w:szCs w:val="21"/>
        </w:rPr>
        <w:t xml:space="preserve">                                                                                                      公开02表</w:t>
      </w:r>
    </w:p>
    <w:p w14:paraId="6B7D164B">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38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0"/>
        <w:gridCol w:w="2217"/>
        <w:gridCol w:w="1416"/>
        <w:gridCol w:w="1717"/>
        <w:gridCol w:w="1400"/>
        <w:gridCol w:w="1217"/>
        <w:gridCol w:w="1450"/>
        <w:gridCol w:w="1866"/>
        <w:gridCol w:w="1591"/>
      </w:tblGrid>
      <w:tr w14:paraId="6682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207" w:type="dxa"/>
            <w:gridSpan w:val="2"/>
            <w:tcBorders>
              <w:top w:val="single" w:color="auto" w:sz="8" w:space="0"/>
              <w:left w:val="single" w:color="auto" w:sz="8" w:space="0"/>
              <w:bottom w:val="single" w:color="auto" w:sz="4" w:space="0"/>
              <w:right w:val="nil"/>
            </w:tcBorders>
            <w:shd w:val="clear" w:color="auto" w:fill="auto"/>
            <w:vAlign w:val="center"/>
          </w:tcPr>
          <w:p w14:paraId="330C49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1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13CD05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71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53C846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40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23D84D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217"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6CD027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50"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3A4517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86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071AB41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159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14:paraId="3FD146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14:paraId="11DA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vMerge w:val="restart"/>
            <w:tcBorders>
              <w:top w:val="single" w:color="auto" w:sz="4" w:space="0"/>
              <w:left w:val="single" w:color="auto" w:sz="8" w:space="0"/>
              <w:bottom w:val="single" w:color="000000" w:sz="4" w:space="0"/>
              <w:right w:val="nil"/>
            </w:tcBorders>
            <w:shd w:val="clear" w:color="auto" w:fill="auto"/>
            <w:vAlign w:val="center"/>
          </w:tcPr>
          <w:p w14:paraId="5EDAA09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2217" w:type="dxa"/>
            <w:vMerge w:val="restart"/>
            <w:tcBorders>
              <w:top w:val="nil"/>
              <w:left w:val="single" w:color="auto" w:sz="4" w:space="0"/>
              <w:bottom w:val="single" w:color="000000" w:sz="4" w:space="0"/>
              <w:right w:val="single" w:color="auto" w:sz="4" w:space="0"/>
            </w:tcBorders>
            <w:shd w:val="clear" w:color="auto" w:fill="auto"/>
            <w:vAlign w:val="center"/>
          </w:tcPr>
          <w:p w14:paraId="431A3C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14:paraId="233B7164"/>
        </w:tc>
        <w:tc>
          <w:tcPr>
            <w:tcW w:w="1717" w:type="dxa"/>
            <w:vMerge w:val="continue"/>
            <w:tcBorders>
              <w:top w:val="single" w:color="auto" w:sz="8" w:space="0"/>
              <w:left w:val="single" w:color="auto" w:sz="4" w:space="0"/>
              <w:bottom w:val="single" w:color="000000" w:sz="4" w:space="0"/>
              <w:right w:val="single" w:color="auto" w:sz="4" w:space="0"/>
            </w:tcBorders>
            <w:vAlign w:val="center"/>
          </w:tcPr>
          <w:p w14:paraId="077E5ACD"/>
        </w:tc>
        <w:tc>
          <w:tcPr>
            <w:tcW w:w="1400" w:type="dxa"/>
            <w:vMerge w:val="continue"/>
            <w:tcBorders>
              <w:top w:val="single" w:color="auto" w:sz="8" w:space="0"/>
              <w:left w:val="single" w:color="auto" w:sz="4" w:space="0"/>
              <w:bottom w:val="single" w:color="000000" w:sz="4" w:space="0"/>
              <w:right w:val="single" w:color="auto" w:sz="4" w:space="0"/>
            </w:tcBorders>
            <w:vAlign w:val="center"/>
          </w:tcPr>
          <w:p w14:paraId="3101DB73"/>
        </w:tc>
        <w:tc>
          <w:tcPr>
            <w:tcW w:w="1217" w:type="dxa"/>
            <w:vMerge w:val="continue"/>
            <w:tcBorders>
              <w:top w:val="single" w:color="auto" w:sz="8" w:space="0"/>
              <w:left w:val="single" w:color="auto" w:sz="4" w:space="0"/>
              <w:bottom w:val="single" w:color="000000" w:sz="4" w:space="0"/>
              <w:right w:val="single" w:color="auto" w:sz="4" w:space="0"/>
            </w:tcBorders>
            <w:vAlign w:val="center"/>
          </w:tcPr>
          <w:p w14:paraId="71BFDBD4"/>
        </w:tc>
        <w:tc>
          <w:tcPr>
            <w:tcW w:w="1450" w:type="dxa"/>
            <w:vMerge w:val="continue"/>
            <w:tcBorders>
              <w:top w:val="single" w:color="auto" w:sz="8" w:space="0"/>
              <w:left w:val="single" w:color="auto" w:sz="4" w:space="0"/>
              <w:bottom w:val="single" w:color="000000" w:sz="4" w:space="0"/>
              <w:right w:val="single" w:color="auto" w:sz="4" w:space="0"/>
            </w:tcBorders>
            <w:vAlign w:val="center"/>
          </w:tcPr>
          <w:p w14:paraId="40D33EDF"/>
        </w:tc>
        <w:tc>
          <w:tcPr>
            <w:tcW w:w="1866" w:type="dxa"/>
            <w:vMerge w:val="continue"/>
            <w:tcBorders>
              <w:top w:val="single" w:color="auto" w:sz="8" w:space="0"/>
              <w:left w:val="single" w:color="auto" w:sz="4" w:space="0"/>
              <w:bottom w:val="single" w:color="000000" w:sz="4" w:space="0"/>
              <w:right w:val="single" w:color="auto" w:sz="4" w:space="0"/>
            </w:tcBorders>
            <w:vAlign w:val="center"/>
          </w:tcPr>
          <w:p w14:paraId="13DCF98E"/>
        </w:tc>
        <w:tc>
          <w:tcPr>
            <w:tcW w:w="1591" w:type="dxa"/>
            <w:vMerge w:val="continue"/>
            <w:tcBorders>
              <w:top w:val="single" w:color="auto" w:sz="8" w:space="0"/>
              <w:left w:val="single" w:color="auto" w:sz="4" w:space="0"/>
              <w:bottom w:val="single" w:color="000000" w:sz="4" w:space="0"/>
              <w:right w:val="single" w:color="auto" w:sz="8" w:space="0"/>
            </w:tcBorders>
            <w:vAlign w:val="center"/>
          </w:tcPr>
          <w:p w14:paraId="5CDF64B8"/>
        </w:tc>
      </w:tr>
      <w:tr w14:paraId="53277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vMerge w:val="continue"/>
            <w:tcBorders>
              <w:top w:val="single" w:color="auto" w:sz="4" w:space="0"/>
              <w:left w:val="single" w:color="auto" w:sz="8" w:space="0"/>
              <w:bottom w:val="single" w:color="000000" w:sz="4" w:space="0"/>
              <w:right w:val="nil"/>
            </w:tcBorders>
            <w:vAlign w:val="center"/>
          </w:tcPr>
          <w:p w14:paraId="5AE32997"/>
        </w:tc>
        <w:tc>
          <w:tcPr>
            <w:tcW w:w="2217" w:type="dxa"/>
            <w:vMerge w:val="continue"/>
            <w:tcBorders>
              <w:top w:val="nil"/>
              <w:left w:val="single" w:color="auto" w:sz="4" w:space="0"/>
              <w:bottom w:val="single" w:color="000000" w:sz="4" w:space="0"/>
              <w:right w:val="single" w:color="auto" w:sz="4" w:space="0"/>
            </w:tcBorders>
            <w:vAlign w:val="center"/>
          </w:tcPr>
          <w:p w14:paraId="7B3E07D1"/>
        </w:tc>
        <w:tc>
          <w:tcPr>
            <w:tcW w:w="1416" w:type="dxa"/>
            <w:vMerge w:val="continue"/>
            <w:tcBorders>
              <w:top w:val="single" w:color="auto" w:sz="8" w:space="0"/>
              <w:left w:val="single" w:color="auto" w:sz="4" w:space="0"/>
              <w:bottom w:val="single" w:color="000000" w:sz="4" w:space="0"/>
              <w:right w:val="single" w:color="auto" w:sz="4" w:space="0"/>
            </w:tcBorders>
            <w:vAlign w:val="center"/>
          </w:tcPr>
          <w:p w14:paraId="0539DCC0"/>
        </w:tc>
        <w:tc>
          <w:tcPr>
            <w:tcW w:w="1717" w:type="dxa"/>
            <w:vMerge w:val="continue"/>
            <w:tcBorders>
              <w:top w:val="single" w:color="auto" w:sz="8" w:space="0"/>
              <w:left w:val="single" w:color="auto" w:sz="4" w:space="0"/>
              <w:bottom w:val="single" w:color="000000" w:sz="4" w:space="0"/>
              <w:right w:val="single" w:color="auto" w:sz="4" w:space="0"/>
            </w:tcBorders>
            <w:vAlign w:val="center"/>
          </w:tcPr>
          <w:p w14:paraId="2FF44963"/>
        </w:tc>
        <w:tc>
          <w:tcPr>
            <w:tcW w:w="1400" w:type="dxa"/>
            <w:vMerge w:val="continue"/>
            <w:tcBorders>
              <w:top w:val="single" w:color="auto" w:sz="8" w:space="0"/>
              <w:left w:val="single" w:color="auto" w:sz="4" w:space="0"/>
              <w:bottom w:val="single" w:color="000000" w:sz="4" w:space="0"/>
              <w:right w:val="single" w:color="auto" w:sz="4" w:space="0"/>
            </w:tcBorders>
            <w:vAlign w:val="center"/>
          </w:tcPr>
          <w:p w14:paraId="22A1D54E"/>
        </w:tc>
        <w:tc>
          <w:tcPr>
            <w:tcW w:w="1217" w:type="dxa"/>
            <w:vMerge w:val="continue"/>
            <w:tcBorders>
              <w:top w:val="single" w:color="auto" w:sz="8" w:space="0"/>
              <w:left w:val="single" w:color="auto" w:sz="4" w:space="0"/>
              <w:bottom w:val="single" w:color="000000" w:sz="4" w:space="0"/>
              <w:right w:val="single" w:color="auto" w:sz="4" w:space="0"/>
            </w:tcBorders>
            <w:vAlign w:val="center"/>
          </w:tcPr>
          <w:p w14:paraId="21661FF2"/>
        </w:tc>
        <w:tc>
          <w:tcPr>
            <w:tcW w:w="1450" w:type="dxa"/>
            <w:vMerge w:val="continue"/>
            <w:tcBorders>
              <w:top w:val="single" w:color="auto" w:sz="8" w:space="0"/>
              <w:left w:val="single" w:color="auto" w:sz="4" w:space="0"/>
              <w:bottom w:val="single" w:color="000000" w:sz="4" w:space="0"/>
              <w:right w:val="single" w:color="auto" w:sz="4" w:space="0"/>
            </w:tcBorders>
            <w:vAlign w:val="center"/>
          </w:tcPr>
          <w:p w14:paraId="0937EDFC"/>
        </w:tc>
        <w:tc>
          <w:tcPr>
            <w:tcW w:w="1866" w:type="dxa"/>
            <w:vMerge w:val="continue"/>
            <w:tcBorders>
              <w:top w:val="single" w:color="auto" w:sz="8" w:space="0"/>
              <w:left w:val="single" w:color="auto" w:sz="4" w:space="0"/>
              <w:bottom w:val="single" w:color="000000" w:sz="4" w:space="0"/>
              <w:right w:val="single" w:color="auto" w:sz="4" w:space="0"/>
            </w:tcBorders>
            <w:vAlign w:val="center"/>
          </w:tcPr>
          <w:p w14:paraId="50BF5BE2"/>
        </w:tc>
        <w:tc>
          <w:tcPr>
            <w:tcW w:w="1591" w:type="dxa"/>
            <w:vMerge w:val="continue"/>
            <w:tcBorders>
              <w:top w:val="single" w:color="auto" w:sz="8" w:space="0"/>
              <w:left w:val="single" w:color="auto" w:sz="4" w:space="0"/>
              <w:bottom w:val="single" w:color="000000" w:sz="4" w:space="0"/>
              <w:right w:val="single" w:color="auto" w:sz="8" w:space="0"/>
            </w:tcBorders>
            <w:vAlign w:val="center"/>
          </w:tcPr>
          <w:p w14:paraId="6F2610DE"/>
        </w:tc>
      </w:tr>
      <w:tr w14:paraId="2D0A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207"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2E5DA0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16" w:type="dxa"/>
            <w:tcBorders>
              <w:top w:val="nil"/>
              <w:left w:val="nil"/>
              <w:bottom w:val="single" w:color="auto" w:sz="4" w:space="0"/>
              <w:right w:val="single" w:color="auto" w:sz="4" w:space="0"/>
            </w:tcBorders>
            <w:shd w:val="clear" w:color="auto" w:fill="auto"/>
            <w:noWrap/>
            <w:vAlign w:val="center"/>
          </w:tcPr>
          <w:p w14:paraId="5C2D7D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17" w:type="dxa"/>
            <w:tcBorders>
              <w:top w:val="nil"/>
              <w:left w:val="nil"/>
              <w:bottom w:val="single" w:color="auto" w:sz="4" w:space="0"/>
              <w:right w:val="single" w:color="auto" w:sz="4" w:space="0"/>
            </w:tcBorders>
            <w:shd w:val="clear" w:color="auto" w:fill="auto"/>
            <w:noWrap/>
            <w:vAlign w:val="center"/>
          </w:tcPr>
          <w:p w14:paraId="18D6DA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400" w:type="dxa"/>
            <w:tcBorders>
              <w:top w:val="nil"/>
              <w:left w:val="nil"/>
              <w:bottom w:val="single" w:color="auto" w:sz="4" w:space="0"/>
              <w:right w:val="single" w:color="auto" w:sz="4" w:space="0"/>
            </w:tcBorders>
            <w:shd w:val="clear" w:color="auto" w:fill="auto"/>
            <w:noWrap/>
            <w:vAlign w:val="center"/>
          </w:tcPr>
          <w:p w14:paraId="1EC9FA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17" w:type="dxa"/>
            <w:tcBorders>
              <w:top w:val="nil"/>
              <w:left w:val="nil"/>
              <w:bottom w:val="single" w:color="auto" w:sz="4" w:space="0"/>
              <w:right w:val="single" w:color="auto" w:sz="4" w:space="0"/>
            </w:tcBorders>
            <w:shd w:val="clear" w:color="auto" w:fill="auto"/>
            <w:noWrap/>
            <w:vAlign w:val="center"/>
          </w:tcPr>
          <w:p w14:paraId="71F31A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50" w:type="dxa"/>
            <w:tcBorders>
              <w:top w:val="nil"/>
              <w:left w:val="nil"/>
              <w:bottom w:val="single" w:color="auto" w:sz="4" w:space="0"/>
              <w:right w:val="single" w:color="auto" w:sz="4" w:space="0"/>
            </w:tcBorders>
            <w:shd w:val="clear" w:color="auto" w:fill="auto"/>
            <w:noWrap/>
            <w:vAlign w:val="center"/>
          </w:tcPr>
          <w:p w14:paraId="3993C1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66" w:type="dxa"/>
            <w:tcBorders>
              <w:top w:val="nil"/>
              <w:left w:val="nil"/>
              <w:bottom w:val="single" w:color="auto" w:sz="4" w:space="0"/>
              <w:right w:val="single" w:color="auto" w:sz="4" w:space="0"/>
            </w:tcBorders>
            <w:shd w:val="clear" w:color="auto" w:fill="auto"/>
            <w:noWrap/>
            <w:vAlign w:val="center"/>
          </w:tcPr>
          <w:p w14:paraId="573EE10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591" w:type="dxa"/>
            <w:tcBorders>
              <w:top w:val="nil"/>
              <w:left w:val="nil"/>
              <w:bottom w:val="single" w:color="auto" w:sz="4" w:space="0"/>
              <w:right w:val="single" w:color="auto" w:sz="8" w:space="0"/>
            </w:tcBorders>
            <w:shd w:val="clear" w:color="auto" w:fill="auto"/>
            <w:noWrap/>
            <w:vAlign w:val="center"/>
          </w:tcPr>
          <w:p w14:paraId="70BCD1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14:paraId="3831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207" w:type="dxa"/>
            <w:gridSpan w:val="2"/>
            <w:tcBorders>
              <w:top w:val="nil"/>
              <w:left w:val="single" w:color="auto" w:sz="8" w:space="0"/>
              <w:bottom w:val="single" w:color="auto" w:sz="4" w:space="0"/>
              <w:right w:val="single" w:color="000000" w:sz="4" w:space="0"/>
            </w:tcBorders>
            <w:shd w:val="clear" w:color="auto" w:fill="auto"/>
            <w:noWrap/>
            <w:vAlign w:val="center"/>
          </w:tcPr>
          <w:p w14:paraId="1AE9FF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16" w:type="dxa"/>
            <w:tcBorders>
              <w:top w:val="nil"/>
              <w:left w:val="nil"/>
              <w:bottom w:val="single" w:color="auto" w:sz="4" w:space="0"/>
              <w:right w:val="single" w:color="auto" w:sz="4" w:space="0"/>
            </w:tcBorders>
            <w:shd w:val="clear" w:color="auto" w:fill="auto"/>
            <w:noWrap/>
            <w:vAlign w:val="bottom"/>
          </w:tcPr>
          <w:p w14:paraId="249AC44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3614.68 </w:t>
            </w:r>
          </w:p>
        </w:tc>
        <w:tc>
          <w:tcPr>
            <w:tcW w:w="1717" w:type="dxa"/>
            <w:tcBorders>
              <w:top w:val="nil"/>
              <w:left w:val="nil"/>
              <w:bottom w:val="single" w:color="auto" w:sz="4" w:space="0"/>
              <w:right w:val="single" w:color="auto" w:sz="4" w:space="0"/>
            </w:tcBorders>
            <w:shd w:val="clear" w:color="auto" w:fill="auto"/>
            <w:noWrap/>
            <w:vAlign w:val="bottom"/>
          </w:tcPr>
          <w:p w14:paraId="2F94FD6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3514.6</w:t>
            </w:r>
            <w:r>
              <w:rPr>
                <w:rFonts w:hint="eastAsia" w:ascii="Arial" w:hAnsi="Arial" w:cs="Arial"/>
                <w:i w:val="0"/>
                <w:color w:val="000000"/>
                <w:kern w:val="0"/>
                <w:sz w:val="20"/>
                <w:szCs w:val="20"/>
                <w:u w:val="none"/>
                <w:lang w:val="en-US" w:eastAsia="zh-CN" w:bidi="ar"/>
              </w:rPr>
              <w:t>8</w:t>
            </w:r>
          </w:p>
        </w:tc>
        <w:tc>
          <w:tcPr>
            <w:tcW w:w="1400" w:type="dxa"/>
            <w:tcBorders>
              <w:top w:val="nil"/>
              <w:left w:val="nil"/>
              <w:bottom w:val="single" w:color="auto" w:sz="4" w:space="0"/>
              <w:right w:val="single" w:color="auto" w:sz="4" w:space="0"/>
            </w:tcBorders>
            <w:shd w:val="clear" w:color="auto" w:fill="auto"/>
            <w:noWrap/>
            <w:vAlign w:val="center"/>
          </w:tcPr>
          <w:p w14:paraId="3531BDC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79B596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3BDA3D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049240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FEF868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100</w:t>
            </w:r>
          </w:p>
        </w:tc>
      </w:tr>
      <w:tr w14:paraId="7F3D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B8464C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2217" w:type="dxa"/>
            <w:tcBorders>
              <w:top w:val="nil"/>
              <w:left w:val="nil"/>
              <w:bottom w:val="single" w:color="auto" w:sz="4" w:space="0"/>
              <w:right w:val="single" w:color="auto" w:sz="4" w:space="0"/>
            </w:tcBorders>
            <w:shd w:val="clear" w:color="auto" w:fill="auto"/>
            <w:noWrap/>
            <w:vAlign w:val="center"/>
          </w:tcPr>
          <w:p w14:paraId="799EA58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1416" w:type="dxa"/>
            <w:tcBorders>
              <w:top w:val="nil"/>
              <w:left w:val="nil"/>
              <w:bottom w:val="single" w:color="auto" w:sz="4" w:space="0"/>
              <w:right w:val="single" w:color="auto" w:sz="4" w:space="0"/>
            </w:tcBorders>
            <w:shd w:val="clear" w:color="auto" w:fill="auto"/>
            <w:noWrap/>
            <w:vAlign w:val="bottom"/>
          </w:tcPr>
          <w:p w14:paraId="0F3A3BC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903.53 </w:t>
            </w:r>
          </w:p>
        </w:tc>
        <w:tc>
          <w:tcPr>
            <w:tcW w:w="1717" w:type="dxa"/>
            <w:tcBorders>
              <w:top w:val="nil"/>
              <w:left w:val="nil"/>
              <w:bottom w:val="single" w:color="auto" w:sz="4" w:space="0"/>
              <w:right w:val="single" w:color="auto" w:sz="4" w:space="0"/>
            </w:tcBorders>
            <w:shd w:val="clear" w:color="auto" w:fill="auto"/>
            <w:noWrap/>
            <w:vAlign w:val="bottom"/>
          </w:tcPr>
          <w:p w14:paraId="22D3E68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853.53 </w:t>
            </w:r>
          </w:p>
        </w:tc>
        <w:tc>
          <w:tcPr>
            <w:tcW w:w="1400" w:type="dxa"/>
            <w:tcBorders>
              <w:top w:val="nil"/>
              <w:left w:val="nil"/>
              <w:bottom w:val="single" w:color="auto" w:sz="4" w:space="0"/>
              <w:right w:val="single" w:color="auto" w:sz="4" w:space="0"/>
            </w:tcBorders>
            <w:shd w:val="clear" w:color="auto" w:fill="auto"/>
            <w:noWrap/>
            <w:vAlign w:val="center"/>
          </w:tcPr>
          <w:p w14:paraId="6991CE1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7C32AC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643FCC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AF715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787753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50.00 </w:t>
            </w:r>
          </w:p>
        </w:tc>
      </w:tr>
      <w:tr w14:paraId="582A7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12FDF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w:t>
            </w:r>
          </w:p>
        </w:tc>
        <w:tc>
          <w:tcPr>
            <w:tcW w:w="2217" w:type="dxa"/>
            <w:tcBorders>
              <w:top w:val="nil"/>
              <w:left w:val="nil"/>
              <w:bottom w:val="single" w:color="auto" w:sz="4" w:space="0"/>
              <w:right w:val="single" w:color="auto" w:sz="4" w:space="0"/>
            </w:tcBorders>
            <w:shd w:val="clear" w:color="auto" w:fill="auto"/>
            <w:noWrap/>
            <w:vAlign w:val="center"/>
          </w:tcPr>
          <w:p w14:paraId="6C743EA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人大事务</w:t>
            </w:r>
          </w:p>
        </w:tc>
        <w:tc>
          <w:tcPr>
            <w:tcW w:w="1416" w:type="dxa"/>
            <w:tcBorders>
              <w:top w:val="nil"/>
              <w:left w:val="nil"/>
              <w:bottom w:val="single" w:color="auto" w:sz="4" w:space="0"/>
              <w:right w:val="single" w:color="auto" w:sz="4" w:space="0"/>
            </w:tcBorders>
            <w:shd w:val="clear" w:color="auto" w:fill="auto"/>
            <w:noWrap/>
            <w:vAlign w:val="bottom"/>
          </w:tcPr>
          <w:p w14:paraId="2F986DF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1717" w:type="dxa"/>
            <w:tcBorders>
              <w:top w:val="nil"/>
              <w:left w:val="nil"/>
              <w:bottom w:val="single" w:color="auto" w:sz="4" w:space="0"/>
              <w:right w:val="single" w:color="auto" w:sz="4" w:space="0"/>
            </w:tcBorders>
            <w:shd w:val="clear" w:color="auto" w:fill="auto"/>
            <w:noWrap/>
            <w:vAlign w:val="bottom"/>
          </w:tcPr>
          <w:p w14:paraId="23A83DD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1400" w:type="dxa"/>
            <w:tcBorders>
              <w:top w:val="nil"/>
              <w:left w:val="nil"/>
              <w:bottom w:val="single" w:color="auto" w:sz="4" w:space="0"/>
              <w:right w:val="single" w:color="auto" w:sz="4" w:space="0"/>
            </w:tcBorders>
            <w:shd w:val="clear" w:color="auto" w:fill="auto"/>
            <w:noWrap/>
            <w:vAlign w:val="center"/>
          </w:tcPr>
          <w:p w14:paraId="1982A1E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36C4F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81AB4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635F1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DD6BB9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B7D1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B07B0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2010108</w:t>
            </w:r>
          </w:p>
        </w:tc>
        <w:tc>
          <w:tcPr>
            <w:tcW w:w="2217" w:type="dxa"/>
            <w:tcBorders>
              <w:top w:val="nil"/>
              <w:left w:val="nil"/>
              <w:bottom w:val="single" w:color="auto" w:sz="4" w:space="0"/>
              <w:right w:val="single" w:color="auto" w:sz="4" w:space="0"/>
            </w:tcBorders>
            <w:shd w:val="clear" w:color="auto" w:fill="auto"/>
            <w:noWrap/>
            <w:vAlign w:val="center"/>
          </w:tcPr>
          <w:p w14:paraId="55A0A04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代表工作</w:t>
            </w:r>
          </w:p>
        </w:tc>
        <w:tc>
          <w:tcPr>
            <w:tcW w:w="1416" w:type="dxa"/>
            <w:tcBorders>
              <w:top w:val="nil"/>
              <w:left w:val="nil"/>
              <w:bottom w:val="single" w:color="auto" w:sz="4" w:space="0"/>
              <w:right w:val="single" w:color="auto" w:sz="4" w:space="0"/>
            </w:tcBorders>
            <w:shd w:val="clear" w:color="auto" w:fill="auto"/>
            <w:noWrap/>
            <w:vAlign w:val="bottom"/>
          </w:tcPr>
          <w:p w14:paraId="0D07E75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1717" w:type="dxa"/>
            <w:tcBorders>
              <w:top w:val="nil"/>
              <w:left w:val="nil"/>
              <w:bottom w:val="single" w:color="auto" w:sz="4" w:space="0"/>
              <w:right w:val="single" w:color="auto" w:sz="4" w:space="0"/>
            </w:tcBorders>
            <w:shd w:val="clear" w:color="auto" w:fill="auto"/>
            <w:noWrap/>
            <w:vAlign w:val="bottom"/>
          </w:tcPr>
          <w:p w14:paraId="72E30BA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1400" w:type="dxa"/>
            <w:tcBorders>
              <w:top w:val="nil"/>
              <w:left w:val="nil"/>
              <w:bottom w:val="single" w:color="auto" w:sz="4" w:space="0"/>
              <w:right w:val="single" w:color="auto" w:sz="4" w:space="0"/>
            </w:tcBorders>
            <w:shd w:val="clear" w:color="auto" w:fill="auto"/>
            <w:noWrap/>
            <w:vAlign w:val="center"/>
          </w:tcPr>
          <w:p w14:paraId="3799CAE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086351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CA7B0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603B0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A9AA19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9D43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5BB93D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w:t>
            </w:r>
          </w:p>
        </w:tc>
        <w:tc>
          <w:tcPr>
            <w:tcW w:w="2217" w:type="dxa"/>
            <w:tcBorders>
              <w:top w:val="nil"/>
              <w:left w:val="nil"/>
              <w:bottom w:val="single" w:color="auto" w:sz="4" w:space="0"/>
              <w:right w:val="single" w:color="auto" w:sz="4" w:space="0"/>
            </w:tcBorders>
            <w:shd w:val="clear" w:color="auto" w:fill="auto"/>
            <w:noWrap/>
            <w:vAlign w:val="center"/>
          </w:tcPr>
          <w:p w14:paraId="7CB2C8FC">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416" w:type="dxa"/>
            <w:tcBorders>
              <w:top w:val="nil"/>
              <w:left w:val="nil"/>
              <w:bottom w:val="single" w:color="auto" w:sz="4" w:space="0"/>
              <w:right w:val="single" w:color="auto" w:sz="4" w:space="0"/>
            </w:tcBorders>
            <w:shd w:val="clear" w:color="auto" w:fill="auto"/>
            <w:noWrap/>
            <w:vAlign w:val="bottom"/>
          </w:tcPr>
          <w:p w14:paraId="4906C05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826.94 </w:t>
            </w:r>
          </w:p>
        </w:tc>
        <w:tc>
          <w:tcPr>
            <w:tcW w:w="1717" w:type="dxa"/>
            <w:tcBorders>
              <w:top w:val="nil"/>
              <w:left w:val="nil"/>
              <w:bottom w:val="single" w:color="auto" w:sz="4" w:space="0"/>
              <w:right w:val="single" w:color="auto" w:sz="4" w:space="0"/>
            </w:tcBorders>
            <w:shd w:val="clear" w:color="auto" w:fill="auto"/>
            <w:noWrap/>
            <w:vAlign w:val="bottom"/>
          </w:tcPr>
          <w:p w14:paraId="48D5A52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776.94 </w:t>
            </w:r>
          </w:p>
        </w:tc>
        <w:tc>
          <w:tcPr>
            <w:tcW w:w="1400" w:type="dxa"/>
            <w:tcBorders>
              <w:top w:val="nil"/>
              <w:left w:val="nil"/>
              <w:bottom w:val="single" w:color="auto" w:sz="4" w:space="0"/>
              <w:right w:val="single" w:color="auto" w:sz="4" w:space="0"/>
            </w:tcBorders>
            <w:shd w:val="clear" w:color="auto" w:fill="auto"/>
            <w:noWrap/>
            <w:vAlign w:val="center"/>
          </w:tcPr>
          <w:p w14:paraId="5F5502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CE6693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388CD9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364950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0D4A1B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50.00 </w:t>
            </w:r>
          </w:p>
        </w:tc>
      </w:tr>
      <w:tr w14:paraId="6893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4A6ACF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2010301</w:t>
            </w:r>
          </w:p>
        </w:tc>
        <w:tc>
          <w:tcPr>
            <w:tcW w:w="2217" w:type="dxa"/>
            <w:tcBorders>
              <w:top w:val="nil"/>
              <w:left w:val="nil"/>
              <w:bottom w:val="single" w:color="auto" w:sz="4" w:space="0"/>
              <w:right w:val="single" w:color="auto" w:sz="4" w:space="0"/>
            </w:tcBorders>
            <w:shd w:val="clear" w:color="auto" w:fill="auto"/>
            <w:noWrap/>
            <w:vAlign w:val="center"/>
          </w:tcPr>
          <w:p w14:paraId="1D47D846">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1416" w:type="dxa"/>
            <w:tcBorders>
              <w:top w:val="nil"/>
              <w:left w:val="nil"/>
              <w:bottom w:val="single" w:color="auto" w:sz="4" w:space="0"/>
              <w:right w:val="single" w:color="auto" w:sz="4" w:space="0"/>
            </w:tcBorders>
            <w:shd w:val="clear" w:color="auto" w:fill="auto"/>
            <w:noWrap/>
            <w:vAlign w:val="bottom"/>
          </w:tcPr>
          <w:p w14:paraId="29B887B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411.81 </w:t>
            </w:r>
          </w:p>
        </w:tc>
        <w:tc>
          <w:tcPr>
            <w:tcW w:w="1717" w:type="dxa"/>
            <w:tcBorders>
              <w:top w:val="nil"/>
              <w:left w:val="nil"/>
              <w:bottom w:val="single" w:color="auto" w:sz="4" w:space="0"/>
              <w:right w:val="single" w:color="auto" w:sz="4" w:space="0"/>
            </w:tcBorders>
            <w:shd w:val="clear" w:color="auto" w:fill="auto"/>
            <w:noWrap/>
            <w:vAlign w:val="bottom"/>
          </w:tcPr>
          <w:p w14:paraId="14D4CCE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361.81 </w:t>
            </w:r>
          </w:p>
        </w:tc>
        <w:tc>
          <w:tcPr>
            <w:tcW w:w="1400" w:type="dxa"/>
            <w:tcBorders>
              <w:top w:val="nil"/>
              <w:left w:val="nil"/>
              <w:bottom w:val="single" w:color="auto" w:sz="4" w:space="0"/>
              <w:right w:val="single" w:color="auto" w:sz="4" w:space="0"/>
            </w:tcBorders>
            <w:shd w:val="clear" w:color="auto" w:fill="auto"/>
            <w:noWrap/>
            <w:vAlign w:val="center"/>
          </w:tcPr>
          <w:p w14:paraId="6FB92CD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755A4B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67D323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1904A7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B93C31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50.00 </w:t>
            </w:r>
          </w:p>
        </w:tc>
      </w:tr>
      <w:tr w14:paraId="22FC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F883C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2010302</w:t>
            </w:r>
          </w:p>
        </w:tc>
        <w:tc>
          <w:tcPr>
            <w:tcW w:w="2217" w:type="dxa"/>
            <w:tcBorders>
              <w:top w:val="nil"/>
              <w:left w:val="nil"/>
              <w:bottom w:val="single" w:color="auto" w:sz="4" w:space="0"/>
              <w:right w:val="single" w:color="auto" w:sz="4" w:space="0"/>
            </w:tcBorders>
            <w:shd w:val="clear" w:color="auto" w:fill="auto"/>
            <w:noWrap/>
            <w:vAlign w:val="center"/>
          </w:tcPr>
          <w:p w14:paraId="20ECEFF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一般行政管理事务</w:t>
            </w:r>
          </w:p>
        </w:tc>
        <w:tc>
          <w:tcPr>
            <w:tcW w:w="1416" w:type="dxa"/>
            <w:tcBorders>
              <w:top w:val="nil"/>
              <w:left w:val="nil"/>
              <w:bottom w:val="single" w:color="auto" w:sz="4" w:space="0"/>
              <w:right w:val="single" w:color="auto" w:sz="4" w:space="0"/>
            </w:tcBorders>
            <w:shd w:val="clear" w:color="auto" w:fill="auto"/>
            <w:noWrap/>
            <w:vAlign w:val="bottom"/>
          </w:tcPr>
          <w:p w14:paraId="1ACFDEC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078402A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2E03C5D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FB8CA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B681D0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A6B55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4D926C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36F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7BF689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2010399</w:t>
            </w:r>
          </w:p>
        </w:tc>
        <w:tc>
          <w:tcPr>
            <w:tcW w:w="2217" w:type="dxa"/>
            <w:tcBorders>
              <w:top w:val="nil"/>
              <w:left w:val="nil"/>
              <w:bottom w:val="single" w:color="auto" w:sz="4" w:space="0"/>
              <w:right w:val="single" w:color="auto" w:sz="4" w:space="0"/>
            </w:tcBorders>
            <w:shd w:val="clear" w:color="auto" w:fill="auto"/>
            <w:noWrap/>
            <w:vAlign w:val="center"/>
          </w:tcPr>
          <w:p w14:paraId="2A24B94D">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416" w:type="dxa"/>
            <w:tcBorders>
              <w:top w:val="nil"/>
              <w:left w:val="nil"/>
              <w:bottom w:val="single" w:color="auto" w:sz="4" w:space="0"/>
              <w:right w:val="single" w:color="auto" w:sz="4" w:space="0"/>
            </w:tcBorders>
            <w:shd w:val="clear" w:color="auto" w:fill="auto"/>
            <w:noWrap/>
            <w:vAlign w:val="bottom"/>
          </w:tcPr>
          <w:p w14:paraId="1711E53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405.13 </w:t>
            </w:r>
          </w:p>
        </w:tc>
        <w:tc>
          <w:tcPr>
            <w:tcW w:w="1717" w:type="dxa"/>
            <w:tcBorders>
              <w:top w:val="nil"/>
              <w:left w:val="nil"/>
              <w:bottom w:val="single" w:color="auto" w:sz="4" w:space="0"/>
              <w:right w:val="single" w:color="auto" w:sz="4" w:space="0"/>
            </w:tcBorders>
            <w:shd w:val="clear" w:color="auto" w:fill="auto"/>
            <w:noWrap/>
            <w:vAlign w:val="bottom"/>
          </w:tcPr>
          <w:p w14:paraId="4B0599B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405.13 </w:t>
            </w:r>
          </w:p>
        </w:tc>
        <w:tc>
          <w:tcPr>
            <w:tcW w:w="1400" w:type="dxa"/>
            <w:tcBorders>
              <w:top w:val="nil"/>
              <w:left w:val="nil"/>
              <w:bottom w:val="single" w:color="auto" w:sz="4" w:space="0"/>
              <w:right w:val="single" w:color="auto" w:sz="4" w:space="0"/>
            </w:tcBorders>
            <w:shd w:val="clear" w:color="auto" w:fill="auto"/>
            <w:noWrap/>
            <w:vAlign w:val="center"/>
          </w:tcPr>
          <w:p w14:paraId="70DFD35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17C164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EA15A2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0E1D3D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FFB9F1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0C6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A15743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w:t>
            </w:r>
          </w:p>
        </w:tc>
        <w:tc>
          <w:tcPr>
            <w:tcW w:w="2217" w:type="dxa"/>
            <w:tcBorders>
              <w:top w:val="nil"/>
              <w:left w:val="nil"/>
              <w:bottom w:val="single" w:color="auto" w:sz="4" w:space="0"/>
              <w:right w:val="single" w:color="auto" w:sz="4" w:space="0"/>
            </w:tcBorders>
            <w:shd w:val="clear" w:color="auto" w:fill="auto"/>
            <w:noWrap/>
            <w:vAlign w:val="center"/>
          </w:tcPr>
          <w:p w14:paraId="4B4E21F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统计信息事务</w:t>
            </w:r>
          </w:p>
        </w:tc>
        <w:tc>
          <w:tcPr>
            <w:tcW w:w="1416" w:type="dxa"/>
            <w:tcBorders>
              <w:top w:val="nil"/>
              <w:left w:val="nil"/>
              <w:bottom w:val="single" w:color="auto" w:sz="4" w:space="0"/>
              <w:right w:val="single" w:color="auto" w:sz="4" w:space="0"/>
            </w:tcBorders>
            <w:shd w:val="clear" w:color="auto" w:fill="auto"/>
            <w:noWrap/>
            <w:vAlign w:val="bottom"/>
          </w:tcPr>
          <w:p w14:paraId="319EBEC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1.10 </w:t>
            </w:r>
          </w:p>
        </w:tc>
        <w:tc>
          <w:tcPr>
            <w:tcW w:w="1717" w:type="dxa"/>
            <w:tcBorders>
              <w:top w:val="nil"/>
              <w:left w:val="nil"/>
              <w:bottom w:val="single" w:color="auto" w:sz="4" w:space="0"/>
              <w:right w:val="single" w:color="auto" w:sz="4" w:space="0"/>
            </w:tcBorders>
            <w:shd w:val="clear" w:color="auto" w:fill="auto"/>
            <w:noWrap/>
            <w:vAlign w:val="bottom"/>
          </w:tcPr>
          <w:p w14:paraId="1880EDE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1.10 </w:t>
            </w:r>
          </w:p>
        </w:tc>
        <w:tc>
          <w:tcPr>
            <w:tcW w:w="1400" w:type="dxa"/>
            <w:tcBorders>
              <w:top w:val="nil"/>
              <w:left w:val="nil"/>
              <w:bottom w:val="single" w:color="auto" w:sz="4" w:space="0"/>
              <w:right w:val="single" w:color="auto" w:sz="4" w:space="0"/>
            </w:tcBorders>
            <w:shd w:val="clear" w:color="auto" w:fill="auto"/>
            <w:noWrap/>
            <w:vAlign w:val="center"/>
          </w:tcPr>
          <w:p w14:paraId="00CCA4B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67249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5E381F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BF4E30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FF8F46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20F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28104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2010599</w:t>
            </w:r>
          </w:p>
        </w:tc>
        <w:tc>
          <w:tcPr>
            <w:tcW w:w="2217" w:type="dxa"/>
            <w:tcBorders>
              <w:top w:val="nil"/>
              <w:left w:val="nil"/>
              <w:bottom w:val="single" w:color="auto" w:sz="4" w:space="0"/>
              <w:right w:val="single" w:color="auto" w:sz="4" w:space="0"/>
            </w:tcBorders>
            <w:shd w:val="clear" w:color="auto" w:fill="auto"/>
            <w:noWrap/>
            <w:vAlign w:val="center"/>
          </w:tcPr>
          <w:p w14:paraId="461D8AA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其他统计信息事务支出</w:t>
            </w:r>
          </w:p>
        </w:tc>
        <w:tc>
          <w:tcPr>
            <w:tcW w:w="1416" w:type="dxa"/>
            <w:tcBorders>
              <w:top w:val="nil"/>
              <w:left w:val="nil"/>
              <w:bottom w:val="single" w:color="auto" w:sz="4" w:space="0"/>
              <w:right w:val="single" w:color="auto" w:sz="4" w:space="0"/>
            </w:tcBorders>
            <w:shd w:val="clear" w:color="auto" w:fill="auto"/>
            <w:noWrap/>
            <w:vAlign w:val="bottom"/>
          </w:tcPr>
          <w:p w14:paraId="60C4124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1.10 </w:t>
            </w:r>
          </w:p>
        </w:tc>
        <w:tc>
          <w:tcPr>
            <w:tcW w:w="1717" w:type="dxa"/>
            <w:tcBorders>
              <w:top w:val="nil"/>
              <w:left w:val="nil"/>
              <w:bottom w:val="single" w:color="auto" w:sz="4" w:space="0"/>
              <w:right w:val="single" w:color="auto" w:sz="4" w:space="0"/>
            </w:tcBorders>
            <w:shd w:val="clear" w:color="auto" w:fill="auto"/>
            <w:noWrap/>
            <w:vAlign w:val="bottom"/>
          </w:tcPr>
          <w:p w14:paraId="39CC02F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1.10 </w:t>
            </w:r>
          </w:p>
        </w:tc>
        <w:tc>
          <w:tcPr>
            <w:tcW w:w="1400" w:type="dxa"/>
            <w:tcBorders>
              <w:top w:val="nil"/>
              <w:left w:val="nil"/>
              <w:bottom w:val="single" w:color="auto" w:sz="4" w:space="0"/>
              <w:right w:val="single" w:color="auto" w:sz="4" w:space="0"/>
            </w:tcBorders>
            <w:shd w:val="clear" w:color="auto" w:fill="auto"/>
            <w:noWrap/>
            <w:vAlign w:val="center"/>
          </w:tcPr>
          <w:p w14:paraId="4A08C36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CE30B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AA83A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F980CA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B7797E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1B8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17859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w:t>
            </w:r>
          </w:p>
        </w:tc>
        <w:tc>
          <w:tcPr>
            <w:tcW w:w="2217" w:type="dxa"/>
            <w:tcBorders>
              <w:top w:val="nil"/>
              <w:left w:val="nil"/>
              <w:bottom w:val="single" w:color="auto" w:sz="4" w:space="0"/>
              <w:right w:val="single" w:color="auto" w:sz="4" w:space="0"/>
            </w:tcBorders>
            <w:shd w:val="clear" w:color="auto" w:fill="auto"/>
            <w:noWrap/>
            <w:vAlign w:val="center"/>
          </w:tcPr>
          <w:p w14:paraId="28D8B6E2">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财政事务</w:t>
            </w:r>
          </w:p>
        </w:tc>
        <w:tc>
          <w:tcPr>
            <w:tcW w:w="1416" w:type="dxa"/>
            <w:tcBorders>
              <w:top w:val="nil"/>
              <w:left w:val="nil"/>
              <w:bottom w:val="single" w:color="auto" w:sz="4" w:space="0"/>
              <w:right w:val="single" w:color="auto" w:sz="4" w:space="0"/>
            </w:tcBorders>
            <w:shd w:val="clear" w:color="auto" w:fill="auto"/>
            <w:noWrap/>
            <w:vAlign w:val="bottom"/>
          </w:tcPr>
          <w:p w14:paraId="0ADD606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63.25 </w:t>
            </w:r>
          </w:p>
        </w:tc>
        <w:tc>
          <w:tcPr>
            <w:tcW w:w="1717" w:type="dxa"/>
            <w:tcBorders>
              <w:top w:val="nil"/>
              <w:left w:val="nil"/>
              <w:bottom w:val="single" w:color="auto" w:sz="4" w:space="0"/>
              <w:right w:val="single" w:color="auto" w:sz="4" w:space="0"/>
            </w:tcBorders>
            <w:shd w:val="clear" w:color="auto" w:fill="auto"/>
            <w:noWrap/>
            <w:vAlign w:val="bottom"/>
          </w:tcPr>
          <w:p w14:paraId="1062335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63.25 </w:t>
            </w:r>
          </w:p>
        </w:tc>
        <w:tc>
          <w:tcPr>
            <w:tcW w:w="1400" w:type="dxa"/>
            <w:tcBorders>
              <w:top w:val="nil"/>
              <w:left w:val="nil"/>
              <w:bottom w:val="single" w:color="auto" w:sz="4" w:space="0"/>
              <w:right w:val="single" w:color="auto" w:sz="4" w:space="0"/>
            </w:tcBorders>
            <w:shd w:val="clear" w:color="auto" w:fill="auto"/>
            <w:noWrap/>
            <w:vAlign w:val="center"/>
          </w:tcPr>
          <w:p w14:paraId="6853CEB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CBE44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FA27E7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EAACC5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EA84AC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743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588DCA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2010601</w:t>
            </w:r>
          </w:p>
        </w:tc>
        <w:tc>
          <w:tcPr>
            <w:tcW w:w="2217" w:type="dxa"/>
            <w:tcBorders>
              <w:top w:val="nil"/>
              <w:left w:val="nil"/>
              <w:bottom w:val="single" w:color="auto" w:sz="4" w:space="0"/>
              <w:right w:val="single" w:color="auto" w:sz="4" w:space="0"/>
            </w:tcBorders>
            <w:shd w:val="clear" w:color="auto" w:fill="auto"/>
            <w:noWrap/>
            <w:vAlign w:val="center"/>
          </w:tcPr>
          <w:p w14:paraId="5D165188">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1416" w:type="dxa"/>
            <w:tcBorders>
              <w:top w:val="nil"/>
              <w:left w:val="nil"/>
              <w:bottom w:val="single" w:color="auto" w:sz="4" w:space="0"/>
              <w:right w:val="single" w:color="auto" w:sz="4" w:space="0"/>
            </w:tcBorders>
            <w:shd w:val="clear" w:color="auto" w:fill="auto"/>
            <w:noWrap/>
            <w:vAlign w:val="bottom"/>
          </w:tcPr>
          <w:p w14:paraId="6C80BEA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53.25 </w:t>
            </w:r>
          </w:p>
        </w:tc>
        <w:tc>
          <w:tcPr>
            <w:tcW w:w="1717" w:type="dxa"/>
            <w:tcBorders>
              <w:top w:val="nil"/>
              <w:left w:val="nil"/>
              <w:bottom w:val="single" w:color="auto" w:sz="4" w:space="0"/>
              <w:right w:val="single" w:color="auto" w:sz="4" w:space="0"/>
            </w:tcBorders>
            <w:shd w:val="clear" w:color="auto" w:fill="auto"/>
            <w:noWrap/>
            <w:vAlign w:val="bottom"/>
          </w:tcPr>
          <w:p w14:paraId="4C21C62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53.25 </w:t>
            </w:r>
          </w:p>
        </w:tc>
        <w:tc>
          <w:tcPr>
            <w:tcW w:w="1400" w:type="dxa"/>
            <w:tcBorders>
              <w:top w:val="nil"/>
              <w:left w:val="nil"/>
              <w:bottom w:val="single" w:color="auto" w:sz="4" w:space="0"/>
              <w:right w:val="single" w:color="auto" w:sz="4" w:space="0"/>
            </w:tcBorders>
            <w:shd w:val="clear" w:color="auto" w:fill="auto"/>
            <w:noWrap/>
            <w:vAlign w:val="center"/>
          </w:tcPr>
          <w:p w14:paraId="65840B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B31B88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0F4C5D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ADFC5A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CBB9EB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5945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2F909C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2010699</w:t>
            </w:r>
          </w:p>
        </w:tc>
        <w:tc>
          <w:tcPr>
            <w:tcW w:w="2217" w:type="dxa"/>
            <w:tcBorders>
              <w:top w:val="nil"/>
              <w:left w:val="nil"/>
              <w:bottom w:val="single" w:color="auto" w:sz="4" w:space="0"/>
              <w:right w:val="single" w:color="auto" w:sz="4" w:space="0"/>
            </w:tcBorders>
            <w:shd w:val="clear" w:color="auto" w:fill="auto"/>
            <w:noWrap/>
            <w:vAlign w:val="center"/>
          </w:tcPr>
          <w:p w14:paraId="68872AF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其他财政事务支出</w:t>
            </w:r>
          </w:p>
        </w:tc>
        <w:tc>
          <w:tcPr>
            <w:tcW w:w="1416" w:type="dxa"/>
            <w:tcBorders>
              <w:top w:val="nil"/>
              <w:left w:val="nil"/>
              <w:bottom w:val="single" w:color="auto" w:sz="4" w:space="0"/>
              <w:right w:val="single" w:color="auto" w:sz="4" w:space="0"/>
            </w:tcBorders>
            <w:shd w:val="clear" w:color="auto" w:fill="auto"/>
            <w:noWrap/>
            <w:vAlign w:val="bottom"/>
          </w:tcPr>
          <w:p w14:paraId="62747F9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48D40EC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478F443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CC0B41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D31BD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5B4195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3A1305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BE1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CF89D8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w:t>
            </w:r>
          </w:p>
        </w:tc>
        <w:tc>
          <w:tcPr>
            <w:tcW w:w="2217" w:type="dxa"/>
            <w:tcBorders>
              <w:top w:val="nil"/>
              <w:left w:val="nil"/>
              <w:bottom w:val="single" w:color="auto" w:sz="4" w:space="0"/>
              <w:right w:val="single" w:color="auto" w:sz="4" w:space="0"/>
            </w:tcBorders>
            <w:shd w:val="clear" w:color="auto" w:fill="auto"/>
            <w:noWrap/>
            <w:vAlign w:val="center"/>
          </w:tcPr>
          <w:p w14:paraId="1B944B0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组织事务</w:t>
            </w:r>
          </w:p>
        </w:tc>
        <w:tc>
          <w:tcPr>
            <w:tcW w:w="1416" w:type="dxa"/>
            <w:tcBorders>
              <w:top w:val="nil"/>
              <w:left w:val="nil"/>
              <w:bottom w:val="single" w:color="auto" w:sz="4" w:space="0"/>
              <w:right w:val="single" w:color="auto" w:sz="4" w:space="0"/>
            </w:tcBorders>
            <w:shd w:val="clear" w:color="auto" w:fill="auto"/>
            <w:noWrap/>
            <w:vAlign w:val="bottom"/>
          </w:tcPr>
          <w:p w14:paraId="201DFA3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1717" w:type="dxa"/>
            <w:tcBorders>
              <w:top w:val="nil"/>
              <w:left w:val="nil"/>
              <w:bottom w:val="single" w:color="auto" w:sz="4" w:space="0"/>
              <w:right w:val="single" w:color="auto" w:sz="4" w:space="0"/>
            </w:tcBorders>
            <w:shd w:val="clear" w:color="auto" w:fill="auto"/>
            <w:noWrap/>
            <w:vAlign w:val="bottom"/>
          </w:tcPr>
          <w:p w14:paraId="3A989DE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1400" w:type="dxa"/>
            <w:tcBorders>
              <w:top w:val="nil"/>
              <w:left w:val="nil"/>
              <w:bottom w:val="single" w:color="auto" w:sz="4" w:space="0"/>
              <w:right w:val="single" w:color="auto" w:sz="4" w:space="0"/>
            </w:tcBorders>
            <w:shd w:val="clear" w:color="auto" w:fill="auto"/>
            <w:noWrap/>
            <w:vAlign w:val="center"/>
          </w:tcPr>
          <w:p w14:paraId="008C767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24905E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ADD4BC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3605EE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0D4187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75C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8413A2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2013299</w:t>
            </w:r>
          </w:p>
        </w:tc>
        <w:tc>
          <w:tcPr>
            <w:tcW w:w="2217" w:type="dxa"/>
            <w:tcBorders>
              <w:top w:val="nil"/>
              <w:left w:val="nil"/>
              <w:bottom w:val="single" w:color="auto" w:sz="4" w:space="0"/>
              <w:right w:val="single" w:color="auto" w:sz="4" w:space="0"/>
            </w:tcBorders>
            <w:shd w:val="clear" w:color="auto" w:fill="auto"/>
            <w:noWrap/>
            <w:vAlign w:val="center"/>
          </w:tcPr>
          <w:p w14:paraId="61B1952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其他组织事务支出</w:t>
            </w:r>
          </w:p>
        </w:tc>
        <w:tc>
          <w:tcPr>
            <w:tcW w:w="1416" w:type="dxa"/>
            <w:tcBorders>
              <w:top w:val="nil"/>
              <w:left w:val="nil"/>
              <w:bottom w:val="single" w:color="auto" w:sz="4" w:space="0"/>
              <w:right w:val="single" w:color="auto" w:sz="4" w:space="0"/>
            </w:tcBorders>
            <w:shd w:val="clear" w:color="auto" w:fill="auto"/>
            <w:noWrap/>
            <w:vAlign w:val="bottom"/>
          </w:tcPr>
          <w:p w14:paraId="783A330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1717" w:type="dxa"/>
            <w:tcBorders>
              <w:top w:val="nil"/>
              <w:left w:val="nil"/>
              <w:bottom w:val="single" w:color="auto" w:sz="4" w:space="0"/>
              <w:right w:val="single" w:color="auto" w:sz="4" w:space="0"/>
            </w:tcBorders>
            <w:shd w:val="clear" w:color="auto" w:fill="auto"/>
            <w:noWrap/>
            <w:vAlign w:val="bottom"/>
          </w:tcPr>
          <w:p w14:paraId="13FEF79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1400" w:type="dxa"/>
            <w:tcBorders>
              <w:top w:val="nil"/>
              <w:left w:val="nil"/>
              <w:bottom w:val="single" w:color="auto" w:sz="4" w:space="0"/>
              <w:right w:val="single" w:color="auto" w:sz="4" w:space="0"/>
            </w:tcBorders>
            <w:shd w:val="clear" w:color="auto" w:fill="auto"/>
            <w:noWrap/>
            <w:vAlign w:val="center"/>
          </w:tcPr>
          <w:p w14:paraId="081572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A2335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0A2BBD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BA46DB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9C505D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5613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D053BD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w:t>
            </w:r>
          </w:p>
        </w:tc>
        <w:tc>
          <w:tcPr>
            <w:tcW w:w="2217" w:type="dxa"/>
            <w:tcBorders>
              <w:top w:val="nil"/>
              <w:left w:val="nil"/>
              <w:bottom w:val="single" w:color="auto" w:sz="4" w:space="0"/>
              <w:right w:val="single" w:color="auto" w:sz="4" w:space="0"/>
            </w:tcBorders>
            <w:shd w:val="clear" w:color="auto" w:fill="auto"/>
            <w:noWrap/>
            <w:vAlign w:val="center"/>
          </w:tcPr>
          <w:p w14:paraId="41E078E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统战事务</w:t>
            </w:r>
          </w:p>
        </w:tc>
        <w:tc>
          <w:tcPr>
            <w:tcW w:w="1416" w:type="dxa"/>
            <w:tcBorders>
              <w:top w:val="nil"/>
              <w:left w:val="nil"/>
              <w:bottom w:val="single" w:color="auto" w:sz="4" w:space="0"/>
              <w:right w:val="single" w:color="auto" w:sz="4" w:space="0"/>
            </w:tcBorders>
            <w:shd w:val="clear" w:color="auto" w:fill="auto"/>
            <w:noWrap/>
            <w:vAlign w:val="bottom"/>
          </w:tcPr>
          <w:p w14:paraId="1910CB4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717" w:type="dxa"/>
            <w:tcBorders>
              <w:top w:val="nil"/>
              <w:left w:val="nil"/>
              <w:bottom w:val="single" w:color="auto" w:sz="4" w:space="0"/>
              <w:right w:val="single" w:color="auto" w:sz="4" w:space="0"/>
            </w:tcBorders>
            <w:shd w:val="clear" w:color="auto" w:fill="auto"/>
            <w:noWrap/>
            <w:vAlign w:val="bottom"/>
          </w:tcPr>
          <w:p w14:paraId="549AD8B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400" w:type="dxa"/>
            <w:tcBorders>
              <w:top w:val="nil"/>
              <w:left w:val="nil"/>
              <w:bottom w:val="single" w:color="auto" w:sz="4" w:space="0"/>
              <w:right w:val="single" w:color="auto" w:sz="4" w:space="0"/>
            </w:tcBorders>
            <w:shd w:val="clear" w:color="auto" w:fill="auto"/>
            <w:noWrap/>
            <w:vAlign w:val="center"/>
          </w:tcPr>
          <w:p w14:paraId="60C1A4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486C4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B202F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CD5CDB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A134A1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AA93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28747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2013499</w:t>
            </w:r>
          </w:p>
        </w:tc>
        <w:tc>
          <w:tcPr>
            <w:tcW w:w="2217" w:type="dxa"/>
            <w:tcBorders>
              <w:top w:val="nil"/>
              <w:left w:val="nil"/>
              <w:bottom w:val="single" w:color="auto" w:sz="4" w:space="0"/>
              <w:right w:val="single" w:color="auto" w:sz="4" w:space="0"/>
            </w:tcBorders>
            <w:shd w:val="clear" w:color="auto" w:fill="auto"/>
            <w:noWrap/>
            <w:vAlign w:val="center"/>
          </w:tcPr>
          <w:p w14:paraId="149B5EB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其他统战事务支出</w:t>
            </w:r>
          </w:p>
        </w:tc>
        <w:tc>
          <w:tcPr>
            <w:tcW w:w="1416" w:type="dxa"/>
            <w:tcBorders>
              <w:top w:val="nil"/>
              <w:left w:val="nil"/>
              <w:bottom w:val="single" w:color="auto" w:sz="4" w:space="0"/>
              <w:right w:val="single" w:color="auto" w:sz="4" w:space="0"/>
            </w:tcBorders>
            <w:shd w:val="clear" w:color="auto" w:fill="auto"/>
            <w:noWrap/>
            <w:vAlign w:val="bottom"/>
          </w:tcPr>
          <w:p w14:paraId="5C76B73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717" w:type="dxa"/>
            <w:tcBorders>
              <w:top w:val="nil"/>
              <w:left w:val="nil"/>
              <w:bottom w:val="single" w:color="auto" w:sz="4" w:space="0"/>
              <w:right w:val="single" w:color="auto" w:sz="4" w:space="0"/>
            </w:tcBorders>
            <w:shd w:val="clear" w:color="auto" w:fill="auto"/>
            <w:noWrap/>
            <w:vAlign w:val="bottom"/>
          </w:tcPr>
          <w:p w14:paraId="2DB1E56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400" w:type="dxa"/>
            <w:tcBorders>
              <w:top w:val="nil"/>
              <w:left w:val="nil"/>
              <w:bottom w:val="single" w:color="auto" w:sz="4" w:space="0"/>
              <w:right w:val="single" w:color="auto" w:sz="4" w:space="0"/>
            </w:tcBorders>
            <w:shd w:val="clear" w:color="auto" w:fill="auto"/>
            <w:noWrap/>
            <w:vAlign w:val="center"/>
          </w:tcPr>
          <w:p w14:paraId="5591DA2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BD7EE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7269B4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86A853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6B7894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7934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A2371F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20136</w:t>
            </w:r>
          </w:p>
        </w:tc>
        <w:tc>
          <w:tcPr>
            <w:tcW w:w="2217" w:type="dxa"/>
            <w:tcBorders>
              <w:top w:val="nil"/>
              <w:left w:val="nil"/>
              <w:bottom w:val="single" w:color="auto" w:sz="4" w:space="0"/>
              <w:right w:val="single" w:color="auto" w:sz="4" w:space="0"/>
            </w:tcBorders>
            <w:shd w:val="clear" w:color="auto" w:fill="auto"/>
            <w:noWrap/>
            <w:vAlign w:val="center"/>
          </w:tcPr>
          <w:p w14:paraId="0C074A7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其他共产党事务支出</w:t>
            </w:r>
          </w:p>
        </w:tc>
        <w:tc>
          <w:tcPr>
            <w:tcW w:w="1416" w:type="dxa"/>
            <w:tcBorders>
              <w:top w:val="nil"/>
              <w:left w:val="nil"/>
              <w:bottom w:val="single" w:color="auto" w:sz="4" w:space="0"/>
              <w:right w:val="single" w:color="auto" w:sz="4" w:space="0"/>
            </w:tcBorders>
            <w:shd w:val="clear" w:color="auto" w:fill="auto"/>
            <w:noWrap/>
            <w:vAlign w:val="bottom"/>
          </w:tcPr>
          <w:p w14:paraId="1631CB4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1717" w:type="dxa"/>
            <w:tcBorders>
              <w:top w:val="nil"/>
              <w:left w:val="nil"/>
              <w:bottom w:val="single" w:color="auto" w:sz="4" w:space="0"/>
              <w:right w:val="single" w:color="auto" w:sz="4" w:space="0"/>
            </w:tcBorders>
            <w:shd w:val="clear" w:color="auto" w:fill="auto"/>
            <w:noWrap/>
            <w:vAlign w:val="bottom"/>
          </w:tcPr>
          <w:p w14:paraId="11B8D17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1400" w:type="dxa"/>
            <w:tcBorders>
              <w:top w:val="nil"/>
              <w:left w:val="nil"/>
              <w:bottom w:val="single" w:color="auto" w:sz="4" w:space="0"/>
              <w:right w:val="single" w:color="auto" w:sz="4" w:space="0"/>
            </w:tcBorders>
            <w:shd w:val="clear" w:color="auto" w:fill="auto"/>
            <w:noWrap/>
            <w:vAlign w:val="center"/>
          </w:tcPr>
          <w:p w14:paraId="1DD4B1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E51638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C9D20C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70912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9A7335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263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80B1E6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2013699</w:t>
            </w:r>
          </w:p>
        </w:tc>
        <w:tc>
          <w:tcPr>
            <w:tcW w:w="2217" w:type="dxa"/>
            <w:tcBorders>
              <w:top w:val="nil"/>
              <w:left w:val="nil"/>
              <w:bottom w:val="single" w:color="auto" w:sz="4" w:space="0"/>
              <w:right w:val="single" w:color="auto" w:sz="4" w:space="0"/>
            </w:tcBorders>
            <w:shd w:val="clear" w:color="auto" w:fill="auto"/>
            <w:noWrap/>
            <w:vAlign w:val="center"/>
          </w:tcPr>
          <w:p w14:paraId="3BA367D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其他共产党事务支出</w:t>
            </w:r>
          </w:p>
        </w:tc>
        <w:tc>
          <w:tcPr>
            <w:tcW w:w="1416" w:type="dxa"/>
            <w:tcBorders>
              <w:top w:val="nil"/>
              <w:left w:val="nil"/>
              <w:bottom w:val="single" w:color="auto" w:sz="4" w:space="0"/>
              <w:right w:val="single" w:color="auto" w:sz="4" w:space="0"/>
            </w:tcBorders>
            <w:shd w:val="clear" w:color="auto" w:fill="auto"/>
            <w:noWrap/>
            <w:vAlign w:val="bottom"/>
          </w:tcPr>
          <w:p w14:paraId="4F66EE4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1717" w:type="dxa"/>
            <w:tcBorders>
              <w:top w:val="nil"/>
              <w:left w:val="nil"/>
              <w:bottom w:val="single" w:color="auto" w:sz="4" w:space="0"/>
              <w:right w:val="single" w:color="auto" w:sz="4" w:space="0"/>
            </w:tcBorders>
            <w:shd w:val="clear" w:color="auto" w:fill="auto"/>
            <w:noWrap/>
            <w:vAlign w:val="bottom"/>
          </w:tcPr>
          <w:p w14:paraId="379112D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1400" w:type="dxa"/>
            <w:tcBorders>
              <w:top w:val="nil"/>
              <w:left w:val="nil"/>
              <w:bottom w:val="single" w:color="auto" w:sz="4" w:space="0"/>
              <w:right w:val="single" w:color="auto" w:sz="4" w:space="0"/>
            </w:tcBorders>
            <w:shd w:val="clear" w:color="auto" w:fill="auto"/>
            <w:noWrap/>
            <w:vAlign w:val="center"/>
          </w:tcPr>
          <w:p w14:paraId="66758D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05BDBF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B48C64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7AFFCE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99A7A8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1975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EB597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w:t>
            </w:r>
          </w:p>
        </w:tc>
        <w:tc>
          <w:tcPr>
            <w:tcW w:w="2217" w:type="dxa"/>
            <w:tcBorders>
              <w:top w:val="nil"/>
              <w:left w:val="nil"/>
              <w:bottom w:val="single" w:color="auto" w:sz="4" w:space="0"/>
              <w:right w:val="single" w:color="auto" w:sz="4" w:space="0"/>
            </w:tcBorders>
            <w:shd w:val="clear" w:color="auto" w:fill="auto"/>
            <w:noWrap/>
            <w:vAlign w:val="center"/>
          </w:tcPr>
          <w:p w14:paraId="1D1C138D">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国防支出</w:t>
            </w:r>
          </w:p>
        </w:tc>
        <w:tc>
          <w:tcPr>
            <w:tcW w:w="1416" w:type="dxa"/>
            <w:tcBorders>
              <w:top w:val="nil"/>
              <w:left w:val="nil"/>
              <w:bottom w:val="single" w:color="auto" w:sz="4" w:space="0"/>
              <w:right w:val="single" w:color="auto" w:sz="4" w:space="0"/>
            </w:tcBorders>
            <w:shd w:val="clear" w:color="auto" w:fill="auto"/>
            <w:noWrap/>
            <w:vAlign w:val="bottom"/>
          </w:tcPr>
          <w:p w14:paraId="43A82AA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26.00 </w:t>
            </w:r>
          </w:p>
        </w:tc>
        <w:tc>
          <w:tcPr>
            <w:tcW w:w="1717" w:type="dxa"/>
            <w:tcBorders>
              <w:top w:val="nil"/>
              <w:left w:val="nil"/>
              <w:bottom w:val="single" w:color="auto" w:sz="4" w:space="0"/>
              <w:right w:val="single" w:color="auto" w:sz="4" w:space="0"/>
            </w:tcBorders>
            <w:shd w:val="clear" w:color="auto" w:fill="auto"/>
            <w:noWrap/>
            <w:vAlign w:val="bottom"/>
          </w:tcPr>
          <w:p w14:paraId="5136B00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26.00 </w:t>
            </w:r>
          </w:p>
        </w:tc>
        <w:tc>
          <w:tcPr>
            <w:tcW w:w="1400" w:type="dxa"/>
            <w:tcBorders>
              <w:top w:val="nil"/>
              <w:left w:val="nil"/>
              <w:bottom w:val="single" w:color="auto" w:sz="4" w:space="0"/>
              <w:right w:val="single" w:color="auto" w:sz="4" w:space="0"/>
            </w:tcBorders>
            <w:shd w:val="clear" w:color="auto" w:fill="auto"/>
            <w:noWrap/>
            <w:vAlign w:val="center"/>
          </w:tcPr>
          <w:p w14:paraId="6660D8F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D658E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8E438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FE13A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5268C0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2A7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023B2B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w:t>
            </w:r>
          </w:p>
        </w:tc>
        <w:tc>
          <w:tcPr>
            <w:tcW w:w="2217" w:type="dxa"/>
            <w:tcBorders>
              <w:top w:val="nil"/>
              <w:left w:val="nil"/>
              <w:bottom w:val="single" w:color="auto" w:sz="4" w:space="0"/>
              <w:right w:val="single" w:color="auto" w:sz="4" w:space="0"/>
            </w:tcBorders>
            <w:shd w:val="clear" w:color="auto" w:fill="auto"/>
            <w:noWrap/>
            <w:vAlign w:val="center"/>
          </w:tcPr>
          <w:p w14:paraId="062AD69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国防动员</w:t>
            </w:r>
          </w:p>
        </w:tc>
        <w:tc>
          <w:tcPr>
            <w:tcW w:w="1416" w:type="dxa"/>
            <w:tcBorders>
              <w:top w:val="nil"/>
              <w:left w:val="nil"/>
              <w:bottom w:val="single" w:color="auto" w:sz="4" w:space="0"/>
              <w:right w:val="single" w:color="auto" w:sz="4" w:space="0"/>
            </w:tcBorders>
            <w:shd w:val="clear" w:color="auto" w:fill="auto"/>
            <w:noWrap/>
            <w:vAlign w:val="bottom"/>
          </w:tcPr>
          <w:p w14:paraId="0E71A1D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26.00 </w:t>
            </w:r>
          </w:p>
        </w:tc>
        <w:tc>
          <w:tcPr>
            <w:tcW w:w="1717" w:type="dxa"/>
            <w:tcBorders>
              <w:top w:val="nil"/>
              <w:left w:val="nil"/>
              <w:bottom w:val="single" w:color="auto" w:sz="4" w:space="0"/>
              <w:right w:val="single" w:color="auto" w:sz="4" w:space="0"/>
            </w:tcBorders>
            <w:shd w:val="clear" w:color="auto" w:fill="auto"/>
            <w:noWrap/>
            <w:vAlign w:val="bottom"/>
          </w:tcPr>
          <w:p w14:paraId="3256109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26.00 </w:t>
            </w:r>
          </w:p>
        </w:tc>
        <w:tc>
          <w:tcPr>
            <w:tcW w:w="1400" w:type="dxa"/>
            <w:tcBorders>
              <w:top w:val="nil"/>
              <w:left w:val="nil"/>
              <w:bottom w:val="single" w:color="auto" w:sz="4" w:space="0"/>
              <w:right w:val="single" w:color="auto" w:sz="4" w:space="0"/>
            </w:tcBorders>
            <w:shd w:val="clear" w:color="auto" w:fill="auto"/>
            <w:noWrap/>
            <w:vAlign w:val="center"/>
          </w:tcPr>
          <w:p w14:paraId="2358F18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E805A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17FFB3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9647A8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095AD1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387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543E1A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2030603</w:t>
            </w:r>
          </w:p>
        </w:tc>
        <w:tc>
          <w:tcPr>
            <w:tcW w:w="2217" w:type="dxa"/>
            <w:tcBorders>
              <w:top w:val="nil"/>
              <w:left w:val="nil"/>
              <w:bottom w:val="single" w:color="auto" w:sz="4" w:space="0"/>
              <w:right w:val="single" w:color="auto" w:sz="4" w:space="0"/>
            </w:tcBorders>
            <w:shd w:val="clear" w:color="auto" w:fill="auto"/>
            <w:noWrap/>
            <w:vAlign w:val="center"/>
          </w:tcPr>
          <w:p w14:paraId="2CABF3B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人民防空</w:t>
            </w:r>
          </w:p>
        </w:tc>
        <w:tc>
          <w:tcPr>
            <w:tcW w:w="1416" w:type="dxa"/>
            <w:tcBorders>
              <w:top w:val="nil"/>
              <w:left w:val="nil"/>
              <w:bottom w:val="single" w:color="auto" w:sz="4" w:space="0"/>
              <w:right w:val="single" w:color="auto" w:sz="4" w:space="0"/>
            </w:tcBorders>
            <w:shd w:val="clear" w:color="auto" w:fill="auto"/>
            <w:noWrap/>
            <w:vAlign w:val="bottom"/>
          </w:tcPr>
          <w:p w14:paraId="34B627E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1717" w:type="dxa"/>
            <w:tcBorders>
              <w:top w:val="nil"/>
              <w:left w:val="nil"/>
              <w:bottom w:val="single" w:color="auto" w:sz="4" w:space="0"/>
              <w:right w:val="single" w:color="auto" w:sz="4" w:space="0"/>
            </w:tcBorders>
            <w:shd w:val="clear" w:color="auto" w:fill="auto"/>
            <w:noWrap/>
            <w:vAlign w:val="bottom"/>
          </w:tcPr>
          <w:p w14:paraId="03FF11F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1400" w:type="dxa"/>
            <w:tcBorders>
              <w:top w:val="nil"/>
              <w:left w:val="nil"/>
              <w:bottom w:val="single" w:color="auto" w:sz="4" w:space="0"/>
              <w:right w:val="single" w:color="auto" w:sz="4" w:space="0"/>
            </w:tcBorders>
            <w:shd w:val="clear" w:color="auto" w:fill="auto"/>
            <w:noWrap/>
            <w:vAlign w:val="center"/>
          </w:tcPr>
          <w:p w14:paraId="42A249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D59DD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BC9B2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DDAE11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4F1FAF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C0A3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992F3D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2030606</w:t>
            </w:r>
          </w:p>
        </w:tc>
        <w:tc>
          <w:tcPr>
            <w:tcW w:w="2217" w:type="dxa"/>
            <w:tcBorders>
              <w:top w:val="nil"/>
              <w:left w:val="nil"/>
              <w:bottom w:val="single" w:color="auto" w:sz="4" w:space="0"/>
              <w:right w:val="single" w:color="auto" w:sz="4" w:space="0"/>
            </w:tcBorders>
            <w:shd w:val="clear" w:color="auto" w:fill="auto"/>
            <w:noWrap/>
            <w:vAlign w:val="center"/>
          </w:tcPr>
          <w:p w14:paraId="58A0245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预备役部队</w:t>
            </w:r>
          </w:p>
        </w:tc>
        <w:tc>
          <w:tcPr>
            <w:tcW w:w="1416" w:type="dxa"/>
            <w:tcBorders>
              <w:top w:val="nil"/>
              <w:left w:val="nil"/>
              <w:bottom w:val="single" w:color="auto" w:sz="4" w:space="0"/>
              <w:right w:val="single" w:color="auto" w:sz="4" w:space="0"/>
            </w:tcBorders>
            <w:shd w:val="clear" w:color="auto" w:fill="auto"/>
            <w:noWrap/>
            <w:vAlign w:val="bottom"/>
          </w:tcPr>
          <w:p w14:paraId="15C2A66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 </w:t>
            </w:r>
          </w:p>
        </w:tc>
        <w:tc>
          <w:tcPr>
            <w:tcW w:w="1717" w:type="dxa"/>
            <w:tcBorders>
              <w:top w:val="nil"/>
              <w:left w:val="nil"/>
              <w:bottom w:val="single" w:color="auto" w:sz="4" w:space="0"/>
              <w:right w:val="single" w:color="auto" w:sz="4" w:space="0"/>
            </w:tcBorders>
            <w:shd w:val="clear" w:color="auto" w:fill="auto"/>
            <w:noWrap/>
            <w:vAlign w:val="bottom"/>
          </w:tcPr>
          <w:p w14:paraId="5E97BD8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 </w:t>
            </w:r>
          </w:p>
        </w:tc>
        <w:tc>
          <w:tcPr>
            <w:tcW w:w="1400" w:type="dxa"/>
            <w:tcBorders>
              <w:top w:val="nil"/>
              <w:left w:val="nil"/>
              <w:bottom w:val="single" w:color="auto" w:sz="4" w:space="0"/>
              <w:right w:val="single" w:color="auto" w:sz="4" w:space="0"/>
            </w:tcBorders>
            <w:shd w:val="clear" w:color="auto" w:fill="auto"/>
            <w:noWrap/>
            <w:vAlign w:val="center"/>
          </w:tcPr>
          <w:p w14:paraId="20976D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66EFE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6A5AD6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1023F9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2000C2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D17B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62924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2217" w:type="dxa"/>
            <w:tcBorders>
              <w:top w:val="nil"/>
              <w:left w:val="nil"/>
              <w:bottom w:val="single" w:color="auto" w:sz="4" w:space="0"/>
              <w:right w:val="single" w:color="auto" w:sz="4" w:space="0"/>
            </w:tcBorders>
            <w:shd w:val="clear" w:color="auto" w:fill="auto"/>
            <w:noWrap/>
            <w:vAlign w:val="center"/>
          </w:tcPr>
          <w:p w14:paraId="4322721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公共安全支出</w:t>
            </w:r>
          </w:p>
        </w:tc>
        <w:tc>
          <w:tcPr>
            <w:tcW w:w="1416" w:type="dxa"/>
            <w:tcBorders>
              <w:top w:val="nil"/>
              <w:left w:val="nil"/>
              <w:bottom w:val="single" w:color="auto" w:sz="4" w:space="0"/>
              <w:right w:val="single" w:color="auto" w:sz="4" w:space="0"/>
            </w:tcBorders>
            <w:shd w:val="clear" w:color="auto" w:fill="auto"/>
            <w:noWrap/>
            <w:vAlign w:val="bottom"/>
          </w:tcPr>
          <w:p w14:paraId="2407FFC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717" w:type="dxa"/>
            <w:tcBorders>
              <w:top w:val="nil"/>
              <w:left w:val="nil"/>
              <w:bottom w:val="single" w:color="auto" w:sz="4" w:space="0"/>
              <w:right w:val="single" w:color="auto" w:sz="4" w:space="0"/>
            </w:tcBorders>
            <w:shd w:val="clear" w:color="auto" w:fill="auto"/>
            <w:noWrap/>
            <w:vAlign w:val="bottom"/>
          </w:tcPr>
          <w:p w14:paraId="32D4AD6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400" w:type="dxa"/>
            <w:tcBorders>
              <w:top w:val="nil"/>
              <w:left w:val="nil"/>
              <w:bottom w:val="single" w:color="auto" w:sz="4" w:space="0"/>
              <w:right w:val="single" w:color="auto" w:sz="4" w:space="0"/>
            </w:tcBorders>
            <w:shd w:val="clear" w:color="auto" w:fill="auto"/>
            <w:noWrap/>
            <w:vAlign w:val="center"/>
          </w:tcPr>
          <w:p w14:paraId="5D219B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D41CEC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FAE846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755C57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960D1A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53E4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03D3BB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20402</w:t>
            </w:r>
          </w:p>
        </w:tc>
        <w:tc>
          <w:tcPr>
            <w:tcW w:w="2217" w:type="dxa"/>
            <w:tcBorders>
              <w:top w:val="nil"/>
              <w:left w:val="nil"/>
              <w:bottom w:val="single" w:color="auto" w:sz="4" w:space="0"/>
              <w:right w:val="single" w:color="auto" w:sz="4" w:space="0"/>
            </w:tcBorders>
            <w:shd w:val="clear" w:color="auto" w:fill="auto"/>
            <w:noWrap/>
            <w:vAlign w:val="center"/>
          </w:tcPr>
          <w:p w14:paraId="1E4C3BD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公安</w:t>
            </w:r>
          </w:p>
        </w:tc>
        <w:tc>
          <w:tcPr>
            <w:tcW w:w="1416" w:type="dxa"/>
            <w:tcBorders>
              <w:top w:val="nil"/>
              <w:left w:val="nil"/>
              <w:bottom w:val="single" w:color="auto" w:sz="4" w:space="0"/>
              <w:right w:val="single" w:color="auto" w:sz="4" w:space="0"/>
            </w:tcBorders>
            <w:shd w:val="clear" w:color="auto" w:fill="auto"/>
            <w:noWrap/>
            <w:vAlign w:val="bottom"/>
          </w:tcPr>
          <w:p w14:paraId="3D49393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717" w:type="dxa"/>
            <w:tcBorders>
              <w:top w:val="nil"/>
              <w:left w:val="nil"/>
              <w:bottom w:val="single" w:color="auto" w:sz="4" w:space="0"/>
              <w:right w:val="single" w:color="auto" w:sz="4" w:space="0"/>
            </w:tcBorders>
            <w:shd w:val="clear" w:color="auto" w:fill="auto"/>
            <w:noWrap/>
            <w:vAlign w:val="bottom"/>
          </w:tcPr>
          <w:p w14:paraId="4F1F642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400" w:type="dxa"/>
            <w:tcBorders>
              <w:top w:val="nil"/>
              <w:left w:val="nil"/>
              <w:bottom w:val="single" w:color="auto" w:sz="4" w:space="0"/>
              <w:right w:val="single" w:color="auto" w:sz="4" w:space="0"/>
            </w:tcBorders>
            <w:shd w:val="clear" w:color="auto" w:fill="auto"/>
            <w:noWrap/>
            <w:vAlign w:val="center"/>
          </w:tcPr>
          <w:p w14:paraId="1222B2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4EE8C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9198BE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9F8FC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DCEE6E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0C9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50F4A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2040299</w:t>
            </w:r>
          </w:p>
        </w:tc>
        <w:tc>
          <w:tcPr>
            <w:tcW w:w="2217" w:type="dxa"/>
            <w:tcBorders>
              <w:top w:val="nil"/>
              <w:left w:val="nil"/>
              <w:bottom w:val="single" w:color="auto" w:sz="4" w:space="0"/>
              <w:right w:val="single" w:color="auto" w:sz="4" w:space="0"/>
            </w:tcBorders>
            <w:shd w:val="clear" w:color="auto" w:fill="auto"/>
            <w:noWrap/>
            <w:vAlign w:val="center"/>
          </w:tcPr>
          <w:p w14:paraId="3107A768">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其他公安支出</w:t>
            </w:r>
          </w:p>
        </w:tc>
        <w:tc>
          <w:tcPr>
            <w:tcW w:w="1416" w:type="dxa"/>
            <w:tcBorders>
              <w:top w:val="nil"/>
              <w:left w:val="nil"/>
              <w:bottom w:val="single" w:color="auto" w:sz="4" w:space="0"/>
              <w:right w:val="single" w:color="auto" w:sz="4" w:space="0"/>
            </w:tcBorders>
            <w:shd w:val="clear" w:color="auto" w:fill="auto"/>
            <w:noWrap/>
            <w:vAlign w:val="bottom"/>
          </w:tcPr>
          <w:p w14:paraId="42146CA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717" w:type="dxa"/>
            <w:tcBorders>
              <w:top w:val="nil"/>
              <w:left w:val="nil"/>
              <w:bottom w:val="single" w:color="auto" w:sz="4" w:space="0"/>
              <w:right w:val="single" w:color="auto" w:sz="4" w:space="0"/>
            </w:tcBorders>
            <w:shd w:val="clear" w:color="auto" w:fill="auto"/>
            <w:noWrap/>
            <w:vAlign w:val="bottom"/>
          </w:tcPr>
          <w:p w14:paraId="164643E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400" w:type="dxa"/>
            <w:tcBorders>
              <w:top w:val="nil"/>
              <w:left w:val="nil"/>
              <w:bottom w:val="single" w:color="auto" w:sz="4" w:space="0"/>
              <w:right w:val="single" w:color="auto" w:sz="4" w:space="0"/>
            </w:tcBorders>
            <w:shd w:val="clear" w:color="auto" w:fill="auto"/>
            <w:noWrap/>
            <w:vAlign w:val="center"/>
          </w:tcPr>
          <w:p w14:paraId="24BA94C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84E54A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DB630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CA84D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60BC4A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D02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7718B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w:t>
            </w:r>
          </w:p>
        </w:tc>
        <w:tc>
          <w:tcPr>
            <w:tcW w:w="2217" w:type="dxa"/>
            <w:tcBorders>
              <w:top w:val="nil"/>
              <w:left w:val="nil"/>
              <w:bottom w:val="single" w:color="auto" w:sz="4" w:space="0"/>
              <w:right w:val="single" w:color="auto" w:sz="4" w:space="0"/>
            </w:tcBorders>
            <w:shd w:val="clear" w:color="auto" w:fill="auto"/>
            <w:noWrap/>
            <w:vAlign w:val="center"/>
          </w:tcPr>
          <w:p w14:paraId="564CE55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1416" w:type="dxa"/>
            <w:tcBorders>
              <w:top w:val="nil"/>
              <w:left w:val="nil"/>
              <w:bottom w:val="single" w:color="auto" w:sz="4" w:space="0"/>
              <w:right w:val="single" w:color="auto" w:sz="4" w:space="0"/>
            </w:tcBorders>
            <w:shd w:val="clear" w:color="auto" w:fill="auto"/>
            <w:noWrap/>
            <w:vAlign w:val="bottom"/>
          </w:tcPr>
          <w:p w14:paraId="7B17565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53DCEE4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0D91AD4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8CDEC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BDCAA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F1FA0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D8A968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4E2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AA565A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w:t>
            </w:r>
          </w:p>
        </w:tc>
        <w:tc>
          <w:tcPr>
            <w:tcW w:w="2217" w:type="dxa"/>
            <w:tcBorders>
              <w:top w:val="nil"/>
              <w:left w:val="nil"/>
              <w:bottom w:val="single" w:color="auto" w:sz="4" w:space="0"/>
              <w:right w:val="single" w:color="auto" w:sz="4" w:space="0"/>
            </w:tcBorders>
            <w:shd w:val="clear" w:color="auto" w:fill="auto"/>
            <w:noWrap/>
            <w:vAlign w:val="center"/>
          </w:tcPr>
          <w:p w14:paraId="7EF8EEBE">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1416" w:type="dxa"/>
            <w:tcBorders>
              <w:top w:val="nil"/>
              <w:left w:val="nil"/>
              <w:bottom w:val="single" w:color="auto" w:sz="4" w:space="0"/>
              <w:right w:val="single" w:color="auto" w:sz="4" w:space="0"/>
            </w:tcBorders>
            <w:shd w:val="clear" w:color="auto" w:fill="auto"/>
            <w:noWrap/>
            <w:vAlign w:val="bottom"/>
          </w:tcPr>
          <w:p w14:paraId="3A4B644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0FC48ED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602E50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1496B3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899CC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A835F0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5D6815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D72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C1BF77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2050299</w:t>
            </w:r>
          </w:p>
        </w:tc>
        <w:tc>
          <w:tcPr>
            <w:tcW w:w="2217" w:type="dxa"/>
            <w:tcBorders>
              <w:top w:val="nil"/>
              <w:left w:val="nil"/>
              <w:bottom w:val="single" w:color="auto" w:sz="4" w:space="0"/>
              <w:right w:val="single" w:color="auto" w:sz="4" w:space="0"/>
            </w:tcBorders>
            <w:shd w:val="clear" w:color="auto" w:fill="auto"/>
            <w:noWrap/>
            <w:vAlign w:val="center"/>
          </w:tcPr>
          <w:p w14:paraId="2471CB75">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其他普通教育支出</w:t>
            </w:r>
          </w:p>
        </w:tc>
        <w:tc>
          <w:tcPr>
            <w:tcW w:w="1416" w:type="dxa"/>
            <w:tcBorders>
              <w:top w:val="nil"/>
              <w:left w:val="nil"/>
              <w:bottom w:val="single" w:color="auto" w:sz="4" w:space="0"/>
              <w:right w:val="single" w:color="auto" w:sz="4" w:space="0"/>
            </w:tcBorders>
            <w:shd w:val="clear" w:color="auto" w:fill="auto"/>
            <w:noWrap/>
            <w:vAlign w:val="bottom"/>
          </w:tcPr>
          <w:p w14:paraId="00D2A16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5AFA358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60F6656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844975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8F1FD9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CAA8BD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E4BEB1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B5E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D6AB0B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w:t>
            </w:r>
          </w:p>
        </w:tc>
        <w:tc>
          <w:tcPr>
            <w:tcW w:w="2217" w:type="dxa"/>
            <w:tcBorders>
              <w:top w:val="nil"/>
              <w:left w:val="nil"/>
              <w:bottom w:val="single" w:color="auto" w:sz="4" w:space="0"/>
              <w:right w:val="single" w:color="auto" w:sz="4" w:space="0"/>
            </w:tcBorders>
            <w:shd w:val="clear" w:color="auto" w:fill="auto"/>
            <w:noWrap/>
            <w:vAlign w:val="center"/>
          </w:tcPr>
          <w:p w14:paraId="728BCCE4">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文化旅游体育与传媒支出</w:t>
            </w:r>
          </w:p>
        </w:tc>
        <w:tc>
          <w:tcPr>
            <w:tcW w:w="1416" w:type="dxa"/>
            <w:tcBorders>
              <w:top w:val="nil"/>
              <w:left w:val="nil"/>
              <w:bottom w:val="single" w:color="auto" w:sz="4" w:space="0"/>
              <w:right w:val="single" w:color="auto" w:sz="4" w:space="0"/>
            </w:tcBorders>
            <w:shd w:val="clear" w:color="auto" w:fill="auto"/>
            <w:noWrap/>
            <w:vAlign w:val="bottom"/>
          </w:tcPr>
          <w:p w14:paraId="6BE604F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96.53 </w:t>
            </w:r>
          </w:p>
        </w:tc>
        <w:tc>
          <w:tcPr>
            <w:tcW w:w="1717" w:type="dxa"/>
            <w:tcBorders>
              <w:top w:val="nil"/>
              <w:left w:val="nil"/>
              <w:bottom w:val="single" w:color="auto" w:sz="4" w:space="0"/>
              <w:right w:val="single" w:color="auto" w:sz="4" w:space="0"/>
            </w:tcBorders>
            <w:shd w:val="clear" w:color="auto" w:fill="auto"/>
            <w:noWrap/>
            <w:vAlign w:val="bottom"/>
          </w:tcPr>
          <w:p w14:paraId="60F9020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66.53 </w:t>
            </w:r>
          </w:p>
        </w:tc>
        <w:tc>
          <w:tcPr>
            <w:tcW w:w="1400" w:type="dxa"/>
            <w:tcBorders>
              <w:top w:val="nil"/>
              <w:left w:val="nil"/>
              <w:bottom w:val="single" w:color="auto" w:sz="4" w:space="0"/>
              <w:right w:val="single" w:color="auto" w:sz="4" w:space="0"/>
            </w:tcBorders>
            <w:shd w:val="clear" w:color="auto" w:fill="auto"/>
            <w:noWrap/>
            <w:vAlign w:val="center"/>
          </w:tcPr>
          <w:p w14:paraId="61F752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2623C1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1EFEB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02908D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1C23C5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30.00 </w:t>
            </w:r>
          </w:p>
        </w:tc>
      </w:tr>
      <w:tr w14:paraId="6CEA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AA426B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w:t>
            </w:r>
          </w:p>
        </w:tc>
        <w:tc>
          <w:tcPr>
            <w:tcW w:w="2217" w:type="dxa"/>
            <w:tcBorders>
              <w:top w:val="nil"/>
              <w:left w:val="nil"/>
              <w:bottom w:val="single" w:color="auto" w:sz="4" w:space="0"/>
              <w:right w:val="single" w:color="auto" w:sz="4" w:space="0"/>
            </w:tcBorders>
            <w:shd w:val="clear" w:color="auto" w:fill="auto"/>
            <w:noWrap/>
            <w:vAlign w:val="center"/>
          </w:tcPr>
          <w:p w14:paraId="6A5D697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文化和旅游</w:t>
            </w:r>
          </w:p>
        </w:tc>
        <w:tc>
          <w:tcPr>
            <w:tcW w:w="1416" w:type="dxa"/>
            <w:tcBorders>
              <w:top w:val="nil"/>
              <w:left w:val="nil"/>
              <w:bottom w:val="single" w:color="auto" w:sz="4" w:space="0"/>
              <w:right w:val="single" w:color="auto" w:sz="4" w:space="0"/>
            </w:tcBorders>
            <w:shd w:val="clear" w:color="auto" w:fill="auto"/>
            <w:noWrap/>
            <w:vAlign w:val="bottom"/>
          </w:tcPr>
          <w:p w14:paraId="16FD3B4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86.53 </w:t>
            </w:r>
          </w:p>
        </w:tc>
        <w:tc>
          <w:tcPr>
            <w:tcW w:w="1717" w:type="dxa"/>
            <w:tcBorders>
              <w:top w:val="nil"/>
              <w:left w:val="nil"/>
              <w:bottom w:val="single" w:color="auto" w:sz="4" w:space="0"/>
              <w:right w:val="single" w:color="auto" w:sz="4" w:space="0"/>
            </w:tcBorders>
            <w:shd w:val="clear" w:color="auto" w:fill="auto"/>
            <w:noWrap/>
            <w:vAlign w:val="bottom"/>
          </w:tcPr>
          <w:p w14:paraId="3B6075E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56.53 </w:t>
            </w:r>
          </w:p>
        </w:tc>
        <w:tc>
          <w:tcPr>
            <w:tcW w:w="1400" w:type="dxa"/>
            <w:tcBorders>
              <w:top w:val="nil"/>
              <w:left w:val="nil"/>
              <w:bottom w:val="single" w:color="auto" w:sz="4" w:space="0"/>
              <w:right w:val="single" w:color="auto" w:sz="4" w:space="0"/>
            </w:tcBorders>
            <w:shd w:val="clear" w:color="auto" w:fill="auto"/>
            <w:noWrap/>
            <w:vAlign w:val="center"/>
          </w:tcPr>
          <w:p w14:paraId="2BD3BD0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28A85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71AA0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911B6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44787F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30.00 </w:t>
            </w:r>
          </w:p>
        </w:tc>
      </w:tr>
      <w:tr w14:paraId="616A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FCE12C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2070109</w:t>
            </w:r>
          </w:p>
        </w:tc>
        <w:tc>
          <w:tcPr>
            <w:tcW w:w="2217" w:type="dxa"/>
            <w:tcBorders>
              <w:top w:val="nil"/>
              <w:left w:val="nil"/>
              <w:bottom w:val="single" w:color="auto" w:sz="4" w:space="0"/>
              <w:right w:val="single" w:color="auto" w:sz="4" w:space="0"/>
            </w:tcBorders>
            <w:shd w:val="clear" w:color="auto" w:fill="auto"/>
            <w:noWrap/>
            <w:vAlign w:val="center"/>
          </w:tcPr>
          <w:p w14:paraId="3398CA3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群众文化</w:t>
            </w:r>
          </w:p>
        </w:tc>
        <w:tc>
          <w:tcPr>
            <w:tcW w:w="1416" w:type="dxa"/>
            <w:tcBorders>
              <w:top w:val="nil"/>
              <w:left w:val="nil"/>
              <w:bottom w:val="single" w:color="auto" w:sz="4" w:space="0"/>
              <w:right w:val="single" w:color="auto" w:sz="4" w:space="0"/>
            </w:tcBorders>
            <w:shd w:val="clear" w:color="auto" w:fill="auto"/>
            <w:noWrap/>
            <w:vAlign w:val="bottom"/>
          </w:tcPr>
          <w:p w14:paraId="1615D21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70.53 </w:t>
            </w:r>
          </w:p>
        </w:tc>
        <w:tc>
          <w:tcPr>
            <w:tcW w:w="1717" w:type="dxa"/>
            <w:tcBorders>
              <w:top w:val="nil"/>
              <w:left w:val="nil"/>
              <w:bottom w:val="single" w:color="auto" w:sz="4" w:space="0"/>
              <w:right w:val="single" w:color="auto" w:sz="4" w:space="0"/>
            </w:tcBorders>
            <w:shd w:val="clear" w:color="auto" w:fill="auto"/>
            <w:noWrap/>
            <w:vAlign w:val="bottom"/>
          </w:tcPr>
          <w:p w14:paraId="189A222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40.53 </w:t>
            </w:r>
          </w:p>
        </w:tc>
        <w:tc>
          <w:tcPr>
            <w:tcW w:w="1400" w:type="dxa"/>
            <w:tcBorders>
              <w:top w:val="nil"/>
              <w:left w:val="nil"/>
              <w:bottom w:val="single" w:color="auto" w:sz="4" w:space="0"/>
              <w:right w:val="single" w:color="auto" w:sz="4" w:space="0"/>
            </w:tcBorders>
            <w:shd w:val="clear" w:color="auto" w:fill="auto"/>
            <w:noWrap/>
            <w:vAlign w:val="center"/>
          </w:tcPr>
          <w:p w14:paraId="7A7C2AD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5BC32D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FCE914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830C72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4AA0CD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30.00 </w:t>
            </w:r>
          </w:p>
        </w:tc>
      </w:tr>
      <w:tr w14:paraId="58DB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48793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2070199</w:t>
            </w:r>
          </w:p>
        </w:tc>
        <w:tc>
          <w:tcPr>
            <w:tcW w:w="2217" w:type="dxa"/>
            <w:tcBorders>
              <w:top w:val="nil"/>
              <w:left w:val="nil"/>
              <w:bottom w:val="single" w:color="auto" w:sz="4" w:space="0"/>
              <w:right w:val="single" w:color="auto" w:sz="4" w:space="0"/>
            </w:tcBorders>
            <w:shd w:val="clear" w:color="auto" w:fill="auto"/>
            <w:noWrap/>
            <w:vAlign w:val="center"/>
          </w:tcPr>
          <w:p w14:paraId="68E42DA8">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其他文化和旅游支出</w:t>
            </w:r>
          </w:p>
        </w:tc>
        <w:tc>
          <w:tcPr>
            <w:tcW w:w="1416" w:type="dxa"/>
            <w:tcBorders>
              <w:top w:val="nil"/>
              <w:left w:val="nil"/>
              <w:bottom w:val="single" w:color="auto" w:sz="4" w:space="0"/>
              <w:right w:val="single" w:color="auto" w:sz="4" w:space="0"/>
            </w:tcBorders>
            <w:shd w:val="clear" w:color="auto" w:fill="auto"/>
            <w:noWrap/>
            <w:vAlign w:val="bottom"/>
          </w:tcPr>
          <w:p w14:paraId="6A76E0E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16.00 </w:t>
            </w:r>
          </w:p>
        </w:tc>
        <w:tc>
          <w:tcPr>
            <w:tcW w:w="1717" w:type="dxa"/>
            <w:tcBorders>
              <w:top w:val="nil"/>
              <w:left w:val="nil"/>
              <w:bottom w:val="single" w:color="auto" w:sz="4" w:space="0"/>
              <w:right w:val="single" w:color="auto" w:sz="4" w:space="0"/>
            </w:tcBorders>
            <w:shd w:val="clear" w:color="auto" w:fill="auto"/>
            <w:noWrap/>
            <w:vAlign w:val="bottom"/>
          </w:tcPr>
          <w:p w14:paraId="1D44257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16.00 </w:t>
            </w:r>
          </w:p>
        </w:tc>
        <w:tc>
          <w:tcPr>
            <w:tcW w:w="1400" w:type="dxa"/>
            <w:tcBorders>
              <w:top w:val="nil"/>
              <w:left w:val="nil"/>
              <w:bottom w:val="single" w:color="auto" w:sz="4" w:space="0"/>
              <w:right w:val="single" w:color="auto" w:sz="4" w:space="0"/>
            </w:tcBorders>
            <w:shd w:val="clear" w:color="auto" w:fill="auto"/>
            <w:noWrap/>
            <w:vAlign w:val="center"/>
          </w:tcPr>
          <w:p w14:paraId="253CC7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081727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02F6D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9B7663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7108DA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E4F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80A2FC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20799</w:t>
            </w:r>
          </w:p>
        </w:tc>
        <w:tc>
          <w:tcPr>
            <w:tcW w:w="2217" w:type="dxa"/>
            <w:tcBorders>
              <w:top w:val="nil"/>
              <w:left w:val="nil"/>
              <w:bottom w:val="single" w:color="auto" w:sz="4" w:space="0"/>
              <w:right w:val="single" w:color="auto" w:sz="4" w:space="0"/>
            </w:tcBorders>
            <w:shd w:val="clear" w:color="auto" w:fill="auto"/>
            <w:noWrap/>
            <w:vAlign w:val="center"/>
          </w:tcPr>
          <w:p w14:paraId="23D3264E">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其他文化体育与传媒支出</w:t>
            </w:r>
          </w:p>
        </w:tc>
        <w:tc>
          <w:tcPr>
            <w:tcW w:w="1416" w:type="dxa"/>
            <w:tcBorders>
              <w:top w:val="nil"/>
              <w:left w:val="nil"/>
              <w:bottom w:val="single" w:color="auto" w:sz="4" w:space="0"/>
              <w:right w:val="single" w:color="auto" w:sz="4" w:space="0"/>
            </w:tcBorders>
            <w:shd w:val="clear" w:color="auto" w:fill="auto"/>
            <w:noWrap/>
            <w:vAlign w:val="bottom"/>
          </w:tcPr>
          <w:p w14:paraId="00C92A4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33C522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445E2DB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75731C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5D33B0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EC8FC6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5D780E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9F76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8783D1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2079999</w:t>
            </w:r>
          </w:p>
        </w:tc>
        <w:tc>
          <w:tcPr>
            <w:tcW w:w="2217" w:type="dxa"/>
            <w:tcBorders>
              <w:top w:val="nil"/>
              <w:left w:val="nil"/>
              <w:bottom w:val="single" w:color="auto" w:sz="4" w:space="0"/>
              <w:right w:val="single" w:color="auto" w:sz="4" w:space="0"/>
            </w:tcBorders>
            <w:shd w:val="clear" w:color="auto" w:fill="auto"/>
            <w:noWrap/>
            <w:vAlign w:val="center"/>
          </w:tcPr>
          <w:p w14:paraId="6174AD04">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其他文化体育与传媒支出</w:t>
            </w:r>
          </w:p>
        </w:tc>
        <w:tc>
          <w:tcPr>
            <w:tcW w:w="1416" w:type="dxa"/>
            <w:tcBorders>
              <w:top w:val="nil"/>
              <w:left w:val="nil"/>
              <w:bottom w:val="single" w:color="auto" w:sz="4" w:space="0"/>
              <w:right w:val="single" w:color="auto" w:sz="4" w:space="0"/>
            </w:tcBorders>
            <w:shd w:val="clear" w:color="auto" w:fill="auto"/>
            <w:noWrap/>
            <w:vAlign w:val="bottom"/>
          </w:tcPr>
          <w:p w14:paraId="6DE603E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46D811F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0BE289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3A6E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25754D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028C3C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4851CC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9FB5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F5DED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2217" w:type="dxa"/>
            <w:tcBorders>
              <w:top w:val="nil"/>
              <w:left w:val="nil"/>
              <w:bottom w:val="single" w:color="auto" w:sz="4" w:space="0"/>
              <w:right w:val="single" w:color="auto" w:sz="4" w:space="0"/>
            </w:tcBorders>
            <w:shd w:val="clear" w:color="auto" w:fill="auto"/>
            <w:noWrap/>
            <w:vAlign w:val="center"/>
          </w:tcPr>
          <w:p w14:paraId="3856AAA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1416" w:type="dxa"/>
            <w:tcBorders>
              <w:top w:val="nil"/>
              <w:left w:val="nil"/>
              <w:bottom w:val="single" w:color="auto" w:sz="4" w:space="0"/>
              <w:right w:val="single" w:color="auto" w:sz="4" w:space="0"/>
            </w:tcBorders>
            <w:shd w:val="clear" w:color="auto" w:fill="auto"/>
            <w:noWrap/>
            <w:vAlign w:val="bottom"/>
          </w:tcPr>
          <w:p w14:paraId="496BD39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394.82 </w:t>
            </w:r>
          </w:p>
        </w:tc>
        <w:tc>
          <w:tcPr>
            <w:tcW w:w="1717" w:type="dxa"/>
            <w:tcBorders>
              <w:top w:val="nil"/>
              <w:left w:val="nil"/>
              <w:bottom w:val="single" w:color="auto" w:sz="4" w:space="0"/>
              <w:right w:val="single" w:color="auto" w:sz="4" w:space="0"/>
            </w:tcBorders>
            <w:shd w:val="clear" w:color="auto" w:fill="auto"/>
            <w:noWrap/>
            <w:vAlign w:val="bottom"/>
          </w:tcPr>
          <w:p w14:paraId="18E2BC9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394.82 </w:t>
            </w:r>
          </w:p>
        </w:tc>
        <w:tc>
          <w:tcPr>
            <w:tcW w:w="1400" w:type="dxa"/>
            <w:tcBorders>
              <w:top w:val="nil"/>
              <w:left w:val="nil"/>
              <w:bottom w:val="single" w:color="auto" w:sz="4" w:space="0"/>
              <w:right w:val="single" w:color="auto" w:sz="4" w:space="0"/>
            </w:tcBorders>
            <w:shd w:val="clear" w:color="auto" w:fill="auto"/>
            <w:noWrap/>
            <w:vAlign w:val="center"/>
          </w:tcPr>
          <w:p w14:paraId="068DAFD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0A221D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7C66A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74A15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F3AA02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E74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0F5205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w:t>
            </w:r>
          </w:p>
        </w:tc>
        <w:tc>
          <w:tcPr>
            <w:tcW w:w="2217" w:type="dxa"/>
            <w:tcBorders>
              <w:top w:val="nil"/>
              <w:left w:val="nil"/>
              <w:bottom w:val="single" w:color="auto" w:sz="4" w:space="0"/>
              <w:right w:val="single" w:color="auto" w:sz="4" w:space="0"/>
            </w:tcBorders>
            <w:shd w:val="clear" w:color="auto" w:fill="auto"/>
            <w:noWrap/>
            <w:vAlign w:val="center"/>
          </w:tcPr>
          <w:p w14:paraId="63FB27FD">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民政管理事务</w:t>
            </w:r>
          </w:p>
        </w:tc>
        <w:tc>
          <w:tcPr>
            <w:tcW w:w="1416" w:type="dxa"/>
            <w:tcBorders>
              <w:top w:val="nil"/>
              <w:left w:val="nil"/>
              <w:bottom w:val="single" w:color="auto" w:sz="4" w:space="0"/>
              <w:right w:val="single" w:color="auto" w:sz="4" w:space="0"/>
            </w:tcBorders>
            <w:shd w:val="clear" w:color="auto" w:fill="auto"/>
            <w:noWrap/>
            <w:vAlign w:val="bottom"/>
          </w:tcPr>
          <w:p w14:paraId="4232B68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42.71 </w:t>
            </w:r>
          </w:p>
        </w:tc>
        <w:tc>
          <w:tcPr>
            <w:tcW w:w="1717" w:type="dxa"/>
            <w:tcBorders>
              <w:top w:val="nil"/>
              <w:left w:val="nil"/>
              <w:bottom w:val="single" w:color="auto" w:sz="4" w:space="0"/>
              <w:right w:val="single" w:color="auto" w:sz="4" w:space="0"/>
            </w:tcBorders>
            <w:shd w:val="clear" w:color="auto" w:fill="auto"/>
            <w:noWrap/>
            <w:vAlign w:val="bottom"/>
          </w:tcPr>
          <w:p w14:paraId="5DDB13D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42.71 </w:t>
            </w:r>
          </w:p>
        </w:tc>
        <w:tc>
          <w:tcPr>
            <w:tcW w:w="1400" w:type="dxa"/>
            <w:tcBorders>
              <w:top w:val="nil"/>
              <w:left w:val="nil"/>
              <w:bottom w:val="single" w:color="auto" w:sz="4" w:space="0"/>
              <w:right w:val="single" w:color="auto" w:sz="4" w:space="0"/>
            </w:tcBorders>
            <w:shd w:val="clear" w:color="auto" w:fill="auto"/>
            <w:noWrap/>
            <w:vAlign w:val="center"/>
          </w:tcPr>
          <w:p w14:paraId="276C2F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FA120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AEE79A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34DDAD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B5D164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4AA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F5B46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2080299</w:t>
            </w:r>
          </w:p>
        </w:tc>
        <w:tc>
          <w:tcPr>
            <w:tcW w:w="2217" w:type="dxa"/>
            <w:tcBorders>
              <w:top w:val="nil"/>
              <w:left w:val="nil"/>
              <w:bottom w:val="single" w:color="auto" w:sz="4" w:space="0"/>
              <w:right w:val="single" w:color="auto" w:sz="4" w:space="0"/>
            </w:tcBorders>
            <w:shd w:val="clear" w:color="auto" w:fill="auto"/>
            <w:noWrap/>
            <w:vAlign w:val="center"/>
          </w:tcPr>
          <w:p w14:paraId="43CBDC52">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其他民政管理事务支出</w:t>
            </w:r>
          </w:p>
        </w:tc>
        <w:tc>
          <w:tcPr>
            <w:tcW w:w="1416" w:type="dxa"/>
            <w:tcBorders>
              <w:top w:val="nil"/>
              <w:left w:val="nil"/>
              <w:bottom w:val="single" w:color="auto" w:sz="4" w:space="0"/>
              <w:right w:val="single" w:color="auto" w:sz="4" w:space="0"/>
            </w:tcBorders>
            <w:shd w:val="clear" w:color="auto" w:fill="auto"/>
            <w:noWrap/>
            <w:vAlign w:val="bottom"/>
          </w:tcPr>
          <w:p w14:paraId="141EA48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42.71 </w:t>
            </w:r>
          </w:p>
        </w:tc>
        <w:tc>
          <w:tcPr>
            <w:tcW w:w="1717" w:type="dxa"/>
            <w:tcBorders>
              <w:top w:val="nil"/>
              <w:left w:val="nil"/>
              <w:bottom w:val="single" w:color="auto" w:sz="4" w:space="0"/>
              <w:right w:val="single" w:color="auto" w:sz="4" w:space="0"/>
            </w:tcBorders>
            <w:shd w:val="clear" w:color="auto" w:fill="auto"/>
            <w:noWrap/>
            <w:vAlign w:val="bottom"/>
          </w:tcPr>
          <w:p w14:paraId="60E3115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42.71 </w:t>
            </w:r>
          </w:p>
        </w:tc>
        <w:tc>
          <w:tcPr>
            <w:tcW w:w="1400" w:type="dxa"/>
            <w:tcBorders>
              <w:top w:val="nil"/>
              <w:left w:val="nil"/>
              <w:bottom w:val="single" w:color="auto" w:sz="4" w:space="0"/>
              <w:right w:val="single" w:color="auto" w:sz="4" w:space="0"/>
            </w:tcBorders>
            <w:shd w:val="clear" w:color="auto" w:fill="auto"/>
            <w:noWrap/>
            <w:vAlign w:val="center"/>
          </w:tcPr>
          <w:p w14:paraId="160A4B8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CE1D08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79578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7329D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125BB3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67B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910B2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2217" w:type="dxa"/>
            <w:tcBorders>
              <w:top w:val="nil"/>
              <w:left w:val="nil"/>
              <w:bottom w:val="single" w:color="auto" w:sz="4" w:space="0"/>
              <w:right w:val="single" w:color="auto" w:sz="4" w:space="0"/>
            </w:tcBorders>
            <w:shd w:val="clear" w:color="auto" w:fill="auto"/>
            <w:noWrap/>
            <w:vAlign w:val="center"/>
          </w:tcPr>
          <w:p w14:paraId="5414649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1416" w:type="dxa"/>
            <w:tcBorders>
              <w:top w:val="nil"/>
              <w:left w:val="nil"/>
              <w:bottom w:val="single" w:color="auto" w:sz="4" w:space="0"/>
              <w:right w:val="single" w:color="auto" w:sz="4" w:space="0"/>
            </w:tcBorders>
            <w:shd w:val="clear" w:color="auto" w:fill="auto"/>
            <w:noWrap/>
            <w:vAlign w:val="bottom"/>
          </w:tcPr>
          <w:p w14:paraId="5FDDD1C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1717" w:type="dxa"/>
            <w:tcBorders>
              <w:top w:val="nil"/>
              <w:left w:val="nil"/>
              <w:bottom w:val="single" w:color="auto" w:sz="4" w:space="0"/>
              <w:right w:val="single" w:color="auto" w:sz="4" w:space="0"/>
            </w:tcBorders>
            <w:shd w:val="clear" w:color="auto" w:fill="auto"/>
            <w:noWrap/>
            <w:vAlign w:val="bottom"/>
          </w:tcPr>
          <w:p w14:paraId="1E93F3A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1400" w:type="dxa"/>
            <w:tcBorders>
              <w:top w:val="nil"/>
              <w:left w:val="nil"/>
              <w:bottom w:val="single" w:color="auto" w:sz="4" w:space="0"/>
              <w:right w:val="single" w:color="auto" w:sz="4" w:space="0"/>
            </w:tcBorders>
            <w:shd w:val="clear" w:color="auto" w:fill="auto"/>
            <w:noWrap/>
            <w:vAlign w:val="center"/>
          </w:tcPr>
          <w:p w14:paraId="5EFCD1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0FFF3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B22E06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DA5B1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76D718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BFD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28CCE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2217" w:type="dxa"/>
            <w:tcBorders>
              <w:top w:val="nil"/>
              <w:left w:val="nil"/>
              <w:bottom w:val="single" w:color="auto" w:sz="4" w:space="0"/>
              <w:right w:val="single" w:color="auto" w:sz="4" w:space="0"/>
            </w:tcBorders>
            <w:shd w:val="clear" w:color="auto" w:fill="auto"/>
            <w:noWrap/>
            <w:vAlign w:val="center"/>
          </w:tcPr>
          <w:p w14:paraId="7AAF1BB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416" w:type="dxa"/>
            <w:tcBorders>
              <w:top w:val="nil"/>
              <w:left w:val="nil"/>
              <w:bottom w:val="single" w:color="auto" w:sz="4" w:space="0"/>
              <w:right w:val="single" w:color="auto" w:sz="4" w:space="0"/>
            </w:tcBorders>
            <w:shd w:val="clear" w:color="auto" w:fill="auto"/>
            <w:noWrap/>
            <w:vAlign w:val="bottom"/>
          </w:tcPr>
          <w:p w14:paraId="39DEB92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1717" w:type="dxa"/>
            <w:tcBorders>
              <w:top w:val="nil"/>
              <w:left w:val="nil"/>
              <w:bottom w:val="single" w:color="auto" w:sz="4" w:space="0"/>
              <w:right w:val="single" w:color="auto" w:sz="4" w:space="0"/>
            </w:tcBorders>
            <w:shd w:val="clear" w:color="auto" w:fill="auto"/>
            <w:noWrap/>
            <w:vAlign w:val="bottom"/>
          </w:tcPr>
          <w:p w14:paraId="57BAAA7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1400" w:type="dxa"/>
            <w:tcBorders>
              <w:top w:val="nil"/>
              <w:left w:val="nil"/>
              <w:bottom w:val="single" w:color="auto" w:sz="4" w:space="0"/>
              <w:right w:val="single" w:color="auto" w:sz="4" w:space="0"/>
            </w:tcBorders>
            <w:shd w:val="clear" w:color="auto" w:fill="auto"/>
            <w:noWrap/>
            <w:vAlign w:val="center"/>
          </w:tcPr>
          <w:p w14:paraId="012D97F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30D500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A3FE63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814699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E4A06A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037E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7C75B0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20808</w:t>
            </w:r>
          </w:p>
        </w:tc>
        <w:tc>
          <w:tcPr>
            <w:tcW w:w="2217" w:type="dxa"/>
            <w:tcBorders>
              <w:top w:val="nil"/>
              <w:left w:val="nil"/>
              <w:bottom w:val="single" w:color="auto" w:sz="4" w:space="0"/>
              <w:right w:val="single" w:color="auto" w:sz="4" w:space="0"/>
            </w:tcBorders>
            <w:shd w:val="clear" w:color="auto" w:fill="auto"/>
            <w:noWrap/>
            <w:vAlign w:val="center"/>
          </w:tcPr>
          <w:p w14:paraId="27364942">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抚恤</w:t>
            </w:r>
          </w:p>
        </w:tc>
        <w:tc>
          <w:tcPr>
            <w:tcW w:w="1416" w:type="dxa"/>
            <w:tcBorders>
              <w:top w:val="nil"/>
              <w:left w:val="nil"/>
              <w:bottom w:val="single" w:color="auto" w:sz="4" w:space="0"/>
              <w:right w:val="single" w:color="auto" w:sz="4" w:space="0"/>
            </w:tcBorders>
            <w:shd w:val="clear" w:color="auto" w:fill="auto"/>
            <w:noWrap/>
            <w:vAlign w:val="bottom"/>
          </w:tcPr>
          <w:p w14:paraId="1DD8BDD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20.36 </w:t>
            </w:r>
          </w:p>
        </w:tc>
        <w:tc>
          <w:tcPr>
            <w:tcW w:w="1717" w:type="dxa"/>
            <w:tcBorders>
              <w:top w:val="nil"/>
              <w:left w:val="nil"/>
              <w:bottom w:val="single" w:color="auto" w:sz="4" w:space="0"/>
              <w:right w:val="single" w:color="auto" w:sz="4" w:space="0"/>
            </w:tcBorders>
            <w:shd w:val="clear" w:color="auto" w:fill="auto"/>
            <w:noWrap/>
            <w:vAlign w:val="bottom"/>
          </w:tcPr>
          <w:p w14:paraId="2F3EFEA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20.36 </w:t>
            </w:r>
          </w:p>
        </w:tc>
        <w:tc>
          <w:tcPr>
            <w:tcW w:w="1400" w:type="dxa"/>
            <w:tcBorders>
              <w:top w:val="nil"/>
              <w:left w:val="nil"/>
              <w:bottom w:val="single" w:color="auto" w:sz="4" w:space="0"/>
              <w:right w:val="single" w:color="auto" w:sz="4" w:space="0"/>
            </w:tcBorders>
            <w:shd w:val="clear" w:color="auto" w:fill="auto"/>
            <w:noWrap/>
            <w:vAlign w:val="center"/>
          </w:tcPr>
          <w:p w14:paraId="5BE03F7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EB1090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D752FE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4CCCBD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8F51FF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2453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632D8F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2080899</w:t>
            </w:r>
          </w:p>
        </w:tc>
        <w:tc>
          <w:tcPr>
            <w:tcW w:w="2217" w:type="dxa"/>
            <w:tcBorders>
              <w:top w:val="nil"/>
              <w:left w:val="nil"/>
              <w:bottom w:val="single" w:color="auto" w:sz="4" w:space="0"/>
              <w:right w:val="single" w:color="auto" w:sz="4" w:space="0"/>
            </w:tcBorders>
            <w:shd w:val="clear" w:color="auto" w:fill="auto"/>
            <w:noWrap/>
            <w:vAlign w:val="center"/>
          </w:tcPr>
          <w:p w14:paraId="00141E9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其他优抚支出</w:t>
            </w:r>
          </w:p>
        </w:tc>
        <w:tc>
          <w:tcPr>
            <w:tcW w:w="1416" w:type="dxa"/>
            <w:tcBorders>
              <w:top w:val="nil"/>
              <w:left w:val="nil"/>
              <w:bottom w:val="single" w:color="auto" w:sz="4" w:space="0"/>
              <w:right w:val="single" w:color="auto" w:sz="4" w:space="0"/>
            </w:tcBorders>
            <w:shd w:val="clear" w:color="auto" w:fill="auto"/>
            <w:noWrap/>
            <w:vAlign w:val="bottom"/>
          </w:tcPr>
          <w:p w14:paraId="643CA7F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20.36 </w:t>
            </w:r>
          </w:p>
        </w:tc>
        <w:tc>
          <w:tcPr>
            <w:tcW w:w="1717" w:type="dxa"/>
            <w:tcBorders>
              <w:top w:val="nil"/>
              <w:left w:val="nil"/>
              <w:bottom w:val="single" w:color="auto" w:sz="4" w:space="0"/>
              <w:right w:val="single" w:color="auto" w:sz="4" w:space="0"/>
            </w:tcBorders>
            <w:shd w:val="clear" w:color="auto" w:fill="auto"/>
            <w:noWrap/>
            <w:vAlign w:val="bottom"/>
          </w:tcPr>
          <w:p w14:paraId="2F94283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20.36 </w:t>
            </w:r>
          </w:p>
        </w:tc>
        <w:tc>
          <w:tcPr>
            <w:tcW w:w="1400" w:type="dxa"/>
            <w:tcBorders>
              <w:top w:val="nil"/>
              <w:left w:val="nil"/>
              <w:bottom w:val="single" w:color="auto" w:sz="4" w:space="0"/>
              <w:right w:val="single" w:color="auto" w:sz="4" w:space="0"/>
            </w:tcBorders>
            <w:shd w:val="clear" w:color="auto" w:fill="auto"/>
            <w:noWrap/>
            <w:vAlign w:val="center"/>
          </w:tcPr>
          <w:p w14:paraId="1FEF3CF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035F6F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4521A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090D7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CA2DD2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1B6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6E5EDB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20809</w:t>
            </w:r>
          </w:p>
        </w:tc>
        <w:tc>
          <w:tcPr>
            <w:tcW w:w="2217" w:type="dxa"/>
            <w:tcBorders>
              <w:top w:val="nil"/>
              <w:left w:val="nil"/>
              <w:bottom w:val="single" w:color="auto" w:sz="4" w:space="0"/>
              <w:right w:val="single" w:color="auto" w:sz="4" w:space="0"/>
            </w:tcBorders>
            <w:shd w:val="clear" w:color="auto" w:fill="auto"/>
            <w:noWrap/>
            <w:vAlign w:val="center"/>
          </w:tcPr>
          <w:p w14:paraId="3394A5D5">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退役安置</w:t>
            </w:r>
          </w:p>
        </w:tc>
        <w:tc>
          <w:tcPr>
            <w:tcW w:w="1416" w:type="dxa"/>
            <w:tcBorders>
              <w:top w:val="nil"/>
              <w:left w:val="nil"/>
              <w:bottom w:val="single" w:color="auto" w:sz="4" w:space="0"/>
              <w:right w:val="single" w:color="auto" w:sz="4" w:space="0"/>
            </w:tcBorders>
            <w:shd w:val="clear" w:color="auto" w:fill="auto"/>
            <w:noWrap/>
            <w:vAlign w:val="bottom"/>
          </w:tcPr>
          <w:p w14:paraId="0B30EE9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5.30 </w:t>
            </w:r>
          </w:p>
        </w:tc>
        <w:tc>
          <w:tcPr>
            <w:tcW w:w="1717" w:type="dxa"/>
            <w:tcBorders>
              <w:top w:val="nil"/>
              <w:left w:val="nil"/>
              <w:bottom w:val="single" w:color="auto" w:sz="4" w:space="0"/>
              <w:right w:val="single" w:color="auto" w:sz="4" w:space="0"/>
            </w:tcBorders>
            <w:shd w:val="clear" w:color="auto" w:fill="auto"/>
            <w:noWrap/>
            <w:vAlign w:val="bottom"/>
          </w:tcPr>
          <w:p w14:paraId="02F3A96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5.30 </w:t>
            </w:r>
          </w:p>
        </w:tc>
        <w:tc>
          <w:tcPr>
            <w:tcW w:w="1400" w:type="dxa"/>
            <w:tcBorders>
              <w:top w:val="nil"/>
              <w:left w:val="nil"/>
              <w:bottom w:val="single" w:color="auto" w:sz="4" w:space="0"/>
              <w:right w:val="single" w:color="auto" w:sz="4" w:space="0"/>
            </w:tcBorders>
            <w:shd w:val="clear" w:color="auto" w:fill="auto"/>
            <w:noWrap/>
            <w:vAlign w:val="center"/>
          </w:tcPr>
          <w:p w14:paraId="7AC34F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D2A1E7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42CD8E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696F44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47C55B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85B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0A05C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2080999</w:t>
            </w:r>
          </w:p>
        </w:tc>
        <w:tc>
          <w:tcPr>
            <w:tcW w:w="2217" w:type="dxa"/>
            <w:tcBorders>
              <w:top w:val="nil"/>
              <w:left w:val="nil"/>
              <w:bottom w:val="single" w:color="auto" w:sz="4" w:space="0"/>
              <w:right w:val="single" w:color="auto" w:sz="4" w:space="0"/>
            </w:tcBorders>
            <w:shd w:val="clear" w:color="auto" w:fill="auto"/>
            <w:noWrap/>
            <w:vAlign w:val="center"/>
          </w:tcPr>
          <w:p w14:paraId="48389E1C">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其他退役安置支出</w:t>
            </w:r>
          </w:p>
        </w:tc>
        <w:tc>
          <w:tcPr>
            <w:tcW w:w="1416" w:type="dxa"/>
            <w:tcBorders>
              <w:top w:val="nil"/>
              <w:left w:val="nil"/>
              <w:bottom w:val="single" w:color="auto" w:sz="4" w:space="0"/>
              <w:right w:val="single" w:color="auto" w:sz="4" w:space="0"/>
            </w:tcBorders>
            <w:shd w:val="clear" w:color="auto" w:fill="auto"/>
            <w:noWrap/>
            <w:vAlign w:val="bottom"/>
          </w:tcPr>
          <w:p w14:paraId="45932CA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5.30 </w:t>
            </w:r>
          </w:p>
        </w:tc>
        <w:tc>
          <w:tcPr>
            <w:tcW w:w="1717" w:type="dxa"/>
            <w:tcBorders>
              <w:top w:val="nil"/>
              <w:left w:val="nil"/>
              <w:bottom w:val="single" w:color="auto" w:sz="4" w:space="0"/>
              <w:right w:val="single" w:color="auto" w:sz="4" w:space="0"/>
            </w:tcBorders>
            <w:shd w:val="clear" w:color="auto" w:fill="auto"/>
            <w:noWrap/>
            <w:vAlign w:val="bottom"/>
          </w:tcPr>
          <w:p w14:paraId="151437B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5.30 </w:t>
            </w:r>
          </w:p>
        </w:tc>
        <w:tc>
          <w:tcPr>
            <w:tcW w:w="1400" w:type="dxa"/>
            <w:tcBorders>
              <w:top w:val="nil"/>
              <w:left w:val="nil"/>
              <w:bottom w:val="single" w:color="auto" w:sz="4" w:space="0"/>
              <w:right w:val="single" w:color="auto" w:sz="4" w:space="0"/>
            </w:tcBorders>
            <w:shd w:val="clear" w:color="auto" w:fill="auto"/>
            <w:noWrap/>
            <w:vAlign w:val="center"/>
          </w:tcPr>
          <w:p w14:paraId="792441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CB5670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06A7F7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6D9003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76B38F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A7B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C49D7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20810</w:t>
            </w:r>
          </w:p>
        </w:tc>
        <w:tc>
          <w:tcPr>
            <w:tcW w:w="2217" w:type="dxa"/>
            <w:tcBorders>
              <w:top w:val="nil"/>
              <w:left w:val="nil"/>
              <w:bottom w:val="single" w:color="auto" w:sz="4" w:space="0"/>
              <w:right w:val="single" w:color="auto" w:sz="4" w:space="0"/>
            </w:tcBorders>
            <w:shd w:val="clear" w:color="auto" w:fill="auto"/>
            <w:noWrap/>
            <w:vAlign w:val="center"/>
          </w:tcPr>
          <w:p w14:paraId="07E85618">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社会福利</w:t>
            </w:r>
          </w:p>
        </w:tc>
        <w:tc>
          <w:tcPr>
            <w:tcW w:w="1416" w:type="dxa"/>
            <w:tcBorders>
              <w:top w:val="nil"/>
              <w:left w:val="nil"/>
              <w:bottom w:val="single" w:color="auto" w:sz="4" w:space="0"/>
              <w:right w:val="single" w:color="auto" w:sz="4" w:space="0"/>
            </w:tcBorders>
            <w:shd w:val="clear" w:color="auto" w:fill="auto"/>
            <w:noWrap/>
            <w:vAlign w:val="bottom"/>
          </w:tcPr>
          <w:p w14:paraId="5D13299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7.15 </w:t>
            </w:r>
          </w:p>
        </w:tc>
        <w:tc>
          <w:tcPr>
            <w:tcW w:w="1717" w:type="dxa"/>
            <w:tcBorders>
              <w:top w:val="nil"/>
              <w:left w:val="nil"/>
              <w:bottom w:val="single" w:color="auto" w:sz="4" w:space="0"/>
              <w:right w:val="single" w:color="auto" w:sz="4" w:space="0"/>
            </w:tcBorders>
            <w:shd w:val="clear" w:color="auto" w:fill="auto"/>
            <w:noWrap/>
            <w:vAlign w:val="bottom"/>
          </w:tcPr>
          <w:p w14:paraId="3BDBD30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7.15 </w:t>
            </w:r>
          </w:p>
        </w:tc>
        <w:tc>
          <w:tcPr>
            <w:tcW w:w="1400" w:type="dxa"/>
            <w:tcBorders>
              <w:top w:val="nil"/>
              <w:left w:val="nil"/>
              <w:bottom w:val="single" w:color="auto" w:sz="4" w:space="0"/>
              <w:right w:val="single" w:color="auto" w:sz="4" w:space="0"/>
            </w:tcBorders>
            <w:shd w:val="clear" w:color="auto" w:fill="auto"/>
            <w:noWrap/>
            <w:vAlign w:val="center"/>
          </w:tcPr>
          <w:p w14:paraId="5EC90F7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404675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81F0A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3AF16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27BDF1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56C0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DF60B4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2081001</w:t>
            </w:r>
          </w:p>
        </w:tc>
        <w:tc>
          <w:tcPr>
            <w:tcW w:w="2217" w:type="dxa"/>
            <w:tcBorders>
              <w:top w:val="nil"/>
              <w:left w:val="nil"/>
              <w:bottom w:val="single" w:color="auto" w:sz="4" w:space="0"/>
              <w:right w:val="single" w:color="auto" w:sz="4" w:space="0"/>
            </w:tcBorders>
            <w:shd w:val="clear" w:color="auto" w:fill="auto"/>
            <w:noWrap/>
            <w:vAlign w:val="center"/>
          </w:tcPr>
          <w:p w14:paraId="4C349F99">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儿童福利</w:t>
            </w:r>
          </w:p>
        </w:tc>
        <w:tc>
          <w:tcPr>
            <w:tcW w:w="1416" w:type="dxa"/>
            <w:tcBorders>
              <w:top w:val="nil"/>
              <w:left w:val="nil"/>
              <w:bottom w:val="single" w:color="auto" w:sz="4" w:space="0"/>
              <w:right w:val="single" w:color="auto" w:sz="4" w:space="0"/>
            </w:tcBorders>
            <w:shd w:val="clear" w:color="auto" w:fill="auto"/>
            <w:noWrap/>
            <w:vAlign w:val="bottom"/>
          </w:tcPr>
          <w:p w14:paraId="147CCC5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0.45 </w:t>
            </w:r>
          </w:p>
        </w:tc>
        <w:tc>
          <w:tcPr>
            <w:tcW w:w="1717" w:type="dxa"/>
            <w:tcBorders>
              <w:top w:val="nil"/>
              <w:left w:val="nil"/>
              <w:bottom w:val="single" w:color="auto" w:sz="4" w:space="0"/>
              <w:right w:val="single" w:color="auto" w:sz="4" w:space="0"/>
            </w:tcBorders>
            <w:shd w:val="clear" w:color="auto" w:fill="auto"/>
            <w:noWrap/>
            <w:vAlign w:val="bottom"/>
          </w:tcPr>
          <w:p w14:paraId="5B8DE14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0.45 </w:t>
            </w:r>
          </w:p>
        </w:tc>
        <w:tc>
          <w:tcPr>
            <w:tcW w:w="1400" w:type="dxa"/>
            <w:tcBorders>
              <w:top w:val="nil"/>
              <w:left w:val="nil"/>
              <w:bottom w:val="single" w:color="auto" w:sz="4" w:space="0"/>
              <w:right w:val="single" w:color="auto" w:sz="4" w:space="0"/>
            </w:tcBorders>
            <w:shd w:val="clear" w:color="auto" w:fill="auto"/>
            <w:noWrap/>
            <w:vAlign w:val="center"/>
          </w:tcPr>
          <w:p w14:paraId="1AE2ACB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42475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5309D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E7FC19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3D43D3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822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87675C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2081002</w:t>
            </w:r>
          </w:p>
        </w:tc>
        <w:tc>
          <w:tcPr>
            <w:tcW w:w="2217" w:type="dxa"/>
            <w:tcBorders>
              <w:top w:val="nil"/>
              <w:left w:val="nil"/>
              <w:bottom w:val="single" w:color="auto" w:sz="4" w:space="0"/>
              <w:right w:val="single" w:color="auto" w:sz="4" w:space="0"/>
            </w:tcBorders>
            <w:shd w:val="clear" w:color="auto" w:fill="auto"/>
            <w:noWrap/>
            <w:vAlign w:val="center"/>
          </w:tcPr>
          <w:p w14:paraId="1B1F4BF5">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老年福利</w:t>
            </w:r>
          </w:p>
        </w:tc>
        <w:tc>
          <w:tcPr>
            <w:tcW w:w="1416" w:type="dxa"/>
            <w:tcBorders>
              <w:top w:val="nil"/>
              <w:left w:val="nil"/>
              <w:bottom w:val="single" w:color="auto" w:sz="4" w:space="0"/>
              <w:right w:val="single" w:color="auto" w:sz="4" w:space="0"/>
            </w:tcBorders>
            <w:shd w:val="clear" w:color="auto" w:fill="auto"/>
            <w:noWrap/>
            <w:vAlign w:val="bottom"/>
          </w:tcPr>
          <w:p w14:paraId="4300ABC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6.70 </w:t>
            </w:r>
          </w:p>
        </w:tc>
        <w:tc>
          <w:tcPr>
            <w:tcW w:w="1717" w:type="dxa"/>
            <w:tcBorders>
              <w:top w:val="nil"/>
              <w:left w:val="nil"/>
              <w:bottom w:val="single" w:color="auto" w:sz="4" w:space="0"/>
              <w:right w:val="single" w:color="auto" w:sz="4" w:space="0"/>
            </w:tcBorders>
            <w:shd w:val="clear" w:color="auto" w:fill="auto"/>
            <w:noWrap/>
            <w:vAlign w:val="bottom"/>
          </w:tcPr>
          <w:p w14:paraId="7AC17A5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6.70 </w:t>
            </w:r>
          </w:p>
        </w:tc>
        <w:tc>
          <w:tcPr>
            <w:tcW w:w="1400" w:type="dxa"/>
            <w:tcBorders>
              <w:top w:val="nil"/>
              <w:left w:val="nil"/>
              <w:bottom w:val="single" w:color="auto" w:sz="4" w:space="0"/>
              <w:right w:val="single" w:color="auto" w:sz="4" w:space="0"/>
            </w:tcBorders>
            <w:shd w:val="clear" w:color="auto" w:fill="auto"/>
            <w:noWrap/>
            <w:vAlign w:val="center"/>
          </w:tcPr>
          <w:p w14:paraId="3874F6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991639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38A769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D92393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618A59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4815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A1956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20811</w:t>
            </w:r>
          </w:p>
        </w:tc>
        <w:tc>
          <w:tcPr>
            <w:tcW w:w="2217" w:type="dxa"/>
            <w:tcBorders>
              <w:top w:val="nil"/>
              <w:left w:val="nil"/>
              <w:bottom w:val="single" w:color="auto" w:sz="4" w:space="0"/>
              <w:right w:val="single" w:color="auto" w:sz="4" w:space="0"/>
            </w:tcBorders>
            <w:shd w:val="clear" w:color="auto" w:fill="auto"/>
            <w:noWrap/>
            <w:vAlign w:val="center"/>
          </w:tcPr>
          <w:p w14:paraId="048B40C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残疾人事业</w:t>
            </w:r>
          </w:p>
        </w:tc>
        <w:tc>
          <w:tcPr>
            <w:tcW w:w="1416" w:type="dxa"/>
            <w:tcBorders>
              <w:top w:val="nil"/>
              <w:left w:val="nil"/>
              <w:bottom w:val="single" w:color="auto" w:sz="4" w:space="0"/>
              <w:right w:val="single" w:color="auto" w:sz="4" w:space="0"/>
            </w:tcBorders>
            <w:shd w:val="clear" w:color="auto" w:fill="auto"/>
            <w:noWrap/>
            <w:vAlign w:val="bottom"/>
          </w:tcPr>
          <w:p w14:paraId="221D500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0.80 </w:t>
            </w:r>
          </w:p>
        </w:tc>
        <w:tc>
          <w:tcPr>
            <w:tcW w:w="1717" w:type="dxa"/>
            <w:tcBorders>
              <w:top w:val="nil"/>
              <w:left w:val="nil"/>
              <w:bottom w:val="single" w:color="auto" w:sz="4" w:space="0"/>
              <w:right w:val="single" w:color="auto" w:sz="4" w:space="0"/>
            </w:tcBorders>
            <w:shd w:val="clear" w:color="auto" w:fill="auto"/>
            <w:noWrap/>
            <w:vAlign w:val="bottom"/>
          </w:tcPr>
          <w:p w14:paraId="741DC5A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0.80 </w:t>
            </w:r>
          </w:p>
        </w:tc>
        <w:tc>
          <w:tcPr>
            <w:tcW w:w="1400" w:type="dxa"/>
            <w:tcBorders>
              <w:top w:val="nil"/>
              <w:left w:val="nil"/>
              <w:bottom w:val="single" w:color="auto" w:sz="4" w:space="0"/>
              <w:right w:val="single" w:color="auto" w:sz="4" w:space="0"/>
            </w:tcBorders>
            <w:shd w:val="clear" w:color="auto" w:fill="auto"/>
            <w:noWrap/>
            <w:vAlign w:val="center"/>
          </w:tcPr>
          <w:p w14:paraId="5EEB396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0C0317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DF2187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B285D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94D204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F9A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A0F2D1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2081199</w:t>
            </w:r>
          </w:p>
        </w:tc>
        <w:tc>
          <w:tcPr>
            <w:tcW w:w="2217" w:type="dxa"/>
            <w:tcBorders>
              <w:top w:val="nil"/>
              <w:left w:val="nil"/>
              <w:bottom w:val="single" w:color="auto" w:sz="4" w:space="0"/>
              <w:right w:val="single" w:color="auto" w:sz="4" w:space="0"/>
            </w:tcBorders>
            <w:shd w:val="clear" w:color="auto" w:fill="auto"/>
            <w:noWrap/>
            <w:vAlign w:val="center"/>
          </w:tcPr>
          <w:p w14:paraId="17AF056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其他残疾人事业支出</w:t>
            </w:r>
          </w:p>
        </w:tc>
        <w:tc>
          <w:tcPr>
            <w:tcW w:w="1416" w:type="dxa"/>
            <w:tcBorders>
              <w:top w:val="nil"/>
              <w:left w:val="nil"/>
              <w:bottom w:val="single" w:color="auto" w:sz="4" w:space="0"/>
              <w:right w:val="single" w:color="auto" w:sz="4" w:space="0"/>
            </w:tcBorders>
            <w:shd w:val="clear" w:color="auto" w:fill="auto"/>
            <w:noWrap/>
            <w:vAlign w:val="bottom"/>
          </w:tcPr>
          <w:p w14:paraId="666A30A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0.80 </w:t>
            </w:r>
          </w:p>
        </w:tc>
        <w:tc>
          <w:tcPr>
            <w:tcW w:w="1717" w:type="dxa"/>
            <w:tcBorders>
              <w:top w:val="nil"/>
              <w:left w:val="nil"/>
              <w:bottom w:val="single" w:color="auto" w:sz="4" w:space="0"/>
              <w:right w:val="single" w:color="auto" w:sz="4" w:space="0"/>
            </w:tcBorders>
            <w:shd w:val="clear" w:color="auto" w:fill="auto"/>
            <w:noWrap/>
            <w:vAlign w:val="bottom"/>
          </w:tcPr>
          <w:p w14:paraId="1BADFB4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0.80 </w:t>
            </w:r>
          </w:p>
        </w:tc>
        <w:tc>
          <w:tcPr>
            <w:tcW w:w="1400" w:type="dxa"/>
            <w:tcBorders>
              <w:top w:val="nil"/>
              <w:left w:val="nil"/>
              <w:bottom w:val="single" w:color="auto" w:sz="4" w:space="0"/>
              <w:right w:val="single" w:color="auto" w:sz="4" w:space="0"/>
            </w:tcBorders>
            <w:shd w:val="clear" w:color="auto" w:fill="auto"/>
            <w:noWrap/>
            <w:vAlign w:val="center"/>
          </w:tcPr>
          <w:p w14:paraId="20B84E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908E3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1A9EA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F15B50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9A2CC1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2B2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36164E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20819</w:t>
            </w:r>
          </w:p>
        </w:tc>
        <w:tc>
          <w:tcPr>
            <w:tcW w:w="2217" w:type="dxa"/>
            <w:tcBorders>
              <w:top w:val="nil"/>
              <w:left w:val="nil"/>
              <w:bottom w:val="single" w:color="auto" w:sz="4" w:space="0"/>
              <w:right w:val="single" w:color="auto" w:sz="4" w:space="0"/>
            </w:tcBorders>
            <w:shd w:val="clear" w:color="auto" w:fill="auto"/>
            <w:noWrap/>
            <w:vAlign w:val="center"/>
          </w:tcPr>
          <w:p w14:paraId="5844137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最低生活保障</w:t>
            </w:r>
          </w:p>
        </w:tc>
        <w:tc>
          <w:tcPr>
            <w:tcW w:w="1416" w:type="dxa"/>
            <w:tcBorders>
              <w:top w:val="nil"/>
              <w:left w:val="nil"/>
              <w:bottom w:val="single" w:color="auto" w:sz="4" w:space="0"/>
              <w:right w:val="single" w:color="auto" w:sz="4" w:space="0"/>
            </w:tcBorders>
            <w:shd w:val="clear" w:color="auto" w:fill="auto"/>
            <w:noWrap/>
            <w:vAlign w:val="bottom"/>
          </w:tcPr>
          <w:p w14:paraId="2B47527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3.56 </w:t>
            </w:r>
          </w:p>
        </w:tc>
        <w:tc>
          <w:tcPr>
            <w:tcW w:w="1717" w:type="dxa"/>
            <w:tcBorders>
              <w:top w:val="nil"/>
              <w:left w:val="nil"/>
              <w:bottom w:val="single" w:color="auto" w:sz="4" w:space="0"/>
              <w:right w:val="single" w:color="auto" w:sz="4" w:space="0"/>
            </w:tcBorders>
            <w:shd w:val="clear" w:color="auto" w:fill="auto"/>
            <w:noWrap/>
            <w:vAlign w:val="bottom"/>
          </w:tcPr>
          <w:p w14:paraId="29E039A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3.56 </w:t>
            </w:r>
          </w:p>
        </w:tc>
        <w:tc>
          <w:tcPr>
            <w:tcW w:w="1400" w:type="dxa"/>
            <w:tcBorders>
              <w:top w:val="nil"/>
              <w:left w:val="nil"/>
              <w:bottom w:val="single" w:color="auto" w:sz="4" w:space="0"/>
              <w:right w:val="single" w:color="auto" w:sz="4" w:space="0"/>
            </w:tcBorders>
            <w:shd w:val="clear" w:color="auto" w:fill="auto"/>
            <w:noWrap/>
            <w:vAlign w:val="center"/>
          </w:tcPr>
          <w:p w14:paraId="514248A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BD93D6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5FC038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084FD8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AFE2B5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D2D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37C73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2081902</w:t>
            </w:r>
          </w:p>
        </w:tc>
        <w:tc>
          <w:tcPr>
            <w:tcW w:w="2217" w:type="dxa"/>
            <w:tcBorders>
              <w:top w:val="nil"/>
              <w:left w:val="nil"/>
              <w:bottom w:val="single" w:color="auto" w:sz="4" w:space="0"/>
              <w:right w:val="single" w:color="auto" w:sz="4" w:space="0"/>
            </w:tcBorders>
            <w:shd w:val="clear" w:color="auto" w:fill="auto"/>
            <w:noWrap/>
            <w:vAlign w:val="center"/>
          </w:tcPr>
          <w:p w14:paraId="0D278F1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农村最低生活保障金支出</w:t>
            </w:r>
          </w:p>
        </w:tc>
        <w:tc>
          <w:tcPr>
            <w:tcW w:w="1416" w:type="dxa"/>
            <w:tcBorders>
              <w:top w:val="nil"/>
              <w:left w:val="nil"/>
              <w:bottom w:val="single" w:color="auto" w:sz="4" w:space="0"/>
              <w:right w:val="single" w:color="auto" w:sz="4" w:space="0"/>
            </w:tcBorders>
            <w:shd w:val="clear" w:color="auto" w:fill="auto"/>
            <w:noWrap/>
            <w:vAlign w:val="bottom"/>
          </w:tcPr>
          <w:p w14:paraId="6008A3D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3.56 </w:t>
            </w:r>
          </w:p>
        </w:tc>
        <w:tc>
          <w:tcPr>
            <w:tcW w:w="1717" w:type="dxa"/>
            <w:tcBorders>
              <w:top w:val="nil"/>
              <w:left w:val="nil"/>
              <w:bottom w:val="single" w:color="auto" w:sz="4" w:space="0"/>
              <w:right w:val="single" w:color="auto" w:sz="4" w:space="0"/>
            </w:tcBorders>
            <w:shd w:val="clear" w:color="auto" w:fill="auto"/>
            <w:noWrap/>
            <w:vAlign w:val="bottom"/>
          </w:tcPr>
          <w:p w14:paraId="62490CB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3.56 </w:t>
            </w:r>
          </w:p>
        </w:tc>
        <w:tc>
          <w:tcPr>
            <w:tcW w:w="1400" w:type="dxa"/>
            <w:tcBorders>
              <w:top w:val="nil"/>
              <w:left w:val="nil"/>
              <w:bottom w:val="single" w:color="auto" w:sz="4" w:space="0"/>
              <w:right w:val="single" w:color="auto" w:sz="4" w:space="0"/>
            </w:tcBorders>
            <w:shd w:val="clear" w:color="auto" w:fill="auto"/>
            <w:noWrap/>
            <w:vAlign w:val="center"/>
          </w:tcPr>
          <w:p w14:paraId="48C795E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8D0FD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FC4BD1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DAEE1A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7600AF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6744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5BAE5D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20820</w:t>
            </w:r>
          </w:p>
        </w:tc>
        <w:tc>
          <w:tcPr>
            <w:tcW w:w="2217" w:type="dxa"/>
            <w:tcBorders>
              <w:top w:val="nil"/>
              <w:left w:val="nil"/>
              <w:bottom w:val="single" w:color="auto" w:sz="4" w:space="0"/>
              <w:right w:val="single" w:color="auto" w:sz="4" w:space="0"/>
            </w:tcBorders>
            <w:shd w:val="clear" w:color="auto" w:fill="auto"/>
            <w:noWrap/>
            <w:vAlign w:val="center"/>
          </w:tcPr>
          <w:p w14:paraId="09494E2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临时救助</w:t>
            </w:r>
          </w:p>
        </w:tc>
        <w:tc>
          <w:tcPr>
            <w:tcW w:w="1416" w:type="dxa"/>
            <w:tcBorders>
              <w:top w:val="nil"/>
              <w:left w:val="nil"/>
              <w:bottom w:val="single" w:color="auto" w:sz="4" w:space="0"/>
              <w:right w:val="single" w:color="auto" w:sz="4" w:space="0"/>
            </w:tcBorders>
            <w:shd w:val="clear" w:color="auto" w:fill="auto"/>
            <w:noWrap/>
            <w:vAlign w:val="bottom"/>
          </w:tcPr>
          <w:p w14:paraId="46BD684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39.00 </w:t>
            </w:r>
          </w:p>
        </w:tc>
        <w:tc>
          <w:tcPr>
            <w:tcW w:w="1717" w:type="dxa"/>
            <w:tcBorders>
              <w:top w:val="nil"/>
              <w:left w:val="nil"/>
              <w:bottom w:val="single" w:color="auto" w:sz="4" w:space="0"/>
              <w:right w:val="single" w:color="auto" w:sz="4" w:space="0"/>
            </w:tcBorders>
            <w:shd w:val="clear" w:color="auto" w:fill="auto"/>
            <w:noWrap/>
            <w:vAlign w:val="bottom"/>
          </w:tcPr>
          <w:p w14:paraId="28137B0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39.00 </w:t>
            </w:r>
          </w:p>
        </w:tc>
        <w:tc>
          <w:tcPr>
            <w:tcW w:w="1400" w:type="dxa"/>
            <w:tcBorders>
              <w:top w:val="nil"/>
              <w:left w:val="nil"/>
              <w:bottom w:val="single" w:color="auto" w:sz="4" w:space="0"/>
              <w:right w:val="single" w:color="auto" w:sz="4" w:space="0"/>
            </w:tcBorders>
            <w:shd w:val="clear" w:color="auto" w:fill="auto"/>
            <w:noWrap/>
            <w:vAlign w:val="center"/>
          </w:tcPr>
          <w:p w14:paraId="746CB5D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746ED1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8A9994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D6335D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0A7ACD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BC7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257291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2082001</w:t>
            </w:r>
          </w:p>
        </w:tc>
        <w:tc>
          <w:tcPr>
            <w:tcW w:w="2217" w:type="dxa"/>
            <w:tcBorders>
              <w:top w:val="nil"/>
              <w:left w:val="nil"/>
              <w:bottom w:val="single" w:color="auto" w:sz="4" w:space="0"/>
              <w:right w:val="single" w:color="auto" w:sz="4" w:space="0"/>
            </w:tcBorders>
            <w:shd w:val="clear" w:color="auto" w:fill="auto"/>
            <w:noWrap/>
            <w:vAlign w:val="center"/>
          </w:tcPr>
          <w:p w14:paraId="457F534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临时救助支出</w:t>
            </w:r>
          </w:p>
        </w:tc>
        <w:tc>
          <w:tcPr>
            <w:tcW w:w="1416" w:type="dxa"/>
            <w:tcBorders>
              <w:top w:val="nil"/>
              <w:left w:val="nil"/>
              <w:bottom w:val="single" w:color="auto" w:sz="4" w:space="0"/>
              <w:right w:val="single" w:color="auto" w:sz="4" w:space="0"/>
            </w:tcBorders>
            <w:shd w:val="clear" w:color="auto" w:fill="auto"/>
            <w:noWrap/>
            <w:vAlign w:val="bottom"/>
          </w:tcPr>
          <w:p w14:paraId="7EFB92A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39.00 </w:t>
            </w:r>
          </w:p>
        </w:tc>
        <w:tc>
          <w:tcPr>
            <w:tcW w:w="1717" w:type="dxa"/>
            <w:tcBorders>
              <w:top w:val="nil"/>
              <w:left w:val="nil"/>
              <w:bottom w:val="single" w:color="auto" w:sz="4" w:space="0"/>
              <w:right w:val="single" w:color="auto" w:sz="4" w:space="0"/>
            </w:tcBorders>
            <w:shd w:val="clear" w:color="auto" w:fill="auto"/>
            <w:noWrap/>
            <w:vAlign w:val="bottom"/>
          </w:tcPr>
          <w:p w14:paraId="758C14E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39.00 </w:t>
            </w:r>
          </w:p>
        </w:tc>
        <w:tc>
          <w:tcPr>
            <w:tcW w:w="1400" w:type="dxa"/>
            <w:tcBorders>
              <w:top w:val="nil"/>
              <w:left w:val="nil"/>
              <w:bottom w:val="single" w:color="auto" w:sz="4" w:space="0"/>
              <w:right w:val="single" w:color="auto" w:sz="4" w:space="0"/>
            </w:tcBorders>
            <w:shd w:val="clear" w:color="auto" w:fill="auto"/>
            <w:noWrap/>
            <w:vAlign w:val="center"/>
          </w:tcPr>
          <w:p w14:paraId="5A113C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A29B83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AA366C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DD2DD5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1F8AE4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7E2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7B5A4B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20821</w:t>
            </w:r>
          </w:p>
        </w:tc>
        <w:tc>
          <w:tcPr>
            <w:tcW w:w="2217" w:type="dxa"/>
            <w:tcBorders>
              <w:top w:val="nil"/>
              <w:left w:val="nil"/>
              <w:bottom w:val="single" w:color="auto" w:sz="4" w:space="0"/>
              <w:right w:val="single" w:color="auto" w:sz="4" w:space="0"/>
            </w:tcBorders>
            <w:shd w:val="clear" w:color="auto" w:fill="auto"/>
            <w:noWrap/>
            <w:vAlign w:val="center"/>
          </w:tcPr>
          <w:p w14:paraId="0F7CA79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特困人员救助供养</w:t>
            </w:r>
          </w:p>
        </w:tc>
        <w:tc>
          <w:tcPr>
            <w:tcW w:w="1416" w:type="dxa"/>
            <w:tcBorders>
              <w:top w:val="nil"/>
              <w:left w:val="nil"/>
              <w:bottom w:val="single" w:color="auto" w:sz="4" w:space="0"/>
              <w:right w:val="single" w:color="auto" w:sz="4" w:space="0"/>
            </w:tcBorders>
            <w:shd w:val="clear" w:color="auto" w:fill="auto"/>
            <w:noWrap/>
            <w:vAlign w:val="bottom"/>
          </w:tcPr>
          <w:p w14:paraId="4A6EC51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64.63 </w:t>
            </w:r>
          </w:p>
        </w:tc>
        <w:tc>
          <w:tcPr>
            <w:tcW w:w="1717" w:type="dxa"/>
            <w:tcBorders>
              <w:top w:val="nil"/>
              <w:left w:val="nil"/>
              <w:bottom w:val="single" w:color="auto" w:sz="4" w:space="0"/>
              <w:right w:val="single" w:color="auto" w:sz="4" w:space="0"/>
            </w:tcBorders>
            <w:shd w:val="clear" w:color="auto" w:fill="auto"/>
            <w:noWrap/>
            <w:vAlign w:val="bottom"/>
          </w:tcPr>
          <w:p w14:paraId="3C4EA18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64.63 </w:t>
            </w:r>
          </w:p>
        </w:tc>
        <w:tc>
          <w:tcPr>
            <w:tcW w:w="1400" w:type="dxa"/>
            <w:tcBorders>
              <w:top w:val="nil"/>
              <w:left w:val="nil"/>
              <w:bottom w:val="single" w:color="auto" w:sz="4" w:space="0"/>
              <w:right w:val="single" w:color="auto" w:sz="4" w:space="0"/>
            </w:tcBorders>
            <w:shd w:val="clear" w:color="auto" w:fill="auto"/>
            <w:noWrap/>
            <w:vAlign w:val="center"/>
          </w:tcPr>
          <w:p w14:paraId="2459F2A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65DB0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5B7883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DFA49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4836C5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9C2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24962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2082102</w:t>
            </w:r>
          </w:p>
        </w:tc>
        <w:tc>
          <w:tcPr>
            <w:tcW w:w="2217" w:type="dxa"/>
            <w:tcBorders>
              <w:top w:val="nil"/>
              <w:left w:val="nil"/>
              <w:bottom w:val="single" w:color="auto" w:sz="4" w:space="0"/>
              <w:right w:val="single" w:color="auto" w:sz="4" w:space="0"/>
            </w:tcBorders>
            <w:shd w:val="clear" w:color="auto" w:fill="auto"/>
            <w:noWrap/>
            <w:vAlign w:val="center"/>
          </w:tcPr>
          <w:p w14:paraId="398611F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农村特困人员救助供养支出</w:t>
            </w:r>
          </w:p>
        </w:tc>
        <w:tc>
          <w:tcPr>
            <w:tcW w:w="1416" w:type="dxa"/>
            <w:tcBorders>
              <w:top w:val="nil"/>
              <w:left w:val="nil"/>
              <w:bottom w:val="single" w:color="auto" w:sz="4" w:space="0"/>
              <w:right w:val="single" w:color="auto" w:sz="4" w:space="0"/>
            </w:tcBorders>
            <w:shd w:val="clear" w:color="auto" w:fill="auto"/>
            <w:noWrap/>
            <w:vAlign w:val="bottom"/>
          </w:tcPr>
          <w:p w14:paraId="07B5B96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64.63 </w:t>
            </w:r>
          </w:p>
        </w:tc>
        <w:tc>
          <w:tcPr>
            <w:tcW w:w="1717" w:type="dxa"/>
            <w:tcBorders>
              <w:top w:val="nil"/>
              <w:left w:val="nil"/>
              <w:bottom w:val="single" w:color="auto" w:sz="4" w:space="0"/>
              <w:right w:val="single" w:color="auto" w:sz="4" w:space="0"/>
            </w:tcBorders>
            <w:shd w:val="clear" w:color="auto" w:fill="auto"/>
            <w:noWrap/>
            <w:vAlign w:val="bottom"/>
          </w:tcPr>
          <w:p w14:paraId="51F7DE7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64.63 </w:t>
            </w:r>
          </w:p>
        </w:tc>
        <w:tc>
          <w:tcPr>
            <w:tcW w:w="1400" w:type="dxa"/>
            <w:tcBorders>
              <w:top w:val="nil"/>
              <w:left w:val="nil"/>
              <w:bottom w:val="single" w:color="auto" w:sz="4" w:space="0"/>
              <w:right w:val="single" w:color="auto" w:sz="4" w:space="0"/>
            </w:tcBorders>
            <w:shd w:val="clear" w:color="auto" w:fill="auto"/>
            <w:noWrap/>
            <w:vAlign w:val="center"/>
          </w:tcPr>
          <w:p w14:paraId="1A567CF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9E0364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FB28CD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84995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E14299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8E10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517CF0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w:t>
            </w:r>
          </w:p>
        </w:tc>
        <w:tc>
          <w:tcPr>
            <w:tcW w:w="2217" w:type="dxa"/>
            <w:tcBorders>
              <w:top w:val="nil"/>
              <w:left w:val="nil"/>
              <w:bottom w:val="single" w:color="auto" w:sz="4" w:space="0"/>
              <w:right w:val="single" w:color="auto" w:sz="4" w:space="0"/>
            </w:tcBorders>
            <w:shd w:val="clear" w:color="auto" w:fill="auto"/>
            <w:noWrap/>
            <w:vAlign w:val="center"/>
          </w:tcPr>
          <w:p w14:paraId="650556D6">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416" w:type="dxa"/>
            <w:tcBorders>
              <w:top w:val="nil"/>
              <w:left w:val="nil"/>
              <w:bottom w:val="single" w:color="auto" w:sz="4" w:space="0"/>
              <w:right w:val="single" w:color="auto" w:sz="4" w:space="0"/>
            </w:tcBorders>
            <w:shd w:val="clear" w:color="auto" w:fill="auto"/>
            <w:noWrap/>
            <w:vAlign w:val="bottom"/>
          </w:tcPr>
          <w:p w14:paraId="6D83BB8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173.20 </w:t>
            </w:r>
          </w:p>
        </w:tc>
        <w:tc>
          <w:tcPr>
            <w:tcW w:w="1717" w:type="dxa"/>
            <w:tcBorders>
              <w:top w:val="nil"/>
              <w:left w:val="nil"/>
              <w:bottom w:val="single" w:color="auto" w:sz="4" w:space="0"/>
              <w:right w:val="single" w:color="auto" w:sz="4" w:space="0"/>
            </w:tcBorders>
            <w:shd w:val="clear" w:color="auto" w:fill="auto"/>
            <w:noWrap/>
            <w:vAlign w:val="bottom"/>
          </w:tcPr>
          <w:p w14:paraId="532FDCB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173.20 </w:t>
            </w:r>
          </w:p>
        </w:tc>
        <w:tc>
          <w:tcPr>
            <w:tcW w:w="1400" w:type="dxa"/>
            <w:tcBorders>
              <w:top w:val="nil"/>
              <w:left w:val="nil"/>
              <w:bottom w:val="single" w:color="auto" w:sz="4" w:space="0"/>
              <w:right w:val="single" w:color="auto" w:sz="4" w:space="0"/>
            </w:tcBorders>
            <w:shd w:val="clear" w:color="auto" w:fill="auto"/>
            <w:noWrap/>
            <w:vAlign w:val="center"/>
          </w:tcPr>
          <w:p w14:paraId="7BFC612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2AF9C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86396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710B10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882F5E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9C6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9249EE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2082201</w:t>
            </w:r>
          </w:p>
        </w:tc>
        <w:tc>
          <w:tcPr>
            <w:tcW w:w="2217" w:type="dxa"/>
            <w:tcBorders>
              <w:top w:val="nil"/>
              <w:left w:val="nil"/>
              <w:bottom w:val="single" w:color="auto" w:sz="4" w:space="0"/>
              <w:right w:val="single" w:color="auto" w:sz="4" w:space="0"/>
            </w:tcBorders>
            <w:shd w:val="clear" w:color="auto" w:fill="auto"/>
            <w:noWrap/>
            <w:vAlign w:val="center"/>
          </w:tcPr>
          <w:p w14:paraId="34C249E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移民补助</w:t>
            </w:r>
          </w:p>
        </w:tc>
        <w:tc>
          <w:tcPr>
            <w:tcW w:w="1416" w:type="dxa"/>
            <w:tcBorders>
              <w:top w:val="nil"/>
              <w:left w:val="nil"/>
              <w:bottom w:val="single" w:color="auto" w:sz="4" w:space="0"/>
              <w:right w:val="single" w:color="auto" w:sz="4" w:space="0"/>
            </w:tcBorders>
            <w:shd w:val="clear" w:color="auto" w:fill="auto"/>
            <w:noWrap/>
            <w:vAlign w:val="bottom"/>
          </w:tcPr>
          <w:p w14:paraId="5810289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8.20 </w:t>
            </w:r>
          </w:p>
        </w:tc>
        <w:tc>
          <w:tcPr>
            <w:tcW w:w="1717" w:type="dxa"/>
            <w:tcBorders>
              <w:top w:val="nil"/>
              <w:left w:val="nil"/>
              <w:bottom w:val="single" w:color="auto" w:sz="4" w:space="0"/>
              <w:right w:val="single" w:color="auto" w:sz="4" w:space="0"/>
            </w:tcBorders>
            <w:shd w:val="clear" w:color="auto" w:fill="auto"/>
            <w:noWrap/>
            <w:vAlign w:val="bottom"/>
          </w:tcPr>
          <w:p w14:paraId="38C9B11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8.20 </w:t>
            </w:r>
          </w:p>
        </w:tc>
        <w:tc>
          <w:tcPr>
            <w:tcW w:w="1400" w:type="dxa"/>
            <w:tcBorders>
              <w:top w:val="nil"/>
              <w:left w:val="nil"/>
              <w:bottom w:val="single" w:color="auto" w:sz="4" w:space="0"/>
              <w:right w:val="single" w:color="auto" w:sz="4" w:space="0"/>
            </w:tcBorders>
            <w:shd w:val="clear" w:color="auto" w:fill="auto"/>
            <w:noWrap/>
            <w:vAlign w:val="center"/>
          </w:tcPr>
          <w:p w14:paraId="4402D3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CBF7F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840C2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79CF97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18ADFC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499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08700C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2082202</w:t>
            </w:r>
          </w:p>
        </w:tc>
        <w:tc>
          <w:tcPr>
            <w:tcW w:w="2217" w:type="dxa"/>
            <w:tcBorders>
              <w:top w:val="nil"/>
              <w:left w:val="nil"/>
              <w:bottom w:val="single" w:color="auto" w:sz="4" w:space="0"/>
              <w:right w:val="single" w:color="auto" w:sz="4" w:space="0"/>
            </w:tcBorders>
            <w:shd w:val="clear" w:color="auto" w:fill="auto"/>
            <w:noWrap/>
            <w:vAlign w:val="center"/>
          </w:tcPr>
          <w:p w14:paraId="02C2B389">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基础设施建设和经济发展</w:t>
            </w:r>
          </w:p>
        </w:tc>
        <w:tc>
          <w:tcPr>
            <w:tcW w:w="1416" w:type="dxa"/>
            <w:tcBorders>
              <w:top w:val="nil"/>
              <w:left w:val="nil"/>
              <w:bottom w:val="single" w:color="auto" w:sz="4" w:space="0"/>
              <w:right w:val="single" w:color="auto" w:sz="4" w:space="0"/>
            </w:tcBorders>
            <w:shd w:val="clear" w:color="auto" w:fill="auto"/>
            <w:noWrap/>
            <w:vAlign w:val="bottom"/>
          </w:tcPr>
          <w:p w14:paraId="7BB2477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165.00 </w:t>
            </w:r>
          </w:p>
        </w:tc>
        <w:tc>
          <w:tcPr>
            <w:tcW w:w="1717" w:type="dxa"/>
            <w:tcBorders>
              <w:top w:val="nil"/>
              <w:left w:val="nil"/>
              <w:bottom w:val="single" w:color="auto" w:sz="4" w:space="0"/>
              <w:right w:val="single" w:color="auto" w:sz="4" w:space="0"/>
            </w:tcBorders>
            <w:shd w:val="clear" w:color="auto" w:fill="auto"/>
            <w:noWrap/>
            <w:vAlign w:val="bottom"/>
          </w:tcPr>
          <w:p w14:paraId="17AE886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165.00 </w:t>
            </w:r>
          </w:p>
        </w:tc>
        <w:tc>
          <w:tcPr>
            <w:tcW w:w="1400" w:type="dxa"/>
            <w:tcBorders>
              <w:top w:val="nil"/>
              <w:left w:val="nil"/>
              <w:bottom w:val="single" w:color="auto" w:sz="4" w:space="0"/>
              <w:right w:val="single" w:color="auto" w:sz="4" w:space="0"/>
            </w:tcBorders>
            <w:shd w:val="clear" w:color="auto" w:fill="auto"/>
            <w:noWrap/>
            <w:vAlign w:val="center"/>
          </w:tcPr>
          <w:p w14:paraId="09EA09C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BBBC8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F4563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4D696C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E926AE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CBF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FFB2B1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20823</w:t>
            </w:r>
          </w:p>
        </w:tc>
        <w:tc>
          <w:tcPr>
            <w:tcW w:w="2217" w:type="dxa"/>
            <w:tcBorders>
              <w:top w:val="nil"/>
              <w:left w:val="nil"/>
              <w:bottom w:val="single" w:color="auto" w:sz="4" w:space="0"/>
              <w:right w:val="single" w:color="auto" w:sz="4" w:space="0"/>
            </w:tcBorders>
            <w:shd w:val="clear" w:color="auto" w:fill="auto"/>
            <w:noWrap/>
            <w:vAlign w:val="center"/>
          </w:tcPr>
          <w:p w14:paraId="0EBA187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1416" w:type="dxa"/>
            <w:tcBorders>
              <w:top w:val="nil"/>
              <w:left w:val="nil"/>
              <w:bottom w:val="single" w:color="auto" w:sz="4" w:space="0"/>
              <w:right w:val="single" w:color="auto" w:sz="4" w:space="0"/>
            </w:tcBorders>
            <w:shd w:val="clear" w:color="auto" w:fill="auto"/>
            <w:noWrap/>
            <w:vAlign w:val="bottom"/>
          </w:tcPr>
          <w:p w14:paraId="05ED3E6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7DAB26E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467F79C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93571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DF5093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9A30DF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797971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4B9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D5F6D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2082302</w:t>
            </w:r>
          </w:p>
        </w:tc>
        <w:tc>
          <w:tcPr>
            <w:tcW w:w="2217" w:type="dxa"/>
            <w:tcBorders>
              <w:top w:val="nil"/>
              <w:left w:val="nil"/>
              <w:bottom w:val="single" w:color="auto" w:sz="4" w:space="0"/>
              <w:right w:val="single" w:color="auto" w:sz="4" w:space="0"/>
            </w:tcBorders>
            <w:shd w:val="clear" w:color="auto" w:fill="auto"/>
            <w:noWrap/>
            <w:vAlign w:val="center"/>
          </w:tcPr>
          <w:p w14:paraId="667D399D">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基础设施建设和经济发展</w:t>
            </w:r>
          </w:p>
        </w:tc>
        <w:tc>
          <w:tcPr>
            <w:tcW w:w="1416" w:type="dxa"/>
            <w:tcBorders>
              <w:top w:val="nil"/>
              <w:left w:val="nil"/>
              <w:bottom w:val="single" w:color="auto" w:sz="4" w:space="0"/>
              <w:right w:val="single" w:color="auto" w:sz="4" w:space="0"/>
            </w:tcBorders>
            <w:shd w:val="clear" w:color="auto" w:fill="auto"/>
            <w:noWrap/>
            <w:vAlign w:val="bottom"/>
          </w:tcPr>
          <w:p w14:paraId="6D7FD81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32CD21E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219913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2618A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FA2EC1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EBB3F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3A53A2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D82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6746B9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2217" w:type="dxa"/>
            <w:tcBorders>
              <w:top w:val="nil"/>
              <w:left w:val="nil"/>
              <w:bottom w:val="single" w:color="auto" w:sz="4" w:space="0"/>
              <w:right w:val="single" w:color="auto" w:sz="4" w:space="0"/>
            </w:tcBorders>
            <w:shd w:val="clear" w:color="auto" w:fill="auto"/>
            <w:noWrap/>
            <w:vAlign w:val="center"/>
          </w:tcPr>
          <w:p w14:paraId="25A4F24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1416" w:type="dxa"/>
            <w:tcBorders>
              <w:top w:val="nil"/>
              <w:left w:val="nil"/>
              <w:bottom w:val="single" w:color="auto" w:sz="4" w:space="0"/>
              <w:right w:val="single" w:color="auto" w:sz="4" w:space="0"/>
            </w:tcBorders>
            <w:shd w:val="clear" w:color="auto" w:fill="auto"/>
            <w:noWrap/>
            <w:vAlign w:val="bottom"/>
          </w:tcPr>
          <w:p w14:paraId="06EB663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109.73 </w:t>
            </w:r>
          </w:p>
        </w:tc>
        <w:tc>
          <w:tcPr>
            <w:tcW w:w="1717" w:type="dxa"/>
            <w:tcBorders>
              <w:top w:val="nil"/>
              <w:left w:val="nil"/>
              <w:bottom w:val="single" w:color="auto" w:sz="4" w:space="0"/>
              <w:right w:val="single" w:color="auto" w:sz="4" w:space="0"/>
            </w:tcBorders>
            <w:shd w:val="clear" w:color="auto" w:fill="auto"/>
            <w:noWrap/>
            <w:vAlign w:val="bottom"/>
          </w:tcPr>
          <w:p w14:paraId="4B22407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109.73 </w:t>
            </w:r>
          </w:p>
        </w:tc>
        <w:tc>
          <w:tcPr>
            <w:tcW w:w="1400" w:type="dxa"/>
            <w:tcBorders>
              <w:top w:val="nil"/>
              <w:left w:val="nil"/>
              <w:bottom w:val="single" w:color="auto" w:sz="4" w:space="0"/>
              <w:right w:val="single" w:color="auto" w:sz="4" w:space="0"/>
            </w:tcBorders>
            <w:shd w:val="clear" w:color="auto" w:fill="auto"/>
            <w:noWrap/>
            <w:vAlign w:val="center"/>
          </w:tcPr>
          <w:p w14:paraId="3C21C3D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A64D30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22E1E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C005C9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2829B1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08D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AB12C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21007</w:t>
            </w:r>
          </w:p>
        </w:tc>
        <w:tc>
          <w:tcPr>
            <w:tcW w:w="2217" w:type="dxa"/>
            <w:tcBorders>
              <w:top w:val="nil"/>
              <w:left w:val="nil"/>
              <w:bottom w:val="single" w:color="auto" w:sz="4" w:space="0"/>
              <w:right w:val="single" w:color="auto" w:sz="4" w:space="0"/>
            </w:tcBorders>
            <w:shd w:val="clear" w:color="auto" w:fill="auto"/>
            <w:noWrap/>
            <w:vAlign w:val="center"/>
          </w:tcPr>
          <w:p w14:paraId="0C46070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计划生育事务</w:t>
            </w:r>
          </w:p>
        </w:tc>
        <w:tc>
          <w:tcPr>
            <w:tcW w:w="1416" w:type="dxa"/>
            <w:tcBorders>
              <w:top w:val="nil"/>
              <w:left w:val="nil"/>
              <w:bottom w:val="single" w:color="auto" w:sz="4" w:space="0"/>
              <w:right w:val="single" w:color="auto" w:sz="4" w:space="0"/>
            </w:tcBorders>
            <w:shd w:val="clear" w:color="auto" w:fill="auto"/>
            <w:noWrap/>
            <w:vAlign w:val="bottom"/>
          </w:tcPr>
          <w:p w14:paraId="5FA0CDA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80.82 </w:t>
            </w:r>
          </w:p>
        </w:tc>
        <w:tc>
          <w:tcPr>
            <w:tcW w:w="1717" w:type="dxa"/>
            <w:tcBorders>
              <w:top w:val="nil"/>
              <w:left w:val="nil"/>
              <w:bottom w:val="single" w:color="auto" w:sz="4" w:space="0"/>
              <w:right w:val="single" w:color="auto" w:sz="4" w:space="0"/>
            </w:tcBorders>
            <w:shd w:val="clear" w:color="auto" w:fill="auto"/>
            <w:noWrap/>
            <w:vAlign w:val="bottom"/>
          </w:tcPr>
          <w:p w14:paraId="056025D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80.82 </w:t>
            </w:r>
          </w:p>
        </w:tc>
        <w:tc>
          <w:tcPr>
            <w:tcW w:w="1400" w:type="dxa"/>
            <w:tcBorders>
              <w:top w:val="nil"/>
              <w:left w:val="nil"/>
              <w:bottom w:val="single" w:color="auto" w:sz="4" w:space="0"/>
              <w:right w:val="single" w:color="auto" w:sz="4" w:space="0"/>
            </w:tcBorders>
            <w:shd w:val="clear" w:color="auto" w:fill="auto"/>
            <w:noWrap/>
            <w:vAlign w:val="center"/>
          </w:tcPr>
          <w:p w14:paraId="249E02C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B2FD4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0ADC42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D04FCF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0935BA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5897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88921D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2100716</w:t>
            </w:r>
          </w:p>
        </w:tc>
        <w:tc>
          <w:tcPr>
            <w:tcW w:w="2217" w:type="dxa"/>
            <w:tcBorders>
              <w:top w:val="nil"/>
              <w:left w:val="nil"/>
              <w:bottom w:val="single" w:color="auto" w:sz="4" w:space="0"/>
              <w:right w:val="single" w:color="auto" w:sz="4" w:space="0"/>
            </w:tcBorders>
            <w:shd w:val="clear" w:color="auto" w:fill="auto"/>
            <w:noWrap/>
            <w:vAlign w:val="center"/>
          </w:tcPr>
          <w:p w14:paraId="1895D2C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计划生育机构</w:t>
            </w:r>
          </w:p>
        </w:tc>
        <w:tc>
          <w:tcPr>
            <w:tcW w:w="1416" w:type="dxa"/>
            <w:tcBorders>
              <w:top w:val="nil"/>
              <w:left w:val="nil"/>
              <w:bottom w:val="single" w:color="auto" w:sz="4" w:space="0"/>
              <w:right w:val="single" w:color="auto" w:sz="4" w:space="0"/>
            </w:tcBorders>
            <w:shd w:val="clear" w:color="auto" w:fill="auto"/>
            <w:noWrap/>
            <w:vAlign w:val="bottom"/>
          </w:tcPr>
          <w:p w14:paraId="744439A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1.04 </w:t>
            </w:r>
          </w:p>
        </w:tc>
        <w:tc>
          <w:tcPr>
            <w:tcW w:w="1717" w:type="dxa"/>
            <w:tcBorders>
              <w:top w:val="nil"/>
              <w:left w:val="nil"/>
              <w:bottom w:val="single" w:color="auto" w:sz="4" w:space="0"/>
              <w:right w:val="single" w:color="auto" w:sz="4" w:space="0"/>
            </w:tcBorders>
            <w:shd w:val="clear" w:color="auto" w:fill="auto"/>
            <w:noWrap/>
            <w:vAlign w:val="bottom"/>
          </w:tcPr>
          <w:p w14:paraId="4E1F579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1.04 </w:t>
            </w:r>
          </w:p>
        </w:tc>
        <w:tc>
          <w:tcPr>
            <w:tcW w:w="1400" w:type="dxa"/>
            <w:tcBorders>
              <w:top w:val="nil"/>
              <w:left w:val="nil"/>
              <w:bottom w:val="single" w:color="auto" w:sz="4" w:space="0"/>
              <w:right w:val="single" w:color="auto" w:sz="4" w:space="0"/>
            </w:tcBorders>
            <w:shd w:val="clear" w:color="auto" w:fill="auto"/>
            <w:noWrap/>
            <w:vAlign w:val="center"/>
          </w:tcPr>
          <w:p w14:paraId="35808F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FB00A0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5B71A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F8DC0D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E72A91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F42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04CFF5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2100799</w:t>
            </w:r>
          </w:p>
        </w:tc>
        <w:tc>
          <w:tcPr>
            <w:tcW w:w="2217" w:type="dxa"/>
            <w:tcBorders>
              <w:top w:val="nil"/>
              <w:left w:val="nil"/>
              <w:bottom w:val="single" w:color="auto" w:sz="4" w:space="0"/>
              <w:right w:val="single" w:color="auto" w:sz="4" w:space="0"/>
            </w:tcBorders>
            <w:shd w:val="clear" w:color="auto" w:fill="auto"/>
            <w:noWrap/>
            <w:vAlign w:val="center"/>
          </w:tcPr>
          <w:p w14:paraId="317BB77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其他计划生育事务支出</w:t>
            </w:r>
          </w:p>
        </w:tc>
        <w:tc>
          <w:tcPr>
            <w:tcW w:w="1416" w:type="dxa"/>
            <w:tcBorders>
              <w:top w:val="nil"/>
              <w:left w:val="nil"/>
              <w:bottom w:val="single" w:color="auto" w:sz="4" w:space="0"/>
              <w:right w:val="single" w:color="auto" w:sz="4" w:space="0"/>
            </w:tcBorders>
            <w:shd w:val="clear" w:color="auto" w:fill="auto"/>
            <w:noWrap/>
            <w:vAlign w:val="bottom"/>
          </w:tcPr>
          <w:p w14:paraId="7DAC35E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79.78 </w:t>
            </w:r>
          </w:p>
        </w:tc>
        <w:tc>
          <w:tcPr>
            <w:tcW w:w="1717" w:type="dxa"/>
            <w:tcBorders>
              <w:top w:val="nil"/>
              <w:left w:val="nil"/>
              <w:bottom w:val="single" w:color="auto" w:sz="4" w:space="0"/>
              <w:right w:val="single" w:color="auto" w:sz="4" w:space="0"/>
            </w:tcBorders>
            <w:shd w:val="clear" w:color="auto" w:fill="auto"/>
            <w:noWrap/>
            <w:vAlign w:val="bottom"/>
          </w:tcPr>
          <w:p w14:paraId="6431E5C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79.78 </w:t>
            </w:r>
          </w:p>
        </w:tc>
        <w:tc>
          <w:tcPr>
            <w:tcW w:w="1400" w:type="dxa"/>
            <w:tcBorders>
              <w:top w:val="nil"/>
              <w:left w:val="nil"/>
              <w:bottom w:val="single" w:color="auto" w:sz="4" w:space="0"/>
              <w:right w:val="single" w:color="auto" w:sz="4" w:space="0"/>
            </w:tcBorders>
            <w:shd w:val="clear" w:color="auto" w:fill="auto"/>
            <w:noWrap/>
            <w:vAlign w:val="center"/>
          </w:tcPr>
          <w:p w14:paraId="64125E8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B22621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74D2CF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ED5C9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B00360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7DD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F7B68B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2217" w:type="dxa"/>
            <w:tcBorders>
              <w:top w:val="nil"/>
              <w:left w:val="nil"/>
              <w:bottom w:val="single" w:color="auto" w:sz="4" w:space="0"/>
              <w:right w:val="single" w:color="auto" w:sz="4" w:space="0"/>
            </w:tcBorders>
            <w:shd w:val="clear" w:color="auto" w:fill="auto"/>
            <w:noWrap/>
            <w:vAlign w:val="center"/>
          </w:tcPr>
          <w:p w14:paraId="0F7BD026">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1416" w:type="dxa"/>
            <w:tcBorders>
              <w:top w:val="nil"/>
              <w:left w:val="nil"/>
              <w:bottom w:val="single" w:color="auto" w:sz="4" w:space="0"/>
              <w:right w:val="single" w:color="auto" w:sz="4" w:space="0"/>
            </w:tcBorders>
            <w:shd w:val="clear" w:color="auto" w:fill="auto"/>
            <w:noWrap/>
            <w:vAlign w:val="bottom"/>
          </w:tcPr>
          <w:p w14:paraId="6B0C3F2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1717" w:type="dxa"/>
            <w:tcBorders>
              <w:top w:val="nil"/>
              <w:left w:val="nil"/>
              <w:bottom w:val="single" w:color="auto" w:sz="4" w:space="0"/>
              <w:right w:val="single" w:color="auto" w:sz="4" w:space="0"/>
            </w:tcBorders>
            <w:shd w:val="clear" w:color="auto" w:fill="auto"/>
            <w:noWrap/>
            <w:vAlign w:val="bottom"/>
          </w:tcPr>
          <w:p w14:paraId="684E2EF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1400" w:type="dxa"/>
            <w:tcBorders>
              <w:top w:val="nil"/>
              <w:left w:val="nil"/>
              <w:bottom w:val="single" w:color="auto" w:sz="4" w:space="0"/>
              <w:right w:val="single" w:color="auto" w:sz="4" w:space="0"/>
            </w:tcBorders>
            <w:shd w:val="clear" w:color="auto" w:fill="auto"/>
            <w:noWrap/>
            <w:vAlign w:val="center"/>
          </w:tcPr>
          <w:p w14:paraId="609283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495B6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A21A5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A548E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00CEF4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486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054D8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2217" w:type="dxa"/>
            <w:tcBorders>
              <w:top w:val="nil"/>
              <w:left w:val="nil"/>
              <w:bottom w:val="single" w:color="auto" w:sz="4" w:space="0"/>
              <w:right w:val="single" w:color="auto" w:sz="4" w:space="0"/>
            </w:tcBorders>
            <w:shd w:val="clear" w:color="auto" w:fill="auto"/>
            <w:noWrap/>
            <w:vAlign w:val="center"/>
          </w:tcPr>
          <w:p w14:paraId="5F81D459">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行政单位医疗</w:t>
            </w:r>
          </w:p>
        </w:tc>
        <w:tc>
          <w:tcPr>
            <w:tcW w:w="1416" w:type="dxa"/>
            <w:tcBorders>
              <w:top w:val="nil"/>
              <w:left w:val="nil"/>
              <w:bottom w:val="single" w:color="auto" w:sz="4" w:space="0"/>
              <w:right w:val="single" w:color="auto" w:sz="4" w:space="0"/>
            </w:tcBorders>
            <w:shd w:val="clear" w:color="auto" w:fill="auto"/>
            <w:noWrap/>
            <w:vAlign w:val="bottom"/>
          </w:tcPr>
          <w:p w14:paraId="2CB53D9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1717" w:type="dxa"/>
            <w:tcBorders>
              <w:top w:val="nil"/>
              <w:left w:val="nil"/>
              <w:bottom w:val="single" w:color="auto" w:sz="4" w:space="0"/>
              <w:right w:val="single" w:color="auto" w:sz="4" w:space="0"/>
            </w:tcBorders>
            <w:shd w:val="clear" w:color="auto" w:fill="auto"/>
            <w:noWrap/>
            <w:vAlign w:val="bottom"/>
          </w:tcPr>
          <w:p w14:paraId="19CE660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1400" w:type="dxa"/>
            <w:tcBorders>
              <w:top w:val="nil"/>
              <w:left w:val="nil"/>
              <w:bottom w:val="single" w:color="auto" w:sz="4" w:space="0"/>
              <w:right w:val="single" w:color="auto" w:sz="4" w:space="0"/>
            </w:tcBorders>
            <w:shd w:val="clear" w:color="auto" w:fill="auto"/>
            <w:noWrap/>
            <w:vAlign w:val="center"/>
          </w:tcPr>
          <w:p w14:paraId="2BC1263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7E3078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D7168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3AFB03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F85A05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965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94FE6C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21099</w:t>
            </w:r>
          </w:p>
        </w:tc>
        <w:tc>
          <w:tcPr>
            <w:tcW w:w="2217" w:type="dxa"/>
            <w:tcBorders>
              <w:top w:val="nil"/>
              <w:left w:val="nil"/>
              <w:bottom w:val="single" w:color="auto" w:sz="4" w:space="0"/>
              <w:right w:val="single" w:color="auto" w:sz="4" w:space="0"/>
            </w:tcBorders>
            <w:shd w:val="clear" w:color="auto" w:fill="auto"/>
            <w:noWrap/>
            <w:vAlign w:val="center"/>
          </w:tcPr>
          <w:p w14:paraId="0CFC1454">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其他卫生健康支出</w:t>
            </w:r>
          </w:p>
        </w:tc>
        <w:tc>
          <w:tcPr>
            <w:tcW w:w="1416" w:type="dxa"/>
            <w:tcBorders>
              <w:top w:val="nil"/>
              <w:left w:val="nil"/>
              <w:bottom w:val="single" w:color="auto" w:sz="4" w:space="0"/>
              <w:right w:val="single" w:color="auto" w:sz="4" w:space="0"/>
            </w:tcBorders>
            <w:shd w:val="clear" w:color="auto" w:fill="auto"/>
            <w:noWrap/>
            <w:vAlign w:val="bottom"/>
          </w:tcPr>
          <w:p w14:paraId="5475B57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717" w:type="dxa"/>
            <w:tcBorders>
              <w:top w:val="nil"/>
              <w:left w:val="nil"/>
              <w:bottom w:val="single" w:color="auto" w:sz="4" w:space="0"/>
              <w:right w:val="single" w:color="auto" w:sz="4" w:space="0"/>
            </w:tcBorders>
            <w:shd w:val="clear" w:color="auto" w:fill="auto"/>
            <w:noWrap/>
            <w:vAlign w:val="bottom"/>
          </w:tcPr>
          <w:p w14:paraId="74683F2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400" w:type="dxa"/>
            <w:tcBorders>
              <w:top w:val="nil"/>
              <w:left w:val="nil"/>
              <w:bottom w:val="single" w:color="auto" w:sz="4" w:space="0"/>
              <w:right w:val="single" w:color="auto" w:sz="4" w:space="0"/>
            </w:tcBorders>
            <w:shd w:val="clear" w:color="auto" w:fill="auto"/>
            <w:noWrap/>
            <w:vAlign w:val="center"/>
          </w:tcPr>
          <w:p w14:paraId="00C3F6F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8976E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1672D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A7B4D5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B3E709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1D28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4356DB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2109901</w:t>
            </w:r>
          </w:p>
        </w:tc>
        <w:tc>
          <w:tcPr>
            <w:tcW w:w="2217" w:type="dxa"/>
            <w:tcBorders>
              <w:top w:val="nil"/>
              <w:left w:val="nil"/>
              <w:bottom w:val="single" w:color="auto" w:sz="4" w:space="0"/>
              <w:right w:val="single" w:color="auto" w:sz="4" w:space="0"/>
            </w:tcBorders>
            <w:shd w:val="clear" w:color="auto" w:fill="auto"/>
            <w:noWrap/>
            <w:vAlign w:val="center"/>
          </w:tcPr>
          <w:p w14:paraId="3EB3C4C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其他卫生健康支出</w:t>
            </w:r>
          </w:p>
        </w:tc>
        <w:tc>
          <w:tcPr>
            <w:tcW w:w="1416" w:type="dxa"/>
            <w:tcBorders>
              <w:top w:val="nil"/>
              <w:left w:val="nil"/>
              <w:bottom w:val="single" w:color="auto" w:sz="4" w:space="0"/>
              <w:right w:val="single" w:color="auto" w:sz="4" w:space="0"/>
            </w:tcBorders>
            <w:shd w:val="clear" w:color="auto" w:fill="auto"/>
            <w:noWrap/>
            <w:vAlign w:val="bottom"/>
          </w:tcPr>
          <w:p w14:paraId="3F7DF4D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717" w:type="dxa"/>
            <w:tcBorders>
              <w:top w:val="nil"/>
              <w:left w:val="nil"/>
              <w:bottom w:val="single" w:color="auto" w:sz="4" w:space="0"/>
              <w:right w:val="single" w:color="auto" w:sz="4" w:space="0"/>
            </w:tcBorders>
            <w:shd w:val="clear" w:color="auto" w:fill="auto"/>
            <w:noWrap/>
            <w:vAlign w:val="bottom"/>
          </w:tcPr>
          <w:p w14:paraId="38E18BA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400" w:type="dxa"/>
            <w:tcBorders>
              <w:top w:val="nil"/>
              <w:left w:val="nil"/>
              <w:bottom w:val="single" w:color="auto" w:sz="4" w:space="0"/>
              <w:right w:val="single" w:color="auto" w:sz="4" w:space="0"/>
            </w:tcBorders>
            <w:shd w:val="clear" w:color="auto" w:fill="auto"/>
            <w:noWrap/>
            <w:vAlign w:val="center"/>
          </w:tcPr>
          <w:p w14:paraId="1922AB6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F8A734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FE11E3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3A754C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1CB3F5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55D3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7A703F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211</w:t>
            </w:r>
          </w:p>
        </w:tc>
        <w:tc>
          <w:tcPr>
            <w:tcW w:w="2217" w:type="dxa"/>
            <w:tcBorders>
              <w:top w:val="nil"/>
              <w:left w:val="nil"/>
              <w:bottom w:val="single" w:color="auto" w:sz="4" w:space="0"/>
              <w:right w:val="single" w:color="auto" w:sz="4" w:space="0"/>
            </w:tcBorders>
            <w:shd w:val="clear" w:color="auto" w:fill="auto"/>
            <w:noWrap/>
            <w:vAlign w:val="center"/>
          </w:tcPr>
          <w:p w14:paraId="6152C2D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节能环保支出</w:t>
            </w:r>
          </w:p>
        </w:tc>
        <w:tc>
          <w:tcPr>
            <w:tcW w:w="1416" w:type="dxa"/>
            <w:tcBorders>
              <w:top w:val="nil"/>
              <w:left w:val="nil"/>
              <w:bottom w:val="single" w:color="auto" w:sz="4" w:space="0"/>
              <w:right w:val="single" w:color="auto" w:sz="4" w:space="0"/>
            </w:tcBorders>
            <w:shd w:val="clear" w:color="auto" w:fill="auto"/>
            <w:noWrap/>
            <w:vAlign w:val="bottom"/>
          </w:tcPr>
          <w:p w14:paraId="332F2DB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37.93 </w:t>
            </w:r>
          </w:p>
        </w:tc>
        <w:tc>
          <w:tcPr>
            <w:tcW w:w="1717" w:type="dxa"/>
            <w:tcBorders>
              <w:top w:val="nil"/>
              <w:left w:val="nil"/>
              <w:bottom w:val="single" w:color="auto" w:sz="4" w:space="0"/>
              <w:right w:val="single" w:color="auto" w:sz="4" w:space="0"/>
            </w:tcBorders>
            <w:shd w:val="clear" w:color="auto" w:fill="auto"/>
            <w:noWrap/>
            <w:vAlign w:val="bottom"/>
          </w:tcPr>
          <w:p w14:paraId="3938046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37.93 </w:t>
            </w:r>
          </w:p>
        </w:tc>
        <w:tc>
          <w:tcPr>
            <w:tcW w:w="1400" w:type="dxa"/>
            <w:tcBorders>
              <w:top w:val="nil"/>
              <w:left w:val="nil"/>
              <w:bottom w:val="single" w:color="auto" w:sz="4" w:space="0"/>
              <w:right w:val="single" w:color="auto" w:sz="4" w:space="0"/>
            </w:tcBorders>
            <w:shd w:val="clear" w:color="auto" w:fill="auto"/>
            <w:noWrap/>
            <w:vAlign w:val="center"/>
          </w:tcPr>
          <w:p w14:paraId="7574D0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7D42D4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8C88E0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1119BD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9DCF22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BE0E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C632A8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21101</w:t>
            </w:r>
          </w:p>
        </w:tc>
        <w:tc>
          <w:tcPr>
            <w:tcW w:w="2217" w:type="dxa"/>
            <w:tcBorders>
              <w:top w:val="nil"/>
              <w:left w:val="nil"/>
              <w:bottom w:val="single" w:color="auto" w:sz="4" w:space="0"/>
              <w:right w:val="single" w:color="auto" w:sz="4" w:space="0"/>
            </w:tcBorders>
            <w:shd w:val="clear" w:color="auto" w:fill="auto"/>
            <w:noWrap/>
            <w:vAlign w:val="center"/>
          </w:tcPr>
          <w:p w14:paraId="59CC3A3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环境保护管理事务</w:t>
            </w:r>
          </w:p>
        </w:tc>
        <w:tc>
          <w:tcPr>
            <w:tcW w:w="1416" w:type="dxa"/>
            <w:tcBorders>
              <w:top w:val="nil"/>
              <w:left w:val="nil"/>
              <w:bottom w:val="single" w:color="auto" w:sz="4" w:space="0"/>
              <w:right w:val="single" w:color="auto" w:sz="4" w:space="0"/>
            </w:tcBorders>
            <w:shd w:val="clear" w:color="auto" w:fill="auto"/>
            <w:noWrap/>
            <w:vAlign w:val="bottom"/>
          </w:tcPr>
          <w:p w14:paraId="2D341D5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37.93 </w:t>
            </w:r>
          </w:p>
        </w:tc>
        <w:tc>
          <w:tcPr>
            <w:tcW w:w="1717" w:type="dxa"/>
            <w:tcBorders>
              <w:top w:val="nil"/>
              <w:left w:val="nil"/>
              <w:bottom w:val="single" w:color="auto" w:sz="4" w:space="0"/>
              <w:right w:val="single" w:color="auto" w:sz="4" w:space="0"/>
            </w:tcBorders>
            <w:shd w:val="clear" w:color="auto" w:fill="auto"/>
            <w:noWrap/>
            <w:vAlign w:val="bottom"/>
          </w:tcPr>
          <w:p w14:paraId="1B63343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37.93 </w:t>
            </w:r>
          </w:p>
        </w:tc>
        <w:tc>
          <w:tcPr>
            <w:tcW w:w="1400" w:type="dxa"/>
            <w:tcBorders>
              <w:top w:val="nil"/>
              <w:left w:val="nil"/>
              <w:bottom w:val="single" w:color="auto" w:sz="4" w:space="0"/>
              <w:right w:val="single" w:color="auto" w:sz="4" w:space="0"/>
            </w:tcBorders>
            <w:shd w:val="clear" w:color="auto" w:fill="auto"/>
            <w:noWrap/>
            <w:vAlign w:val="center"/>
          </w:tcPr>
          <w:p w14:paraId="4B2CD5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92F7B8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6D007E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ADDBF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258048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CAC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0AF7B1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2110199</w:t>
            </w:r>
          </w:p>
        </w:tc>
        <w:tc>
          <w:tcPr>
            <w:tcW w:w="2217" w:type="dxa"/>
            <w:tcBorders>
              <w:top w:val="nil"/>
              <w:left w:val="nil"/>
              <w:bottom w:val="single" w:color="auto" w:sz="4" w:space="0"/>
              <w:right w:val="single" w:color="auto" w:sz="4" w:space="0"/>
            </w:tcBorders>
            <w:shd w:val="clear" w:color="auto" w:fill="auto"/>
            <w:noWrap/>
            <w:vAlign w:val="center"/>
          </w:tcPr>
          <w:p w14:paraId="4136683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其他环境保护管理事务支出</w:t>
            </w:r>
          </w:p>
        </w:tc>
        <w:tc>
          <w:tcPr>
            <w:tcW w:w="1416" w:type="dxa"/>
            <w:tcBorders>
              <w:top w:val="nil"/>
              <w:left w:val="nil"/>
              <w:bottom w:val="single" w:color="auto" w:sz="4" w:space="0"/>
              <w:right w:val="single" w:color="auto" w:sz="4" w:space="0"/>
            </w:tcBorders>
            <w:shd w:val="clear" w:color="auto" w:fill="auto"/>
            <w:noWrap/>
            <w:vAlign w:val="bottom"/>
          </w:tcPr>
          <w:p w14:paraId="5D430B0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37.93 </w:t>
            </w:r>
          </w:p>
        </w:tc>
        <w:tc>
          <w:tcPr>
            <w:tcW w:w="1717" w:type="dxa"/>
            <w:tcBorders>
              <w:top w:val="nil"/>
              <w:left w:val="nil"/>
              <w:bottom w:val="single" w:color="auto" w:sz="4" w:space="0"/>
              <w:right w:val="single" w:color="auto" w:sz="4" w:space="0"/>
            </w:tcBorders>
            <w:shd w:val="clear" w:color="auto" w:fill="auto"/>
            <w:noWrap/>
            <w:vAlign w:val="bottom"/>
          </w:tcPr>
          <w:p w14:paraId="75BAD1F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37.93 </w:t>
            </w:r>
          </w:p>
        </w:tc>
        <w:tc>
          <w:tcPr>
            <w:tcW w:w="1400" w:type="dxa"/>
            <w:tcBorders>
              <w:top w:val="nil"/>
              <w:left w:val="nil"/>
              <w:bottom w:val="single" w:color="auto" w:sz="4" w:space="0"/>
              <w:right w:val="single" w:color="auto" w:sz="4" w:space="0"/>
            </w:tcBorders>
            <w:shd w:val="clear" w:color="auto" w:fill="auto"/>
            <w:noWrap/>
            <w:vAlign w:val="center"/>
          </w:tcPr>
          <w:p w14:paraId="6685CE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602D9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DCEB90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E5CE51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80D36C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C77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535997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w:t>
            </w:r>
          </w:p>
        </w:tc>
        <w:tc>
          <w:tcPr>
            <w:tcW w:w="2217" w:type="dxa"/>
            <w:tcBorders>
              <w:top w:val="nil"/>
              <w:left w:val="nil"/>
              <w:bottom w:val="single" w:color="auto" w:sz="4" w:space="0"/>
              <w:right w:val="single" w:color="auto" w:sz="4" w:space="0"/>
            </w:tcBorders>
            <w:shd w:val="clear" w:color="auto" w:fill="auto"/>
            <w:noWrap/>
            <w:vAlign w:val="center"/>
          </w:tcPr>
          <w:p w14:paraId="1792B89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城乡社区支出</w:t>
            </w:r>
          </w:p>
        </w:tc>
        <w:tc>
          <w:tcPr>
            <w:tcW w:w="1416" w:type="dxa"/>
            <w:tcBorders>
              <w:top w:val="nil"/>
              <w:left w:val="nil"/>
              <w:bottom w:val="single" w:color="auto" w:sz="4" w:space="0"/>
              <w:right w:val="single" w:color="auto" w:sz="4" w:space="0"/>
            </w:tcBorders>
            <w:shd w:val="clear" w:color="auto" w:fill="auto"/>
            <w:noWrap/>
            <w:vAlign w:val="bottom"/>
          </w:tcPr>
          <w:p w14:paraId="0A8850B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241.04 </w:t>
            </w:r>
          </w:p>
        </w:tc>
        <w:tc>
          <w:tcPr>
            <w:tcW w:w="1717" w:type="dxa"/>
            <w:tcBorders>
              <w:top w:val="nil"/>
              <w:left w:val="nil"/>
              <w:bottom w:val="single" w:color="auto" w:sz="4" w:space="0"/>
              <w:right w:val="single" w:color="auto" w:sz="4" w:space="0"/>
            </w:tcBorders>
            <w:shd w:val="clear" w:color="auto" w:fill="auto"/>
            <w:noWrap/>
            <w:vAlign w:val="bottom"/>
          </w:tcPr>
          <w:p w14:paraId="11ADF46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241.04 </w:t>
            </w:r>
          </w:p>
        </w:tc>
        <w:tc>
          <w:tcPr>
            <w:tcW w:w="1400" w:type="dxa"/>
            <w:tcBorders>
              <w:top w:val="nil"/>
              <w:left w:val="nil"/>
              <w:bottom w:val="single" w:color="auto" w:sz="4" w:space="0"/>
              <w:right w:val="single" w:color="auto" w:sz="4" w:space="0"/>
            </w:tcBorders>
            <w:shd w:val="clear" w:color="auto" w:fill="auto"/>
            <w:noWrap/>
            <w:vAlign w:val="center"/>
          </w:tcPr>
          <w:p w14:paraId="3B2BDD6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26292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60972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20469E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AFF7F5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B6A7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F21B07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w:t>
            </w:r>
          </w:p>
        </w:tc>
        <w:tc>
          <w:tcPr>
            <w:tcW w:w="2217" w:type="dxa"/>
            <w:tcBorders>
              <w:top w:val="nil"/>
              <w:left w:val="nil"/>
              <w:bottom w:val="single" w:color="auto" w:sz="4" w:space="0"/>
              <w:right w:val="single" w:color="auto" w:sz="4" w:space="0"/>
            </w:tcBorders>
            <w:shd w:val="clear" w:color="auto" w:fill="auto"/>
            <w:noWrap/>
            <w:vAlign w:val="center"/>
          </w:tcPr>
          <w:p w14:paraId="5905CA79">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城乡社区管理事务</w:t>
            </w:r>
          </w:p>
        </w:tc>
        <w:tc>
          <w:tcPr>
            <w:tcW w:w="1416" w:type="dxa"/>
            <w:tcBorders>
              <w:top w:val="nil"/>
              <w:left w:val="nil"/>
              <w:bottom w:val="single" w:color="auto" w:sz="4" w:space="0"/>
              <w:right w:val="single" w:color="auto" w:sz="4" w:space="0"/>
            </w:tcBorders>
            <w:shd w:val="clear" w:color="auto" w:fill="auto"/>
            <w:noWrap/>
            <w:vAlign w:val="bottom"/>
          </w:tcPr>
          <w:p w14:paraId="7576435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26.00 </w:t>
            </w:r>
          </w:p>
        </w:tc>
        <w:tc>
          <w:tcPr>
            <w:tcW w:w="1717" w:type="dxa"/>
            <w:tcBorders>
              <w:top w:val="nil"/>
              <w:left w:val="nil"/>
              <w:bottom w:val="single" w:color="auto" w:sz="4" w:space="0"/>
              <w:right w:val="single" w:color="auto" w:sz="4" w:space="0"/>
            </w:tcBorders>
            <w:shd w:val="clear" w:color="auto" w:fill="auto"/>
            <w:noWrap/>
            <w:vAlign w:val="bottom"/>
          </w:tcPr>
          <w:p w14:paraId="673E663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26.00 </w:t>
            </w:r>
          </w:p>
        </w:tc>
        <w:tc>
          <w:tcPr>
            <w:tcW w:w="1400" w:type="dxa"/>
            <w:tcBorders>
              <w:top w:val="nil"/>
              <w:left w:val="nil"/>
              <w:bottom w:val="single" w:color="auto" w:sz="4" w:space="0"/>
              <w:right w:val="single" w:color="auto" w:sz="4" w:space="0"/>
            </w:tcBorders>
            <w:shd w:val="clear" w:color="auto" w:fill="auto"/>
            <w:noWrap/>
            <w:vAlign w:val="center"/>
          </w:tcPr>
          <w:p w14:paraId="21D9A5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E08EFC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84D1C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F8380E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279A57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926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14C6A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2120199</w:t>
            </w:r>
          </w:p>
        </w:tc>
        <w:tc>
          <w:tcPr>
            <w:tcW w:w="2217" w:type="dxa"/>
            <w:tcBorders>
              <w:top w:val="nil"/>
              <w:left w:val="nil"/>
              <w:bottom w:val="single" w:color="auto" w:sz="4" w:space="0"/>
              <w:right w:val="single" w:color="auto" w:sz="4" w:space="0"/>
            </w:tcBorders>
            <w:shd w:val="clear" w:color="auto" w:fill="auto"/>
            <w:noWrap/>
            <w:vAlign w:val="center"/>
          </w:tcPr>
          <w:p w14:paraId="4E062D8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其他城乡社区管理事务支出</w:t>
            </w:r>
          </w:p>
        </w:tc>
        <w:tc>
          <w:tcPr>
            <w:tcW w:w="1416" w:type="dxa"/>
            <w:tcBorders>
              <w:top w:val="nil"/>
              <w:left w:val="nil"/>
              <w:bottom w:val="single" w:color="auto" w:sz="4" w:space="0"/>
              <w:right w:val="single" w:color="auto" w:sz="4" w:space="0"/>
            </w:tcBorders>
            <w:shd w:val="clear" w:color="auto" w:fill="auto"/>
            <w:noWrap/>
            <w:vAlign w:val="bottom"/>
          </w:tcPr>
          <w:p w14:paraId="1C06FC7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26.00 </w:t>
            </w:r>
          </w:p>
        </w:tc>
        <w:tc>
          <w:tcPr>
            <w:tcW w:w="1717" w:type="dxa"/>
            <w:tcBorders>
              <w:top w:val="nil"/>
              <w:left w:val="nil"/>
              <w:bottom w:val="single" w:color="auto" w:sz="4" w:space="0"/>
              <w:right w:val="single" w:color="auto" w:sz="4" w:space="0"/>
            </w:tcBorders>
            <w:shd w:val="clear" w:color="auto" w:fill="auto"/>
            <w:noWrap/>
            <w:vAlign w:val="bottom"/>
          </w:tcPr>
          <w:p w14:paraId="438432B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26.00 </w:t>
            </w:r>
          </w:p>
        </w:tc>
        <w:tc>
          <w:tcPr>
            <w:tcW w:w="1400" w:type="dxa"/>
            <w:tcBorders>
              <w:top w:val="nil"/>
              <w:left w:val="nil"/>
              <w:bottom w:val="single" w:color="auto" w:sz="4" w:space="0"/>
              <w:right w:val="single" w:color="auto" w:sz="4" w:space="0"/>
            </w:tcBorders>
            <w:shd w:val="clear" w:color="auto" w:fill="auto"/>
            <w:noWrap/>
            <w:vAlign w:val="center"/>
          </w:tcPr>
          <w:p w14:paraId="5AB792D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52E16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EC690D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8C8D55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D03E70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EAF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F4E2CA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w:t>
            </w:r>
          </w:p>
        </w:tc>
        <w:tc>
          <w:tcPr>
            <w:tcW w:w="2217" w:type="dxa"/>
            <w:tcBorders>
              <w:top w:val="nil"/>
              <w:left w:val="nil"/>
              <w:bottom w:val="single" w:color="auto" w:sz="4" w:space="0"/>
              <w:right w:val="single" w:color="auto" w:sz="4" w:space="0"/>
            </w:tcBorders>
            <w:shd w:val="clear" w:color="auto" w:fill="auto"/>
            <w:noWrap/>
            <w:vAlign w:val="center"/>
          </w:tcPr>
          <w:p w14:paraId="26D296E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416" w:type="dxa"/>
            <w:tcBorders>
              <w:top w:val="nil"/>
              <w:left w:val="nil"/>
              <w:bottom w:val="single" w:color="auto" w:sz="4" w:space="0"/>
              <w:right w:val="single" w:color="auto" w:sz="4" w:space="0"/>
            </w:tcBorders>
            <w:shd w:val="clear" w:color="auto" w:fill="auto"/>
            <w:noWrap/>
            <w:vAlign w:val="bottom"/>
          </w:tcPr>
          <w:p w14:paraId="49F5525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5B776AF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0B355E2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AE89E0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B9D044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0C45B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335553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B81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A3C7EE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2120899</w:t>
            </w:r>
          </w:p>
        </w:tc>
        <w:tc>
          <w:tcPr>
            <w:tcW w:w="2217" w:type="dxa"/>
            <w:tcBorders>
              <w:top w:val="nil"/>
              <w:left w:val="nil"/>
              <w:bottom w:val="single" w:color="auto" w:sz="4" w:space="0"/>
              <w:right w:val="single" w:color="auto" w:sz="4" w:space="0"/>
            </w:tcBorders>
            <w:shd w:val="clear" w:color="auto" w:fill="auto"/>
            <w:noWrap/>
            <w:vAlign w:val="center"/>
          </w:tcPr>
          <w:p w14:paraId="3F39157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416" w:type="dxa"/>
            <w:tcBorders>
              <w:top w:val="nil"/>
              <w:left w:val="nil"/>
              <w:bottom w:val="single" w:color="auto" w:sz="4" w:space="0"/>
              <w:right w:val="single" w:color="auto" w:sz="4" w:space="0"/>
            </w:tcBorders>
            <w:shd w:val="clear" w:color="auto" w:fill="auto"/>
            <w:noWrap/>
            <w:vAlign w:val="bottom"/>
          </w:tcPr>
          <w:p w14:paraId="0BE4202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0789F4E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0D4F339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1E6FA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63BBFE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5A330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D17398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E65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257D24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21213</w:t>
            </w:r>
          </w:p>
        </w:tc>
        <w:tc>
          <w:tcPr>
            <w:tcW w:w="2217" w:type="dxa"/>
            <w:tcBorders>
              <w:top w:val="nil"/>
              <w:left w:val="nil"/>
              <w:bottom w:val="single" w:color="auto" w:sz="4" w:space="0"/>
              <w:right w:val="single" w:color="auto" w:sz="4" w:space="0"/>
            </w:tcBorders>
            <w:shd w:val="clear" w:color="auto" w:fill="auto"/>
            <w:noWrap/>
            <w:vAlign w:val="center"/>
          </w:tcPr>
          <w:p w14:paraId="59EC5748">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1416" w:type="dxa"/>
            <w:tcBorders>
              <w:top w:val="nil"/>
              <w:left w:val="nil"/>
              <w:bottom w:val="single" w:color="auto" w:sz="4" w:space="0"/>
              <w:right w:val="single" w:color="auto" w:sz="4" w:space="0"/>
            </w:tcBorders>
            <w:shd w:val="clear" w:color="auto" w:fill="auto"/>
            <w:noWrap/>
            <w:vAlign w:val="bottom"/>
          </w:tcPr>
          <w:p w14:paraId="0E011DF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73F98F3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729682A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E6C5BF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C68AFD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B9A358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9FDB73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E8D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85A22D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2121399</w:t>
            </w:r>
          </w:p>
        </w:tc>
        <w:tc>
          <w:tcPr>
            <w:tcW w:w="2217" w:type="dxa"/>
            <w:tcBorders>
              <w:top w:val="nil"/>
              <w:left w:val="nil"/>
              <w:bottom w:val="single" w:color="auto" w:sz="4" w:space="0"/>
              <w:right w:val="single" w:color="auto" w:sz="4" w:space="0"/>
            </w:tcBorders>
            <w:shd w:val="clear" w:color="auto" w:fill="auto"/>
            <w:noWrap/>
            <w:vAlign w:val="center"/>
          </w:tcPr>
          <w:p w14:paraId="2A8007F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其他城市基础设施配套费安排的支出</w:t>
            </w:r>
          </w:p>
        </w:tc>
        <w:tc>
          <w:tcPr>
            <w:tcW w:w="1416" w:type="dxa"/>
            <w:tcBorders>
              <w:top w:val="nil"/>
              <w:left w:val="nil"/>
              <w:bottom w:val="single" w:color="auto" w:sz="4" w:space="0"/>
              <w:right w:val="single" w:color="auto" w:sz="4" w:space="0"/>
            </w:tcBorders>
            <w:shd w:val="clear" w:color="auto" w:fill="auto"/>
            <w:noWrap/>
            <w:vAlign w:val="bottom"/>
          </w:tcPr>
          <w:p w14:paraId="757B445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0E9C4EB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15BD50C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C19822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6BF030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255C8A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39F99E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0FD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D0AE10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w:t>
            </w:r>
          </w:p>
        </w:tc>
        <w:tc>
          <w:tcPr>
            <w:tcW w:w="2217" w:type="dxa"/>
            <w:tcBorders>
              <w:top w:val="nil"/>
              <w:left w:val="nil"/>
              <w:bottom w:val="single" w:color="auto" w:sz="4" w:space="0"/>
              <w:right w:val="single" w:color="auto" w:sz="4" w:space="0"/>
            </w:tcBorders>
            <w:shd w:val="clear" w:color="auto" w:fill="auto"/>
            <w:noWrap/>
            <w:vAlign w:val="center"/>
          </w:tcPr>
          <w:p w14:paraId="2CED1BB4">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其他城乡社区支出</w:t>
            </w:r>
          </w:p>
        </w:tc>
        <w:tc>
          <w:tcPr>
            <w:tcW w:w="1416" w:type="dxa"/>
            <w:tcBorders>
              <w:top w:val="nil"/>
              <w:left w:val="nil"/>
              <w:bottom w:val="single" w:color="auto" w:sz="4" w:space="0"/>
              <w:right w:val="single" w:color="auto" w:sz="4" w:space="0"/>
            </w:tcBorders>
            <w:shd w:val="clear" w:color="auto" w:fill="auto"/>
            <w:noWrap/>
            <w:vAlign w:val="bottom"/>
          </w:tcPr>
          <w:p w14:paraId="1AD156E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195.04 </w:t>
            </w:r>
          </w:p>
        </w:tc>
        <w:tc>
          <w:tcPr>
            <w:tcW w:w="1717" w:type="dxa"/>
            <w:tcBorders>
              <w:top w:val="nil"/>
              <w:left w:val="nil"/>
              <w:bottom w:val="single" w:color="auto" w:sz="4" w:space="0"/>
              <w:right w:val="single" w:color="auto" w:sz="4" w:space="0"/>
            </w:tcBorders>
            <w:shd w:val="clear" w:color="auto" w:fill="auto"/>
            <w:noWrap/>
            <w:vAlign w:val="bottom"/>
          </w:tcPr>
          <w:p w14:paraId="6DD5730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195.04 </w:t>
            </w:r>
          </w:p>
        </w:tc>
        <w:tc>
          <w:tcPr>
            <w:tcW w:w="1400" w:type="dxa"/>
            <w:tcBorders>
              <w:top w:val="nil"/>
              <w:left w:val="nil"/>
              <w:bottom w:val="single" w:color="auto" w:sz="4" w:space="0"/>
              <w:right w:val="single" w:color="auto" w:sz="4" w:space="0"/>
            </w:tcBorders>
            <w:shd w:val="clear" w:color="auto" w:fill="auto"/>
            <w:noWrap/>
            <w:vAlign w:val="center"/>
          </w:tcPr>
          <w:p w14:paraId="20C7D5D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616446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9AEA69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9BC14A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614809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A5D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6CC746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2129901</w:t>
            </w:r>
          </w:p>
        </w:tc>
        <w:tc>
          <w:tcPr>
            <w:tcW w:w="2217" w:type="dxa"/>
            <w:tcBorders>
              <w:top w:val="nil"/>
              <w:left w:val="nil"/>
              <w:bottom w:val="single" w:color="auto" w:sz="4" w:space="0"/>
              <w:right w:val="single" w:color="auto" w:sz="4" w:space="0"/>
            </w:tcBorders>
            <w:shd w:val="clear" w:color="auto" w:fill="auto"/>
            <w:noWrap/>
            <w:vAlign w:val="center"/>
          </w:tcPr>
          <w:p w14:paraId="7733B7B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其他城乡社区支出</w:t>
            </w:r>
          </w:p>
        </w:tc>
        <w:tc>
          <w:tcPr>
            <w:tcW w:w="1416" w:type="dxa"/>
            <w:tcBorders>
              <w:top w:val="nil"/>
              <w:left w:val="nil"/>
              <w:bottom w:val="single" w:color="auto" w:sz="4" w:space="0"/>
              <w:right w:val="single" w:color="auto" w:sz="4" w:space="0"/>
            </w:tcBorders>
            <w:shd w:val="clear" w:color="auto" w:fill="auto"/>
            <w:noWrap/>
            <w:vAlign w:val="bottom"/>
          </w:tcPr>
          <w:p w14:paraId="42D6F96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195.04 </w:t>
            </w:r>
          </w:p>
        </w:tc>
        <w:tc>
          <w:tcPr>
            <w:tcW w:w="1717" w:type="dxa"/>
            <w:tcBorders>
              <w:top w:val="nil"/>
              <w:left w:val="nil"/>
              <w:bottom w:val="single" w:color="auto" w:sz="4" w:space="0"/>
              <w:right w:val="single" w:color="auto" w:sz="4" w:space="0"/>
            </w:tcBorders>
            <w:shd w:val="clear" w:color="auto" w:fill="auto"/>
            <w:noWrap/>
            <w:vAlign w:val="bottom"/>
          </w:tcPr>
          <w:p w14:paraId="118614D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195.04 </w:t>
            </w:r>
          </w:p>
        </w:tc>
        <w:tc>
          <w:tcPr>
            <w:tcW w:w="1400" w:type="dxa"/>
            <w:tcBorders>
              <w:top w:val="nil"/>
              <w:left w:val="nil"/>
              <w:bottom w:val="single" w:color="auto" w:sz="4" w:space="0"/>
              <w:right w:val="single" w:color="auto" w:sz="4" w:space="0"/>
            </w:tcBorders>
            <w:shd w:val="clear" w:color="auto" w:fill="auto"/>
            <w:noWrap/>
            <w:vAlign w:val="center"/>
          </w:tcPr>
          <w:p w14:paraId="3CDBAC2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D06410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10CBE8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6E2AD2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5D970A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7C35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BEA1AD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2217" w:type="dxa"/>
            <w:tcBorders>
              <w:top w:val="nil"/>
              <w:left w:val="nil"/>
              <w:bottom w:val="single" w:color="auto" w:sz="4" w:space="0"/>
              <w:right w:val="single" w:color="auto" w:sz="4" w:space="0"/>
            </w:tcBorders>
            <w:shd w:val="clear" w:color="auto" w:fill="auto"/>
            <w:noWrap/>
            <w:vAlign w:val="center"/>
          </w:tcPr>
          <w:p w14:paraId="10280A3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1416" w:type="dxa"/>
            <w:tcBorders>
              <w:top w:val="nil"/>
              <w:left w:val="nil"/>
              <w:bottom w:val="single" w:color="auto" w:sz="4" w:space="0"/>
              <w:right w:val="single" w:color="auto" w:sz="4" w:space="0"/>
            </w:tcBorders>
            <w:shd w:val="clear" w:color="auto" w:fill="auto"/>
            <w:noWrap/>
            <w:vAlign w:val="bottom"/>
          </w:tcPr>
          <w:p w14:paraId="2BA2EEA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1222.94 </w:t>
            </w:r>
          </w:p>
        </w:tc>
        <w:tc>
          <w:tcPr>
            <w:tcW w:w="1717" w:type="dxa"/>
            <w:tcBorders>
              <w:top w:val="nil"/>
              <w:left w:val="nil"/>
              <w:bottom w:val="single" w:color="auto" w:sz="4" w:space="0"/>
              <w:right w:val="single" w:color="auto" w:sz="4" w:space="0"/>
            </w:tcBorders>
            <w:shd w:val="clear" w:color="auto" w:fill="auto"/>
            <w:noWrap/>
            <w:vAlign w:val="bottom"/>
          </w:tcPr>
          <w:p w14:paraId="0FE37D9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1202.94 </w:t>
            </w:r>
          </w:p>
        </w:tc>
        <w:tc>
          <w:tcPr>
            <w:tcW w:w="1400" w:type="dxa"/>
            <w:tcBorders>
              <w:top w:val="nil"/>
              <w:left w:val="nil"/>
              <w:bottom w:val="single" w:color="auto" w:sz="4" w:space="0"/>
              <w:right w:val="single" w:color="auto" w:sz="4" w:space="0"/>
            </w:tcBorders>
            <w:shd w:val="clear" w:color="auto" w:fill="auto"/>
            <w:noWrap/>
            <w:vAlign w:val="center"/>
          </w:tcPr>
          <w:p w14:paraId="4AC595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1F6AF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B8AD8E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F755B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2FB46E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r>
      <w:tr w14:paraId="005D0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86C86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w:t>
            </w:r>
          </w:p>
        </w:tc>
        <w:tc>
          <w:tcPr>
            <w:tcW w:w="2217" w:type="dxa"/>
            <w:tcBorders>
              <w:top w:val="nil"/>
              <w:left w:val="nil"/>
              <w:bottom w:val="single" w:color="auto" w:sz="4" w:space="0"/>
              <w:right w:val="single" w:color="auto" w:sz="4" w:space="0"/>
            </w:tcBorders>
            <w:shd w:val="clear" w:color="auto" w:fill="auto"/>
            <w:noWrap/>
            <w:vAlign w:val="center"/>
          </w:tcPr>
          <w:p w14:paraId="2EE6FE4D">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w:t>
            </w:r>
          </w:p>
        </w:tc>
        <w:tc>
          <w:tcPr>
            <w:tcW w:w="1416" w:type="dxa"/>
            <w:tcBorders>
              <w:top w:val="nil"/>
              <w:left w:val="nil"/>
              <w:bottom w:val="single" w:color="auto" w:sz="4" w:space="0"/>
              <w:right w:val="single" w:color="auto" w:sz="4" w:space="0"/>
            </w:tcBorders>
            <w:shd w:val="clear" w:color="auto" w:fill="auto"/>
            <w:noWrap/>
            <w:vAlign w:val="bottom"/>
          </w:tcPr>
          <w:p w14:paraId="2CEC8AB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531.39 </w:t>
            </w:r>
          </w:p>
        </w:tc>
        <w:tc>
          <w:tcPr>
            <w:tcW w:w="1717" w:type="dxa"/>
            <w:tcBorders>
              <w:top w:val="nil"/>
              <w:left w:val="nil"/>
              <w:bottom w:val="single" w:color="auto" w:sz="4" w:space="0"/>
              <w:right w:val="single" w:color="auto" w:sz="4" w:space="0"/>
            </w:tcBorders>
            <w:shd w:val="clear" w:color="auto" w:fill="auto"/>
            <w:noWrap/>
            <w:vAlign w:val="bottom"/>
          </w:tcPr>
          <w:p w14:paraId="56ED6EF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511.39 </w:t>
            </w:r>
          </w:p>
        </w:tc>
        <w:tc>
          <w:tcPr>
            <w:tcW w:w="1400" w:type="dxa"/>
            <w:tcBorders>
              <w:top w:val="nil"/>
              <w:left w:val="nil"/>
              <w:bottom w:val="single" w:color="auto" w:sz="4" w:space="0"/>
              <w:right w:val="single" w:color="auto" w:sz="4" w:space="0"/>
            </w:tcBorders>
            <w:shd w:val="clear" w:color="auto" w:fill="auto"/>
            <w:noWrap/>
            <w:vAlign w:val="center"/>
          </w:tcPr>
          <w:p w14:paraId="756468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0A85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A5EE4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F8C9C0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48BABC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r>
      <w:tr w14:paraId="2A43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A9DAD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2130104</w:t>
            </w:r>
          </w:p>
        </w:tc>
        <w:tc>
          <w:tcPr>
            <w:tcW w:w="2217" w:type="dxa"/>
            <w:tcBorders>
              <w:top w:val="nil"/>
              <w:left w:val="nil"/>
              <w:bottom w:val="single" w:color="auto" w:sz="4" w:space="0"/>
              <w:right w:val="single" w:color="auto" w:sz="4" w:space="0"/>
            </w:tcBorders>
            <w:shd w:val="clear" w:color="auto" w:fill="auto"/>
            <w:noWrap/>
            <w:vAlign w:val="center"/>
          </w:tcPr>
          <w:p w14:paraId="46E27A32">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1416" w:type="dxa"/>
            <w:tcBorders>
              <w:top w:val="nil"/>
              <w:left w:val="nil"/>
              <w:bottom w:val="single" w:color="auto" w:sz="4" w:space="0"/>
              <w:right w:val="single" w:color="auto" w:sz="4" w:space="0"/>
            </w:tcBorders>
            <w:shd w:val="clear" w:color="auto" w:fill="auto"/>
            <w:noWrap/>
            <w:vAlign w:val="bottom"/>
          </w:tcPr>
          <w:p w14:paraId="2BFAF89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214.13 </w:t>
            </w:r>
          </w:p>
        </w:tc>
        <w:tc>
          <w:tcPr>
            <w:tcW w:w="1717" w:type="dxa"/>
            <w:tcBorders>
              <w:top w:val="nil"/>
              <w:left w:val="nil"/>
              <w:bottom w:val="single" w:color="auto" w:sz="4" w:space="0"/>
              <w:right w:val="single" w:color="auto" w:sz="4" w:space="0"/>
            </w:tcBorders>
            <w:shd w:val="clear" w:color="auto" w:fill="auto"/>
            <w:noWrap/>
            <w:vAlign w:val="bottom"/>
          </w:tcPr>
          <w:p w14:paraId="60DB5C4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194.13 </w:t>
            </w:r>
          </w:p>
        </w:tc>
        <w:tc>
          <w:tcPr>
            <w:tcW w:w="1400" w:type="dxa"/>
            <w:tcBorders>
              <w:top w:val="nil"/>
              <w:left w:val="nil"/>
              <w:bottom w:val="single" w:color="auto" w:sz="4" w:space="0"/>
              <w:right w:val="single" w:color="auto" w:sz="4" w:space="0"/>
            </w:tcBorders>
            <w:shd w:val="clear" w:color="auto" w:fill="auto"/>
            <w:noWrap/>
            <w:vAlign w:val="center"/>
          </w:tcPr>
          <w:p w14:paraId="04B0866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3422B2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25A8A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F4D09A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0EAB00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r>
      <w:tr w14:paraId="1346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92385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2130106</w:t>
            </w:r>
          </w:p>
        </w:tc>
        <w:tc>
          <w:tcPr>
            <w:tcW w:w="2217" w:type="dxa"/>
            <w:tcBorders>
              <w:top w:val="nil"/>
              <w:left w:val="nil"/>
              <w:bottom w:val="single" w:color="auto" w:sz="4" w:space="0"/>
              <w:right w:val="single" w:color="auto" w:sz="4" w:space="0"/>
            </w:tcBorders>
            <w:shd w:val="clear" w:color="auto" w:fill="auto"/>
            <w:noWrap/>
            <w:vAlign w:val="center"/>
          </w:tcPr>
          <w:p w14:paraId="0E72DB2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科技转化与推广服务</w:t>
            </w:r>
          </w:p>
        </w:tc>
        <w:tc>
          <w:tcPr>
            <w:tcW w:w="1416" w:type="dxa"/>
            <w:tcBorders>
              <w:top w:val="nil"/>
              <w:left w:val="nil"/>
              <w:bottom w:val="single" w:color="auto" w:sz="4" w:space="0"/>
              <w:right w:val="single" w:color="auto" w:sz="4" w:space="0"/>
            </w:tcBorders>
            <w:shd w:val="clear" w:color="auto" w:fill="auto"/>
            <w:noWrap/>
            <w:vAlign w:val="bottom"/>
          </w:tcPr>
          <w:p w14:paraId="740A823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1717" w:type="dxa"/>
            <w:tcBorders>
              <w:top w:val="nil"/>
              <w:left w:val="nil"/>
              <w:bottom w:val="single" w:color="auto" w:sz="4" w:space="0"/>
              <w:right w:val="single" w:color="auto" w:sz="4" w:space="0"/>
            </w:tcBorders>
            <w:shd w:val="clear" w:color="auto" w:fill="auto"/>
            <w:noWrap/>
            <w:vAlign w:val="bottom"/>
          </w:tcPr>
          <w:p w14:paraId="2E2C79D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1400" w:type="dxa"/>
            <w:tcBorders>
              <w:top w:val="nil"/>
              <w:left w:val="nil"/>
              <w:bottom w:val="single" w:color="auto" w:sz="4" w:space="0"/>
              <w:right w:val="single" w:color="auto" w:sz="4" w:space="0"/>
            </w:tcBorders>
            <w:shd w:val="clear" w:color="auto" w:fill="auto"/>
            <w:noWrap/>
            <w:vAlign w:val="center"/>
          </w:tcPr>
          <w:p w14:paraId="1C4D62D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440B7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E5EA9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C780CA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FA161B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79F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66630F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2130108</w:t>
            </w:r>
          </w:p>
        </w:tc>
        <w:tc>
          <w:tcPr>
            <w:tcW w:w="2217" w:type="dxa"/>
            <w:tcBorders>
              <w:top w:val="nil"/>
              <w:left w:val="nil"/>
              <w:bottom w:val="single" w:color="auto" w:sz="4" w:space="0"/>
              <w:right w:val="single" w:color="auto" w:sz="4" w:space="0"/>
            </w:tcBorders>
            <w:shd w:val="clear" w:color="auto" w:fill="auto"/>
            <w:noWrap/>
            <w:vAlign w:val="center"/>
          </w:tcPr>
          <w:p w14:paraId="45C812D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病虫害控制</w:t>
            </w:r>
          </w:p>
        </w:tc>
        <w:tc>
          <w:tcPr>
            <w:tcW w:w="1416" w:type="dxa"/>
            <w:tcBorders>
              <w:top w:val="nil"/>
              <w:left w:val="nil"/>
              <w:bottom w:val="single" w:color="auto" w:sz="4" w:space="0"/>
              <w:right w:val="single" w:color="auto" w:sz="4" w:space="0"/>
            </w:tcBorders>
            <w:shd w:val="clear" w:color="auto" w:fill="auto"/>
            <w:noWrap/>
            <w:vAlign w:val="bottom"/>
          </w:tcPr>
          <w:p w14:paraId="4706AF5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6.86 </w:t>
            </w:r>
          </w:p>
        </w:tc>
        <w:tc>
          <w:tcPr>
            <w:tcW w:w="1717" w:type="dxa"/>
            <w:tcBorders>
              <w:top w:val="nil"/>
              <w:left w:val="nil"/>
              <w:bottom w:val="single" w:color="auto" w:sz="4" w:space="0"/>
              <w:right w:val="single" w:color="auto" w:sz="4" w:space="0"/>
            </w:tcBorders>
            <w:shd w:val="clear" w:color="auto" w:fill="auto"/>
            <w:noWrap/>
            <w:vAlign w:val="bottom"/>
          </w:tcPr>
          <w:p w14:paraId="5368047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6.86 </w:t>
            </w:r>
          </w:p>
        </w:tc>
        <w:tc>
          <w:tcPr>
            <w:tcW w:w="1400" w:type="dxa"/>
            <w:tcBorders>
              <w:top w:val="nil"/>
              <w:left w:val="nil"/>
              <w:bottom w:val="single" w:color="auto" w:sz="4" w:space="0"/>
              <w:right w:val="single" w:color="auto" w:sz="4" w:space="0"/>
            </w:tcBorders>
            <w:shd w:val="clear" w:color="auto" w:fill="auto"/>
            <w:noWrap/>
            <w:vAlign w:val="center"/>
          </w:tcPr>
          <w:p w14:paraId="6AC51C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65DC38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E6DB6C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DD656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BF41FA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13B6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54AC73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2130124</w:t>
            </w:r>
          </w:p>
        </w:tc>
        <w:tc>
          <w:tcPr>
            <w:tcW w:w="2217" w:type="dxa"/>
            <w:tcBorders>
              <w:top w:val="nil"/>
              <w:left w:val="nil"/>
              <w:bottom w:val="single" w:color="auto" w:sz="4" w:space="0"/>
              <w:right w:val="single" w:color="auto" w:sz="4" w:space="0"/>
            </w:tcBorders>
            <w:shd w:val="clear" w:color="auto" w:fill="auto"/>
            <w:noWrap/>
            <w:vAlign w:val="center"/>
          </w:tcPr>
          <w:p w14:paraId="6CBDE79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农业组织化与产业化经营</w:t>
            </w:r>
          </w:p>
        </w:tc>
        <w:tc>
          <w:tcPr>
            <w:tcW w:w="1416" w:type="dxa"/>
            <w:tcBorders>
              <w:top w:val="nil"/>
              <w:left w:val="nil"/>
              <w:bottom w:val="single" w:color="auto" w:sz="4" w:space="0"/>
              <w:right w:val="single" w:color="auto" w:sz="4" w:space="0"/>
            </w:tcBorders>
            <w:shd w:val="clear" w:color="auto" w:fill="auto"/>
            <w:noWrap/>
            <w:vAlign w:val="bottom"/>
          </w:tcPr>
          <w:p w14:paraId="05901E5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50A808E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46E0A4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DBA961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7FBE6A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D5F5DF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1BDE4D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1DFD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4CC031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2130126</w:t>
            </w:r>
          </w:p>
        </w:tc>
        <w:tc>
          <w:tcPr>
            <w:tcW w:w="2217" w:type="dxa"/>
            <w:tcBorders>
              <w:top w:val="nil"/>
              <w:left w:val="nil"/>
              <w:bottom w:val="single" w:color="auto" w:sz="4" w:space="0"/>
              <w:right w:val="single" w:color="auto" w:sz="4" w:space="0"/>
            </w:tcBorders>
            <w:shd w:val="clear" w:color="auto" w:fill="auto"/>
            <w:noWrap/>
            <w:vAlign w:val="center"/>
          </w:tcPr>
          <w:p w14:paraId="6C29B54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农村公益事业</w:t>
            </w:r>
          </w:p>
        </w:tc>
        <w:tc>
          <w:tcPr>
            <w:tcW w:w="1416" w:type="dxa"/>
            <w:tcBorders>
              <w:top w:val="nil"/>
              <w:left w:val="nil"/>
              <w:bottom w:val="single" w:color="auto" w:sz="4" w:space="0"/>
              <w:right w:val="single" w:color="auto" w:sz="4" w:space="0"/>
            </w:tcBorders>
            <w:shd w:val="clear" w:color="auto" w:fill="auto"/>
            <w:noWrap/>
            <w:vAlign w:val="bottom"/>
          </w:tcPr>
          <w:p w14:paraId="0BDD59F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194.30 </w:t>
            </w:r>
          </w:p>
        </w:tc>
        <w:tc>
          <w:tcPr>
            <w:tcW w:w="1717" w:type="dxa"/>
            <w:tcBorders>
              <w:top w:val="nil"/>
              <w:left w:val="nil"/>
              <w:bottom w:val="single" w:color="auto" w:sz="4" w:space="0"/>
              <w:right w:val="single" w:color="auto" w:sz="4" w:space="0"/>
            </w:tcBorders>
            <w:shd w:val="clear" w:color="auto" w:fill="auto"/>
            <w:noWrap/>
            <w:vAlign w:val="bottom"/>
          </w:tcPr>
          <w:p w14:paraId="3CB8A6C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194.30 </w:t>
            </w:r>
          </w:p>
        </w:tc>
        <w:tc>
          <w:tcPr>
            <w:tcW w:w="1400" w:type="dxa"/>
            <w:tcBorders>
              <w:top w:val="nil"/>
              <w:left w:val="nil"/>
              <w:bottom w:val="single" w:color="auto" w:sz="4" w:space="0"/>
              <w:right w:val="single" w:color="auto" w:sz="4" w:space="0"/>
            </w:tcBorders>
            <w:shd w:val="clear" w:color="auto" w:fill="auto"/>
            <w:noWrap/>
            <w:vAlign w:val="center"/>
          </w:tcPr>
          <w:p w14:paraId="32A60B1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ADC54F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E259B9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77076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725BF9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A56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457BD3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2130142</w:t>
            </w:r>
          </w:p>
        </w:tc>
        <w:tc>
          <w:tcPr>
            <w:tcW w:w="2217" w:type="dxa"/>
            <w:tcBorders>
              <w:top w:val="nil"/>
              <w:left w:val="nil"/>
              <w:bottom w:val="single" w:color="auto" w:sz="4" w:space="0"/>
              <w:right w:val="single" w:color="auto" w:sz="4" w:space="0"/>
            </w:tcBorders>
            <w:shd w:val="clear" w:color="auto" w:fill="auto"/>
            <w:noWrap/>
            <w:vAlign w:val="center"/>
          </w:tcPr>
          <w:p w14:paraId="5F61A3D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农村道路建设</w:t>
            </w:r>
          </w:p>
        </w:tc>
        <w:tc>
          <w:tcPr>
            <w:tcW w:w="1416" w:type="dxa"/>
            <w:tcBorders>
              <w:top w:val="nil"/>
              <w:left w:val="nil"/>
              <w:bottom w:val="single" w:color="auto" w:sz="4" w:space="0"/>
              <w:right w:val="single" w:color="auto" w:sz="4" w:space="0"/>
            </w:tcBorders>
            <w:shd w:val="clear" w:color="auto" w:fill="auto"/>
            <w:noWrap/>
            <w:vAlign w:val="bottom"/>
          </w:tcPr>
          <w:p w14:paraId="1D21CB4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48.00 </w:t>
            </w:r>
          </w:p>
        </w:tc>
        <w:tc>
          <w:tcPr>
            <w:tcW w:w="1717" w:type="dxa"/>
            <w:tcBorders>
              <w:top w:val="nil"/>
              <w:left w:val="nil"/>
              <w:bottom w:val="single" w:color="auto" w:sz="4" w:space="0"/>
              <w:right w:val="single" w:color="auto" w:sz="4" w:space="0"/>
            </w:tcBorders>
            <w:shd w:val="clear" w:color="auto" w:fill="auto"/>
            <w:noWrap/>
            <w:vAlign w:val="bottom"/>
          </w:tcPr>
          <w:p w14:paraId="30DD9EB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48.00 </w:t>
            </w:r>
          </w:p>
        </w:tc>
        <w:tc>
          <w:tcPr>
            <w:tcW w:w="1400" w:type="dxa"/>
            <w:tcBorders>
              <w:top w:val="nil"/>
              <w:left w:val="nil"/>
              <w:bottom w:val="single" w:color="auto" w:sz="4" w:space="0"/>
              <w:right w:val="single" w:color="auto" w:sz="4" w:space="0"/>
            </w:tcBorders>
            <w:shd w:val="clear" w:color="auto" w:fill="auto"/>
            <w:noWrap/>
            <w:vAlign w:val="center"/>
          </w:tcPr>
          <w:p w14:paraId="56E6FC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B5CD0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8D80E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09B6C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E22B08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60FB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8987B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2130199</w:t>
            </w:r>
          </w:p>
        </w:tc>
        <w:tc>
          <w:tcPr>
            <w:tcW w:w="2217" w:type="dxa"/>
            <w:tcBorders>
              <w:top w:val="nil"/>
              <w:left w:val="nil"/>
              <w:bottom w:val="single" w:color="auto" w:sz="4" w:space="0"/>
              <w:right w:val="single" w:color="auto" w:sz="4" w:space="0"/>
            </w:tcBorders>
            <w:shd w:val="clear" w:color="auto" w:fill="auto"/>
            <w:noWrap/>
            <w:vAlign w:val="center"/>
          </w:tcPr>
          <w:p w14:paraId="50BAA099">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其他农业支出</w:t>
            </w:r>
          </w:p>
        </w:tc>
        <w:tc>
          <w:tcPr>
            <w:tcW w:w="1416" w:type="dxa"/>
            <w:tcBorders>
              <w:top w:val="nil"/>
              <w:left w:val="nil"/>
              <w:bottom w:val="single" w:color="auto" w:sz="4" w:space="0"/>
              <w:right w:val="single" w:color="auto" w:sz="4" w:space="0"/>
            </w:tcBorders>
            <w:shd w:val="clear" w:color="auto" w:fill="auto"/>
            <w:noWrap/>
            <w:vAlign w:val="bottom"/>
          </w:tcPr>
          <w:p w14:paraId="06CD7E5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50.10 </w:t>
            </w:r>
          </w:p>
        </w:tc>
        <w:tc>
          <w:tcPr>
            <w:tcW w:w="1717" w:type="dxa"/>
            <w:tcBorders>
              <w:top w:val="nil"/>
              <w:left w:val="nil"/>
              <w:bottom w:val="single" w:color="auto" w:sz="4" w:space="0"/>
              <w:right w:val="single" w:color="auto" w:sz="4" w:space="0"/>
            </w:tcBorders>
            <w:shd w:val="clear" w:color="auto" w:fill="auto"/>
            <w:noWrap/>
            <w:vAlign w:val="bottom"/>
          </w:tcPr>
          <w:p w14:paraId="0729FA8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50.10 </w:t>
            </w:r>
          </w:p>
        </w:tc>
        <w:tc>
          <w:tcPr>
            <w:tcW w:w="1400" w:type="dxa"/>
            <w:tcBorders>
              <w:top w:val="nil"/>
              <w:left w:val="nil"/>
              <w:bottom w:val="single" w:color="auto" w:sz="4" w:space="0"/>
              <w:right w:val="single" w:color="auto" w:sz="4" w:space="0"/>
            </w:tcBorders>
            <w:shd w:val="clear" w:color="auto" w:fill="auto"/>
            <w:noWrap/>
            <w:vAlign w:val="center"/>
          </w:tcPr>
          <w:p w14:paraId="6C83B89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9C563D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BD4072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A612F0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929B7C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B69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FF2262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w:t>
            </w:r>
          </w:p>
        </w:tc>
        <w:tc>
          <w:tcPr>
            <w:tcW w:w="2217" w:type="dxa"/>
            <w:tcBorders>
              <w:top w:val="nil"/>
              <w:left w:val="nil"/>
              <w:bottom w:val="single" w:color="auto" w:sz="4" w:space="0"/>
              <w:right w:val="single" w:color="auto" w:sz="4" w:space="0"/>
            </w:tcBorders>
            <w:shd w:val="clear" w:color="auto" w:fill="auto"/>
            <w:noWrap/>
            <w:vAlign w:val="center"/>
          </w:tcPr>
          <w:p w14:paraId="1E6B0162">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林业和草原</w:t>
            </w:r>
          </w:p>
        </w:tc>
        <w:tc>
          <w:tcPr>
            <w:tcW w:w="1416" w:type="dxa"/>
            <w:tcBorders>
              <w:top w:val="nil"/>
              <w:left w:val="nil"/>
              <w:bottom w:val="single" w:color="auto" w:sz="4" w:space="0"/>
              <w:right w:val="single" w:color="auto" w:sz="4" w:space="0"/>
            </w:tcBorders>
            <w:shd w:val="clear" w:color="auto" w:fill="auto"/>
            <w:noWrap/>
            <w:vAlign w:val="bottom"/>
          </w:tcPr>
          <w:p w14:paraId="141AC29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134.89 </w:t>
            </w:r>
          </w:p>
        </w:tc>
        <w:tc>
          <w:tcPr>
            <w:tcW w:w="1717" w:type="dxa"/>
            <w:tcBorders>
              <w:top w:val="nil"/>
              <w:left w:val="nil"/>
              <w:bottom w:val="single" w:color="auto" w:sz="4" w:space="0"/>
              <w:right w:val="single" w:color="auto" w:sz="4" w:space="0"/>
            </w:tcBorders>
            <w:shd w:val="clear" w:color="auto" w:fill="auto"/>
            <w:noWrap/>
            <w:vAlign w:val="bottom"/>
          </w:tcPr>
          <w:p w14:paraId="54E4A60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134.89 </w:t>
            </w:r>
          </w:p>
        </w:tc>
        <w:tc>
          <w:tcPr>
            <w:tcW w:w="1400" w:type="dxa"/>
            <w:tcBorders>
              <w:top w:val="nil"/>
              <w:left w:val="nil"/>
              <w:bottom w:val="single" w:color="auto" w:sz="4" w:space="0"/>
              <w:right w:val="single" w:color="auto" w:sz="4" w:space="0"/>
            </w:tcBorders>
            <w:shd w:val="clear" w:color="auto" w:fill="auto"/>
            <w:noWrap/>
            <w:vAlign w:val="center"/>
          </w:tcPr>
          <w:p w14:paraId="0604164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CB4755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BE7440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4FCFD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5AB449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EA7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0836B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2130204</w:t>
            </w:r>
          </w:p>
        </w:tc>
        <w:tc>
          <w:tcPr>
            <w:tcW w:w="2217" w:type="dxa"/>
            <w:tcBorders>
              <w:top w:val="nil"/>
              <w:left w:val="nil"/>
              <w:bottom w:val="single" w:color="auto" w:sz="4" w:space="0"/>
              <w:right w:val="single" w:color="auto" w:sz="4" w:space="0"/>
            </w:tcBorders>
            <w:shd w:val="clear" w:color="auto" w:fill="auto"/>
            <w:noWrap/>
            <w:vAlign w:val="center"/>
          </w:tcPr>
          <w:p w14:paraId="379124B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事业机构</w:t>
            </w:r>
          </w:p>
        </w:tc>
        <w:tc>
          <w:tcPr>
            <w:tcW w:w="1416" w:type="dxa"/>
            <w:tcBorders>
              <w:top w:val="nil"/>
              <w:left w:val="nil"/>
              <w:bottom w:val="single" w:color="auto" w:sz="4" w:space="0"/>
              <w:right w:val="single" w:color="auto" w:sz="4" w:space="0"/>
            </w:tcBorders>
            <w:shd w:val="clear" w:color="auto" w:fill="auto"/>
            <w:noWrap/>
            <w:vAlign w:val="bottom"/>
          </w:tcPr>
          <w:p w14:paraId="68D8245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128.16 </w:t>
            </w:r>
          </w:p>
        </w:tc>
        <w:tc>
          <w:tcPr>
            <w:tcW w:w="1717" w:type="dxa"/>
            <w:tcBorders>
              <w:top w:val="nil"/>
              <w:left w:val="nil"/>
              <w:bottom w:val="single" w:color="auto" w:sz="4" w:space="0"/>
              <w:right w:val="single" w:color="auto" w:sz="4" w:space="0"/>
            </w:tcBorders>
            <w:shd w:val="clear" w:color="auto" w:fill="auto"/>
            <w:noWrap/>
            <w:vAlign w:val="bottom"/>
          </w:tcPr>
          <w:p w14:paraId="181B00F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128.16 </w:t>
            </w:r>
          </w:p>
        </w:tc>
        <w:tc>
          <w:tcPr>
            <w:tcW w:w="1400" w:type="dxa"/>
            <w:tcBorders>
              <w:top w:val="nil"/>
              <w:left w:val="nil"/>
              <w:bottom w:val="single" w:color="auto" w:sz="4" w:space="0"/>
              <w:right w:val="single" w:color="auto" w:sz="4" w:space="0"/>
            </w:tcBorders>
            <w:shd w:val="clear" w:color="auto" w:fill="auto"/>
            <w:noWrap/>
            <w:vAlign w:val="center"/>
          </w:tcPr>
          <w:p w14:paraId="5415A47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13A7EE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BF019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50FF10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B31F16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100C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07934E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2130207</w:t>
            </w:r>
          </w:p>
        </w:tc>
        <w:tc>
          <w:tcPr>
            <w:tcW w:w="2217" w:type="dxa"/>
            <w:tcBorders>
              <w:top w:val="nil"/>
              <w:left w:val="nil"/>
              <w:bottom w:val="single" w:color="auto" w:sz="4" w:space="0"/>
              <w:right w:val="single" w:color="auto" w:sz="4" w:space="0"/>
            </w:tcBorders>
            <w:shd w:val="clear" w:color="auto" w:fill="auto"/>
            <w:noWrap/>
            <w:vAlign w:val="center"/>
          </w:tcPr>
          <w:p w14:paraId="3379EA2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森林资源管理</w:t>
            </w:r>
          </w:p>
        </w:tc>
        <w:tc>
          <w:tcPr>
            <w:tcW w:w="1416" w:type="dxa"/>
            <w:tcBorders>
              <w:top w:val="nil"/>
              <w:left w:val="nil"/>
              <w:bottom w:val="single" w:color="auto" w:sz="4" w:space="0"/>
              <w:right w:val="single" w:color="auto" w:sz="4" w:space="0"/>
            </w:tcBorders>
            <w:shd w:val="clear" w:color="auto" w:fill="auto"/>
            <w:noWrap/>
            <w:vAlign w:val="bottom"/>
          </w:tcPr>
          <w:p w14:paraId="55C4806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5.91 </w:t>
            </w:r>
          </w:p>
        </w:tc>
        <w:tc>
          <w:tcPr>
            <w:tcW w:w="1717" w:type="dxa"/>
            <w:tcBorders>
              <w:top w:val="nil"/>
              <w:left w:val="nil"/>
              <w:bottom w:val="single" w:color="auto" w:sz="4" w:space="0"/>
              <w:right w:val="single" w:color="auto" w:sz="4" w:space="0"/>
            </w:tcBorders>
            <w:shd w:val="clear" w:color="auto" w:fill="auto"/>
            <w:noWrap/>
            <w:vAlign w:val="bottom"/>
          </w:tcPr>
          <w:p w14:paraId="7C47831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5.91 </w:t>
            </w:r>
          </w:p>
        </w:tc>
        <w:tc>
          <w:tcPr>
            <w:tcW w:w="1400" w:type="dxa"/>
            <w:tcBorders>
              <w:top w:val="nil"/>
              <w:left w:val="nil"/>
              <w:bottom w:val="single" w:color="auto" w:sz="4" w:space="0"/>
              <w:right w:val="single" w:color="auto" w:sz="4" w:space="0"/>
            </w:tcBorders>
            <w:shd w:val="clear" w:color="auto" w:fill="auto"/>
            <w:noWrap/>
            <w:vAlign w:val="center"/>
          </w:tcPr>
          <w:p w14:paraId="729F40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98F2C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4EE14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61D60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3641EB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38DF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76E6E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2130234</w:t>
            </w:r>
          </w:p>
        </w:tc>
        <w:tc>
          <w:tcPr>
            <w:tcW w:w="2217" w:type="dxa"/>
            <w:tcBorders>
              <w:top w:val="nil"/>
              <w:left w:val="nil"/>
              <w:bottom w:val="single" w:color="auto" w:sz="4" w:space="0"/>
              <w:right w:val="single" w:color="auto" w:sz="4" w:space="0"/>
            </w:tcBorders>
            <w:shd w:val="clear" w:color="auto" w:fill="auto"/>
            <w:noWrap/>
            <w:vAlign w:val="center"/>
          </w:tcPr>
          <w:p w14:paraId="7F84A4D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防灾减灾</w:t>
            </w:r>
          </w:p>
        </w:tc>
        <w:tc>
          <w:tcPr>
            <w:tcW w:w="1416" w:type="dxa"/>
            <w:tcBorders>
              <w:top w:val="nil"/>
              <w:left w:val="nil"/>
              <w:bottom w:val="single" w:color="auto" w:sz="4" w:space="0"/>
              <w:right w:val="single" w:color="auto" w:sz="4" w:space="0"/>
            </w:tcBorders>
            <w:shd w:val="clear" w:color="auto" w:fill="auto"/>
            <w:noWrap/>
            <w:vAlign w:val="bottom"/>
          </w:tcPr>
          <w:p w14:paraId="19F3509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0.82 </w:t>
            </w:r>
          </w:p>
        </w:tc>
        <w:tc>
          <w:tcPr>
            <w:tcW w:w="1717" w:type="dxa"/>
            <w:tcBorders>
              <w:top w:val="nil"/>
              <w:left w:val="nil"/>
              <w:bottom w:val="single" w:color="auto" w:sz="4" w:space="0"/>
              <w:right w:val="single" w:color="auto" w:sz="4" w:space="0"/>
            </w:tcBorders>
            <w:shd w:val="clear" w:color="auto" w:fill="auto"/>
            <w:noWrap/>
            <w:vAlign w:val="bottom"/>
          </w:tcPr>
          <w:p w14:paraId="4271B35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0.82 </w:t>
            </w:r>
          </w:p>
        </w:tc>
        <w:tc>
          <w:tcPr>
            <w:tcW w:w="1400" w:type="dxa"/>
            <w:tcBorders>
              <w:top w:val="nil"/>
              <w:left w:val="nil"/>
              <w:bottom w:val="single" w:color="auto" w:sz="4" w:space="0"/>
              <w:right w:val="single" w:color="auto" w:sz="4" w:space="0"/>
            </w:tcBorders>
            <w:shd w:val="clear" w:color="auto" w:fill="auto"/>
            <w:noWrap/>
            <w:vAlign w:val="center"/>
          </w:tcPr>
          <w:p w14:paraId="63E74E8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7A199A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77D6BD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2BD5EF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B47B02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D10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43661D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w:t>
            </w:r>
          </w:p>
        </w:tc>
        <w:tc>
          <w:tcPr>
            <w:tcW w:w="2217" w:type="dxa"/>
            <w:tcBorders>
              <w:top w:val="nil"/>
              <w:left w:val="nil"/>
              <w:bottom w:val="single" w:color="auto" w:sz="4" w:space="0"/>
              <w:right w:val="single" w:color="auto" w:sz="4" w:space="0"/>
            </w:tcBorders>
            <w:shd w:val="clear" w:color="auto" w:fill="auto"/>
            <w:noWrap/>
            <w:vAlign w:val="center"/>
          </w:tcPr>
          <w:p w14:paraId="39E14F57">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水利</w:t>
            </w:r>
          </w:p>
        </w:tc>
        <w:tc>
          <w:tcPr>
            <w:tcW w:w="1416" w:type="dxa"/>
            <w:tcBorders>
              <w:top w:val="nil"/>
              <w:left w:val="nil"/>
              <w:bottom w:val="single" w:color="auto" w:sz="4" w:space="0"/>
              <w:right w:val="single" w:color="auto" w:sz="4" w:space="0"/>
            </w:tcBorders>
            <w:shd w:val="clear" w:color="auto" w:fill="auto"/>
            <w:noWrap/>
            <w:vAlign w:val="bottom"/>
          </w:tcPr>
          <w:p w14:paraId="0DD6282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68.77 </w:t>
            </w:r>
          </w:p>
        </w:tc>
        <w:tc>
          <w:tcPr>
            <w:tcW w:w="1717" w:type="dxa"/>
            <w:tcBorders>
              <w:top w:val="nil"/>
              <w:left w:val="nil"/>
              <w:bottom w:val="single" w:color="auto" w:sz="4" w:space="0"/>
              <w:right w:val="single" w:color="auto" w:sz="4" w:space="0"/>
            </w:tcBorders>
            <w:shd w:val="clear" w:color="auto" w:fill="auto"/>
            <w:noWrap/>
            <w:vAlign w:val="bottom"/>
          </w:tcPr>
          <w:p w14:paraId="17DFB5B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68.77 </w:t>
            </w:r>
          </w:p>
        </w:tc>
        <w:tc>
          <w:tcPr>
            <w:tcW w:w="1400" w:type="dxa"/>
            <w:tcBorders>
              <w:top w:val="nil"/>
              <w:left w:val="nil"/>
              <w:bottom w:val="single" w:color="auto" w:sz="4" w:space="0"/>
              <w:right w:val="single" w:color="auto" w:sz="4" w:space="0"/>
            </w:tcBorders>
            <w:shd w:val="clear" w:color="auto" w:fill="auto"/>
            <w:noWrap/>
            <w:vAlign w:val="center"/>
          </w:tcPr>
          <w:p w14:paraId="4F8BAA0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4BA8CA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E6C2D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DA795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7F6FA7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A58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4DC06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2130304</w:t>
            </w:r>
          </w:p>
        </w:tc>
        <w:tc>
          <w:tcPr>
            <w:tcW w:w="2217" w:type="dxa"/>
            <w:tcBorders>
              <w:top w:val="nil"/>
              <w:left w:val="nil"/>
              <w:bottom w:val="single" w:color="auto" w:sz="4" w:space="0"/>
              <w:right w:val="single" w:color="auto" w:sz="4" w:space="0"/>
            </w:tcBorders>
            <w:shd w:val="clear" w:color="auto" w:fill="auto"/>
            <w:noWrap/>
            <w:vAlign w:val="center"/>
          </w:tcPr>
          <w:p w14:paraId="1B771166">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水利行业业务管理</w:t>
            </w:r>
          </w:p>
        </w:tc>
        <w:tc>
          <w:tcPr>
            <w:tcW w:w="1416" w:type="dxa"/>
            <w:tcBorders>
              <w:top w:val="nil"/>
              <w:left w:val="nil"/>
              <w:bottom w:val="single" w:color="auto" w:sz="4" w:space="0"/>
              <w:right w:val="single" w:color="auto" w:sz="4" w:space="0"/>
            </w:tcBorders>
            <w:shd w:val="clear" w:color="auto" w:fill="auto"/>
            <w:noWrap/>
            <w:vAlign w:val="bottom"/>
          </w:tcPr>
          <w:p w14:paraId="44A9190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39.33 </w:t>
            </w:r>
          </w:p>
        </w:tc>
        <w:tc>
          <w:tcPr>
            <w:tcW w:w="1717" w:type="dxa"/>
            <w:tcBorders>
              <w:top w:val="nil"/>
              <w:left w:val="nil"/>
              <w:bottom w:val="single" w:color="auto" w:sz="4" w:space="0"/>
              <w:right w:val="single" w:color="auto" w:sz="4" w:space="0"/>
            </w:tcBorders>
            <w:shd w:val="clear" w:color="auto" w:fill="auto"/>
            <w:noWrap/>
            <w:vAlign w:val="bottom"/>
          </w:tcPr>
          <w:p w14:paraId="318202E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39.33 </w:t>
            </w:r>
          </w:p>
        </w:tc>
        <w:tc>
          <w:tcPr>
            <w:tcW w:w="1400" w:type="dxa"/>
            <w:tcBorders>
              <w:top w:val="nil"/>
              <w:left w:val="nil"/>
              <w:bottom w:val="single" w:color="auto" w:sz="4" w:space="0"/>
              <w:right w:val="single" w:color="auto" w:sz="4" w:space="0"/>
            </w:tcBorders>
            <w:shd w:val="clear" w:color="auto" w:fill="auto"/>
            <w:noWrap/>
            <w:vAlign w:val="center"/>
          </w:tcPr>
          <w:p w14:paraId="5635158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3241F7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BF6AFB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70CDA0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792B7CE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C7D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55237B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2130321</w:t>
            </w:r>
          </w:p>
        </w:tc>
        <w:tc>
          <w:tcPr>
            <w:tcW w:w="2217" w:type="dxa"/>
            <w:tcBorders>
              <w:top w:val="nil"/>
              <w:left w:val="nil"/>
              <w:bottom w:val="single" w:color="auto" w:sz="4" w:space="0"/>
              <w:right w:val="single" w:color="auto" w:sz="4" w:space="0"/>
            </w:tcBorders>
            <w:shd w:val="clear" w:color="auto" w:fill="auto"/>
            <w:noWrap/>
            <w:vAlign w:val="center"/>
          </w:tcPr>
          <w:p w14:paraId="48604A2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大中型水库移民后期扶持专项支出</w:t>
            </w:r>
          </w:p>
        </w:tc>
        <w:tc>
          <w:tcPr>
            <w:tcW w:w="1416" w:type="dxa"/>
            <w:tcBorders>
              <w:top w:val="nil"/>
              <w:left w:val="nil"/>
              <w:bottom w:val="single" w:color="auto" w:sz="4" w:space="0"/>
              <w:right w:val="single" w:color="auto" w:sz="4" w:space="0"/>
            </w:tcBorders>
            <w:shd w:val="clear" w:color="auto" w:fill="auto"/>
            <w:noWrap/>
            <w:vAlign w:val="bottom"/>
          </w:tcPr>
          <w:p w14:paraId="48D602B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1717" w:type="dxa"/>
            <w:tcBorders>
              <w:top w:val="nil"/>
              <w:left w:val="nil"/>
              <w:bottom w:val="single" w:color="auto" w:sz="4" w:space="0"/>
              <w:right w:val="single" w:color="auto" w:sz="4" w:space="0"/>
            </w:tcBorders>
            <w:shd w:val="clear" w:color="auto" w:fill="auto"/>
            <w:noWrap/>
            <w:vAlign w:val="bottom"/>
          </w:tcPr>
          <w:p w14:paraId="3CAD3EB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1400" w:type="dxa"/>
            <w:tcBorders>
              <w:top w:val="nil"/>
              <w:left w:val="nil"/>
              <w:bottom w:val="single" w:color="auto" w:sz="4" w:space="0"/>
              <w:right w:val="single" w:color="auto" w:sz="4" w:space="0"/>
            </w:tcBorders>
            <w:shd w:val="clear" w:color="auto" w:fill="auto"/>
            <w:noWrap/>
            <w:vAlign w:val="center"/>
          </w:tcPr>
          <w:p w14:paraId="58919F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DDFD38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5A2CFB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BC08E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2BA1B7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EC5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5054DF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2130399</w:t>
            </w:r>
          </w:p>
        </w:tc>
        <w:tc>
          <w:tcPr>
            <w:tcW w:w="2217" w:type="dxa"/>
            <w:tcBorders>
              <w:top w:val="nil"/>
              <w:left w:val="nil"/>
              <w:bottom w:val="single" w:color="auto" w:sz="4" w:space="0"/>
              <w:right w:val="single" w:color="auto" w:sz="4" w:space="0"/>
            </w:tcBorders>
            <w:shd w:val="clear" w:color="auto" w:fill="auto"/>
            <w:noWrap/>
            <w:vAlign w:val="center"/>
          </w:tcPr>
          <w:p w14:paraId="4A775D06">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其他水利支出</w:t>
            </w:r>
          </w:p>
        </w:tc>
        <w:tc>
          <w:tcPr>
            <w:tcW w:w="1416" w:type="dxa"/>
            <w:tcBorders>
              <w:top w:val="nil"/>
              <w:left w:val="nil"/>
              <w:bottom w:val="single" w:color="auto" w:sz="4" w:space="0"/>
              <w:right w:val="single" w:color="auto" w:sz="4" w:space="0"/>
            </w:tcBorders>
            <w:shd w:val="clear" w:color="auto" w:fill="auto"/>
            <w:noWrap/>
            <w:vAlign w:val="bottom"/>
          </w:tcPr>
          <w:p w14:paraId="31D1BC2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4.44 </w:t>
            </w:r>
          </w:p>
        </w:tc>
        <w:tc>
          <w:tcPr>
            <w:tcW w:w="1717" w:type="dxa"/>
            <w:tcBorders>
              <w:top w:val="nil"/>
              <w:left w:val="nil"/>
              <w:bottom w:val="single" w:color="auto" w:sz="4" w:space="0"/>
              <w:right w:val="single" w:color="auto" w:sz="4" w:space="0"/>
            </w:tcBorders>
            <w:shd w:val="clear" w:color="auto" w:fill="auto"/>
            <w:noWrap/>
            <w:vAlign w:val="bottom"/>
          </w:tcPr>
          <w:p w14:paraId="24D4192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4.44 </w:t>
            </w:r>
          </w:p>
        </w:tc>
        <w:tc>
          <w:tcPr>
            <w:tcW w:w="1400" w:type="dxa"/>
            <w:tcBorders>
              <w:top w:val="nil"/>
              <w:left w:val="nil"/>
              <w:bottom w:val="single" w:color="auto" w:sz="4" w:space="0"/>
              <w:right w:val="single" w:color="auto" w:sz="4" w:space="0"/>
            </w:tcBorders>
            <w:shd w:val="clear" w:color="auto" w:fill="auto"/>
            <w:noWrap/>
            <w:vAlign w:val="center"/>
          </w:tcPr>
          <w:p w14:paraId="710B026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838A56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4600E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8F130E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9BA179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8731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1AE947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w:t>
            </w:r>
          </w:p>
        </w:tc>
        <w:tc>
          <w:tcPr>
            <w:tcW w:w="2217" w:type="dxa"/>
            <w:tcBorders>
              <w:top w:val="nil"/>
              <w:left w:val="nil"/>
              <w:bottom w:val="single" w:color="auto" w:sz="4" w:space="0"/>
              <w:right w:val="single" w:color="auto" w:sz="4" w:space="0"/>
            </w:tcBorders>
            <w:shd w:val="clear" w:color="auto" w:fill="auto"/>
            <w:noWrap/>
            <w:vAlign w:val="center"/>
          </w:tcPr>
          <w:p w14:paraId="358B1216">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扶贫</w:t>
            </w:r>
          </w:p>
        </w:tc>
        <w:tc>
          <w:tcPr>
            <w:tcW w:w="1416" w:type="dxa"/>
            <w:tcBorders>
              <w:top w:val="nil"/>
              <w:left w:val="nil"/>
              <w:bottom w:val="single" w:color="auto" w:sz="4" w:space="0"/>
              <w:right w:val="single" w:color="auto" w:sz="4" w:space="0"/>
            </w:tcBorders>
            <w:shd w:val="clear" w:color="auto" w:fill="auto"/>
            <w:noWrap/>
            <w:vAlign w:val="bottom"/>
          </w:tcPr>
          <w:p w14:paraId="336180B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17.26 </w:t>
            </w:r>
          </w:p>
        </w:tc>
        <w:tc>
          <w:tcPr>
            <w:tcW w:w="1717" w:type="dxa"/>
            <w:tcBorders>
              <w:top w:val="nil"/>
              <w:left w:val="nil"/>
              <w:bottom w:val="single" w:color="auto" w:sz="4" w:space="0"/>
              <w:right w:val="single" w:color="auto" w:sz="4" w:space="0"/>
            </w:tcBorders>
            <w:shd w:val="clear" w:color="auto" w:fill="auto"/>
            <w:noWrap/>
            <w:vAlign w:val="bottom"/>
          </w:tcPr>
          <w:p w14:paraId="43F6BFD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17.26 </w:t>
            </w:r>
          </w:p>
        </w:tc>
        <w:tc>
          <w:tcPr>
            <w:tcW w:w="1400" w:type="dxa"/>
            <w:tcBorders>
              <w:top w:val="nil"/>
              <w:left w:val="nil"/>
              <w:bottom w:val="single" w:color="auto" w:sz="4" w:space="0"/>
              <w:right w:val="single" w:color="auto" w:sz="4" w:space="0"/>
            </w:tcBorders>
            <w:shd w:val="clear" w:color="auto" w:fill="auto"/>
            <w:noWrap/>
            <w:vAlign w:val="center"/>
          </w:tcPr>
          <w:p w14:paraId="1CA8A7C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90AF13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E9CC2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CC6089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D40308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1A7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ED2681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2130504</w:t>
            </w:r>
          </w:p>
        </w:tc>
        <w:tc>
          <w:tcPr>
            <w:tcW w:w="2217" w:type="dxa"/>
            <w:tcBorders>
              <w:top w:val="nil"/>
              <w:left w:val="nil"/>
              <w:bottom w:val="single" w:color="auto" w:sz="4" w:space="0"/>
              <w:right w:val="single" w:color="auto" w:sz="4" w:space="0"/>
            </w:tcBorders>
            <w:shd w:val="clear" w:color="auto" w:fill="auto"/>
            <w:noWrap/>
            <w:vAlign w:val="center"/>
          </w:tcPr>
          <w:p w14:paraId="37078F0C">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农村基础设施建设</w:t>
            </w:r>
          </w:p>
        </w:tc>
        <w:tc>
          <w:tcPr>
            <w:tcW w:w="1416" w:type="dxa"/>
            <w:tcBorders>
              <w:top w:val="nil"/>
              <w:left w:val="nil"/>
              <w:bottom w:val="single" w:color="auto" w:sz="4" w:space="0"/>
              <w:right w:val="single" w:color="auto" w:sz="4" w:space="0"/>
            </w:tcBorders>
            <w:shd w:val="clear" w:color="auto" w:fill="auto"/>
            <w:noWrap/>
            <w:vAlign w:val="bottom"/>
          </w:tcPr>
          <w:p w14:paraId="60A48AE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4B0063F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15768FE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1EFD8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54B88C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2A611C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911ED0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D2B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9E408D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2130599</w:t>
            </w:r>
          </w:p>
        </w:tc>
        <w:tc>
          <w:tcPr>
            <w:tcW w:w="2217" w:type="dxa"/>
            <w:tcBorders>
              <w:top w:val="nil"/>
              <w:left w:val="nil"/>
              <w:bottom w:val="single" w:color="auto" w:sz="4" w:space="0"/>
              <w:right w:val="single" w:color="auto" w:sz="4" w:space="0"/>
            </w:tcBorders>
            <w:shd w:val="clear" w:color="auto" w:fill="auto"/>
            <w:noWrap/>
            <w:vAlign w:val="center"/>
          </w:tcPr>
          <w:p w14:paraId="4BB14FB4">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其他扶贫支出</w:t>
            </w:r>
          </w:p>
        </w:tc>
        <w:tc>
          <w:tcPr>
            <w:tcW w:w="1416" w:type="dxa"/>
            <w:tcBorders>
              <w:top w:val="nil"/>
              <w:left w:val="nil"/>
              <w:bottom w:val="single" w:color="auto" w:sz="4" w:space="0"/>
              <w:right w:val="single" w:color="auto" w:sz="4" w:space="0"/>
            </w:tcBorders>
            <w:shd w:val="clear" w:color="auto" w:fill="auto"/>
            <w:noWrap/>
            <w:vAlign w:val="bottom"/>
          </w:tcPr>
          <w:p w14:paraId="2B30A56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12.26 </w:t>
            </w:r>
          </w:p>
        </w:tc>
        <w:tc>
          <w:tcPr>
            <w:tcW w:w="1717" w:type="dxa"/>
            <w:tcBorders>
              <w:top w:val="nil"/>
              <w:left w:val="nil"/>
              <w:bottom w:val="single" w:color="auto" w:sz="4" w:space="0"/>
              <w:right w:val="single" w:color="auto" w:sz="4" w:space="0"/>
            </w:tcBorders>
            <w:shd w:val="clear" w:color="auto" w:fill="auto"/>
            <w:noWrap/>
            <w:vAlign w:val="bottom"/>
          </w:tcPr>
          <w:p w14:paraId="22C7034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12.26 </w:t>
            </w:r>
          </w:p>
        </w:tc>
        <w:tc>
          <w:tcPr>
            <w:tcW w:w="1400" w:type="dxa"/>
            <w:tcBorders>
              <w:top w:val="nil"/>
              <w:left w:val="nil"/>
              <w:bottom w:val="single" w:color="auto" w:sz="4" w:space="0"/>
              <w:right w:val="single" w:color="auto" w:sz="4" w:space="0"/>
            </w:tcBorders>
            <w:shd w:val="clear" w:color="auto" w:fill="auto"/>
            <w:noWrap/>
            <w:vAlign w:val="center"/>
          </w:tcPr>
          <w:p w14:paraId="39CD9D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E5E17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E55D2A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5A737F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9C9603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6920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E81BE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w:t>
            </w:r>
          </w:p>
        </w:tc>
        <w:tc>
          <w:tcPr>
            <w:tcW w:w="2217" w:type="dxa"/>
            <w:tcBorders>
              <w:top w:val="nil"/>
              <w:left w:val="nil"/>
              <w:bottom w:val="single" w:color="auto" w:sz="4" w:space="0"/>
              <w:right w:val="single" w:color="auto" w:sz="4" w:space="0"/>
            </w:tcBorders>
            <w:shd w:val="clear" w:color="auto" w:fill="auto"/>
            <w:noWrap/>
            <w:vAlign w:val="center"/>
          </w:tcPr>
          <w:p w14:paraId="6FF332C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农村综合改革</w:t>
            </w:r>
          </w:p>
        </w:tc>
        <w:tc>
          <w:tcPr>
            <w:tcW w:w="1416" w:type="dxa"/>
            <w:tcBorders>
              <w:top w:val="nil"/>
              <w:left w:val="nil"/>
              <w:bottom w:val="single" w:color="auto" w:sz="4" w:space="0"/>
              <w:right w:val="single" w:color="auto" w:sz="4" w:space="0"/>
            </w:tcBorders>
            <w:shd w:val="clear" w:color="auto" w:fill="auto"/>
            <w:noWrap/>
            <w:vAlign w:val="bottom"/>
          </w:tcPr>
          <w:p w14:paraId="1A20855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459.73 </w:t>
            </w:r>
          </w:p>
        </w:tc>
        <w:tc>
          <w:tcPr>
            <w:tcW w:w="1717" w:type="dxa"/>
            <w:tcBorders>
              <w:top w:val="nil"/>
              <w:left w:val="nil"/>
              <w:bottom w:val="single" w:color="auto" w:sz="4" w:space="0"/>
              <w:right w:val="single" w:color="auto" w:sz="4" w:space="0"/>
            </w:tcBorders>
            <w:shd w:val="clear" w:color="auto" w:fill="auto"/>
            <w:noWrap/>
            <w:vAlign w:val="bottom"/>
          </w:tcPr>
          <w:p w14:paraId="3890EBF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459.73 </w:t>
            </w:r>
          </w:p>
        </w:tc>
        <w:tc>
          <w:tcPr>
            <w:tcW w:w="1400" w:type="dxa"/>
            <w:tcBorders>
              <w:top w:val="nil"/>
              <w:left w:val="nil"/>
              <w:bottom w:val="single" w:color="auto" w:sz="4" w:space="0"/>
              <w:right w:val="single" w:color="auto" w:sz="4" w:space="0"/>
            </w:tcBorders>
            <w:shd w:val="clear" w:color="auto" w:fill="auto"/>
            <w:noWrap/>
            <w:vAlign w:val="center"/>
          </w:tcPr>
          <w:p w14:paraId="73DC5EB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E5B64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08976D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3CFE1D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DDB07B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68B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947C87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2130701</w:t>
            </w:r>
          </w:p>
        </w:tc>
        <w:tc>
          <w:tcPr>
            <w:tcW w:w="2217" w:type="dxa"/>
            <w:tcBorders>
              <w:top w:val="nil"/>
              <w:left w:val="nil"/>
              <w:bottom w:val="single" w:color="auto" w:sz="4" w:space="0"/>
              <w:right w:val="single" w:color="auto" w:sz="4" w:space="0"/>
            </w:tcBorders>
            <w:shd w:val="clear" w:color="auto" w:fill="auto"/>
            <w:noWrap/>
            <w:vAlign w:val="center"/>
          </w:tcPr>
          <w:p w14:paraId="29D6199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对村级一事一议的补助</w:t>
            </w:r>
          </w:p>
        </w:tc>
        <w:tc>
          <w:tcPr>
            <w:tcW w:w="1416" w:type="dxa"/>
            <w:tcBorders>
              <w:top w:val="nil"/>
              <w:left w:val="nil"/>
              <w:bottom w:val="single" w:color="auto" w:sz="4" w:space="0"/>
              <w:right w:val="single" w:color="auto" w:sz="4" w:space="0"/>
            </w:tcBorders>
            <w:shd w:val="clear" w:color="auto" w:fill="auto"/>
            <w:noWrap/>
            <w:vAlign w:val="bottom"/>
          </w:tcPr>
          <w:p w14:paraId="5FBCB4B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209.00 </w:t>
            </w:r>
          </w:p>
        </w:tc>
        <w:tc>
          <w:tcPr>
            <w:tcW w:w="1717" w:type="dxa"/>
            <w:tcBorders>
              <w:top w:val="nil"/>
              <w:left w:val="nil"/>
              <w:bottom w:val="single" w:color="auto" w:sz="4" w:space="0"/>
              <w:right w:val="single" w:color="auto" w:sz="4" w:space="0"/>
            </w:tcBorders>
            <w:shd w:val="clear" w:color="auto" w:fill="auto"/>
            <w:noWrap/>
            <w:vAlign w:val="bottom"/>
          </w:tcPr>
          <w:p w14:paraId="7B37B6E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209.00 </w:t>
            </w:r>
          </w:p>
        </w:tc>
        <w:tc>
          <w:tcPr>
            <w:tcW w:w="1400" w:type="dxa"/>
            <w:tcBorders>
              <w:top w:val="nil"/>
              <w:left w:val="nil"/>
              <w:bottom w:val="single" w:color="auto" w:sz="4" w:space="0"/>
              <w:right w:val="single" w:color="auto" w:sz="4" w:space="0"/>
            </w:tcBorders>
            <w:shd w:val="clear" w:color="auto" w:fill="auto"/>
            <w:noWrap/>
            <w:vAlign w:val="center"/>
          </w:tcPr>
          <w:p w14:paraId="43EDE78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A4CF5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C6650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3A64227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B6BCDB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459A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509BD5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2130705</w:t>
            </w:r>
          </w:p>
        </w:tc>
        <w:tc>
          <w:tcPr>
            <w:tcW w:w="2217" w:type="dxa"/>
            <w:tcBorders>
              <w:top w:val="nil"/>
              <w:left w:val="nil"/>
              <w:bottom w:val="single" w:color="auto" w:sz="4" w:space="0"/>
              <w:right w:val="single" w:color="auto" w:sz="4" w:space="0"/>
            </w:tcBorders>
            <w:shd w:val="clear" w:color="auto" w:fill="auto"/>
            <w:noWrap/>
            <w:vAlign w:val="center"/>
          </w:tcPr>
          <w:p w14:paraId="74C1D410">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416" w:type="dxa"/>
            <w:tcBorders>
              <w:top w:val="nil"/>
              <w:left w:val="nil"/>
              <w:bottom w:val="single" w:color="auto" w:sz="4" w:space="0"/>
              <w:right w:val="single" w:color="auto" w:sz="4" w:space="0"/>
            </w:tcBorders>
            <w:shd w:val="clear" w:color="auto" w:fill="auto"/>
            <w:noWrap/>
            <w:vAlign w:val="bottom"/>
          </w:tcPr>
          <w:p w14:paraId="734F380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245.73 </w:t>
            </w:r>
          </w:p>
        </w:tc>
        <w:tc>
          <w:tcPr>
            <w:tcW w:w="1717" w:type="dxa"/>
            <w:tcBorders>
              <w:top w:val="nil"/>
              <w:left w:val="nil"/>
              <w:bottom w:val="single" w:color="auto" w:sz="4" w:space="0"/>
              <w:right w:val="single" w:color="auto" w:sz="4" w:space="0"/>
            </w:tcBorders>
            <w:shd w:val="clear" w:color="auto" w:fill="auto"/>
            <w:noWrap/>
            <w:vAlign w:val="bottom"/>
          </w:tcPr>
          <w:p w14:paraId="30033A6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245.73 </w:t>
            </w:r>
          </w:p>
        </w:tc>
        <w:tc>
          <w:tcPr>
            <w:tcW w:w="1400" w:type="dxa"/>
            <w:tcBorders>
              <w:top w:val="nil"/>
              <w:left w:val="nil"/>
              <w:bottom w:val="single" w:color="auto" w:sz="4" w:space="0"/>
              <w:right w:val="single" w:color="auto" w:sz="4" w:space="0"/>
            </w:tcBorders>
            <w:shd w:val="clear" w:color="auto" w:fill="auto"/>
            <w:noWrap/>
            <w:vAlign w:val="center"/>
          </w:tcPr>
          <w:p w14:paraId="7D3A203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339D4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B85F9C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3DBDA1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4E8FA4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EB5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CCEDEB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2130799</w:t>
            </w:r>
          </w:p>
        </w:tc>
        <w:tc>
          <w:tcPr>
            <w:tcW w:w="2217" w:type="dxa"/>
            <w:tcBorders>
              <w:top w:val="nil"/>
              <w:left w:val="nil"/>
              <w:bottom w:val="single" w:color="auto" w:sz="4" w:space="0"/>
              <w:right w:val="single" w:color="auto" w:sz="4" w:space="0"/>
            </w:tcBorders>
            <w:shd w:val="clear" w:color="auto" w:fill="auto"/>
            <w:noWrap/>
            <w:vAlign w:val="center"/>
          </w:tcPr>
          <w:p w14:paraId="54F3BD22">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其他农村综合改革支出</w:t>
            </w:r>
          </w:p>
        </w:tc>
        <w:tc>
          <w:tcPr>
            <w:tcW w:w="1416" w:type="dxa"/>
            <w:tcBorders>
              <w:top w:val="nil"/>
              <w:left w:val="nil"/>
              <w:bottom w:val="single" w:color="auto" w:sz="4" w:space="0"/>
              <w:right w:val="single" w:color="auto" w:sz="4" w:space="0"/>
            </w:tcBorders>
            <w:shd w:val="clear" w:color="auto" w:fill="auto"/>
            <w:noWrap/>
            <w:vAlign w:val="bottom"/>
          </w:tcPr>
          <w:p w14:paraId="436570F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16C5EC4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012B00B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74B2E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56C5A3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E8A473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FE308A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E30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AB4568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w:t>
            </w:r>
          </w:p>
        </w:tc>
        <w:tc>
          <w:tcPr>
            <w:tcW w:w="2217" w:type="dxa"/>
            <w:tcBorders>
              <w:top w:val="nil"/>
              <w:left w:val="nil"/>
              <w:bottom w:val="single" w:color="auto" w:sz="4" w:space="0"/>
              <w:right w:val="single" w:color="auto" w:sz="4" w:space="0"/>
            </w:tcBorders>
            <w:shd w:val="clear" w:color="auto" w:fill="auto"/>
            <w:noWrap/>
            <w:vAlign w:val="center"/>
          </w:tcPr>
          <w:p w14:paraId="713B60C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其他农林水支出</w:t>
            </w:r>
          </w:p>
        </w:tc>
        <w:tc>
          <w:tcPr>
            <w:tcW w:w="1416" w:type="dxa"/>
            <w:tcBorders>
              <w:top w:val="nil"/>
              <w:left w:val="nil"/>
              <w:bottom w:val="single" w:color="auto" w:sz="4" w:space="0"/>
              <w:right w:val="single" w:color="auto" w:sz="4" w:space="0"/>
            </w:tcBorders>
            <w:shd w:val="clear" w:color="auto" w:fill="auto"/>
            <w:noWrap/>
            <w:vAlign w:val="bottom"/>
          </w:tcPr>
          <w:p w14:paraId="6CE94A1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10.90 </w:t>
            </w:r>
          </w:p>
        </w:tc>
        <w:tc>
          <w:tcPr>
            <w:tcW w:w="1717" w:type="dxa"/>
            <w:tcBorders>
              <w:top w:val="nil"/>
              <w:left w:val="nil"/>
              <w:bottom w:val="single" w:color="auto" w:sz="4" w:space="0"/>
              <w:right w:val="single" w:color="auto" w:sz="4" w:space="0"/>
            </w:tcBorders>
            <w:shd w:val="clear" w:color="auto" w:fill="auto"/>
            <w:noWrap/>
            <w:vAlign w:val="bottom"/>
          </w:tcPr>
          <w:p w14:paraId="3B017D2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10.90 </w:t>
            </w:r>
          </w:p>
        </w:tc>
        <w:tc>
          <w:tcPr>
            <w:tcW w:w="1400" w:type="dxa"/>
            <w:tcBorders>
              <w:top w:val="nil"/>
              <w:left w:val="nil"/>
              <w:bottom w:val="single" w:color="auto" w:sz="4" w:space="0"/>
              <w:right w:val="single" w:color="auto" w:sz="4" w:space="0"/>
            </w:tcBorders>
            <w:shd w:val="clear" w:color="auto" w:fill="auto"/>
            <w:noWrap/>
            <w:vAlign w:val="center"/>
          </w:tcPr>
          <w:p w14:paraId="2CCBFF5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C755A3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1D49D4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B3EEB0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221CCB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AB3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FEF95B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2139999</w:t>
            </w:r>
          </w:p>
        </w:tc>
        <w:tc>
          <w:tcPr>
            <w:tcW w:w="2217" w:type="dxa"/>
            <w:tcBorders>
              <w:top w:val="nil"/>
              <w:left w:val="nil"/>
              <w:bottom w:val="single" w:color="auto" w:sz="4" w:space="0"/>
              <w:right w:val="single" w:color="auto" w:sz="4" w:space="0"/>
            </w:tcBorders>
            <w:shd w:val="clear" w:color="auto" w:fill="auto"/>
            <w:noWrap/>
            <w:vAlign w:val="center"/>
          </w:tcPr>
          <w:p w14:paraId="5015D0DC">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其他农林水支出</w:t>
            </w:r>
          </w:p>
        </w:tc>
        <w:tc>
          <w:tcPr>
            <w:tcW w:w="1416" w:type="dxa"/>
            <w:tcBorders>
              <w:top w:val="nil"/>
              <w:left w:val="nil"/>
              <w:bottom w:val="single" w:color="auto" w:sz="4" w:space="0"/>
              <w:right w:val="single" w:color="auto" w:sz="4" w:space="0"/>
            </w:tcBorders>
            <w:shd w:val="clear" w:color="auto" w:fill="auto"/>
            <w:noWrap/>
            <w:vAlign w:val="bottom"/>
          </w:tcPr>
          <w:p w14:paraId="5D3AC47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10.90 </w:t>
            </w:r>
          </w:p>
        </w:tc>
        <w:tc>
          <w:tcPr>
            <w:tcW w:w="1717" w:type="dxa"/>
            <w:tcBorders>
              <w:top w:val="nil"/>
              <w:left w:val="nil"/>
              <w:bottom w:val="single" w:color="auto" w:sz="4" w:space="0"/>
              <w:right w:val="single" w:color="auto" w:sz="4" w:space="0"/>
            </w:tcBorders>
            <w:shd w:val="clear" w:color="auto" w:fill="auto"/>
            <w:noWrap/>
            <w:vAlign w:val="bottom"/>
          </w:tcPr>
          <w:p w14:paraId="7F2C3DF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10.90 </w:t>
            </w:r>
          </w:p>
        </w:tc>
        <w:tc>
          <w:tcPr>
            <w:tcW w:w="1400" w:type="dxa"/>
            <w:tcBorders>
              <w:top w:val="nil"/>
              <w:left w:val="nil"/>
              <w:bottom w:val="single" w:color="auto" w:sz="4" w:space="0"/>
              <w:right w:val="single" w:color="auto" w:sz="4" w:space="0"/>
            </w:tcBorders>
            <w:shd w:val="clear" w:color="auto" w:fill="auto"/>
            <w:noWrap/>
            <w:vAlign w:val="center"/>
          </w:tcPr>
          <w:p w14:paraId="02B75E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592F47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41584C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78E1F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F40D3D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75DC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667B0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w:t>
            </w:r>
          </w:p>
        </w:tc>
        <w:tc>
          <w:tcPr>
            <w:tcW w:w="2217" w:type="dxa"/>
            <w:tcBorders>
              <w:top w:val="nil"/>
              <w:left w:val="nil"/>
              <w:bottom w:val="single" w:color="auto" w:sz="4" w:space="0"/>
              <w:right w:val="single" w:color="auto" w:sz="4" w:space="0"/>
            </w:tcBorders>
            <w:shd w:val="clear" w:color="auto" w:fill="auto"/>
            <w:noWrap/>
            <w:vAlign w:val="center"/>
          </w:tcPr>
          <w:p w14:paraId="6F491D09">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金融支出</w:t>
            </w:r>
          </w:p>
        </w:tc>
        <w:tc>
          <w:tcPr>
            <w:tcW w:w="1416" w:type="dxa"/>
            <w:tcBorders>
              <w:top w:val="nil"/>
              <w:left w:val="nil"/>
              <w:bottom w:val="single" w:color="auto" w:sz="4" w:space="0"/>
              <w:right w:val="single" w:color="auto" w:sz="4" w:space="0"/>
            </w:tcBorders>
            <w:shd w:val="clear" w:color="auto" w:fill="auto"/>
            <w:noWrap/>
            <w:vAlign w:val="bottom"/>
          </w:tcPr>
          <w:p w14:paraId="0459F89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717" w:type="dxa"/>
            <w:tcBorders>
              <w:top w:val="nil"/>
              <w:left w:val="nil"/>
              <w:bottom w:val="single" w:color="auto" w:sz="4" w:space="0"/>
              <w:right w:val="single" w:color="auto" w:sz="4" w:space="0"/>
            </w:tcBorders>
            <w:shd w:val="clear" w:color="auto" w:fill="auto"/>
            <w:noWrap/>
            <w:vAlign w:val="bottom"/>
          </w:tcPr>
          <w:p w14:paraId="3E1CA9A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400" w:type="dxa"/>
            <w:tcBorders>
              <w:top w:val="nil"/>
              <w:left w:val="nil"/>
              <w:bottom w:val="single" w:color="auto" w:sz="4" w:space="0"/>
              <w:right w:val="single" w:color="auto" w:sz="4" w:space="0"/>
            </w:tcBorders>
            <w:shd w:val="clear" w:color="auto" w:fill="auto"/>
            <w:noWrap/>
            <w:vAlign w:val="center"/>
          </w:tcPr>
          <w:p w14:paraId="59A7D9C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558A3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DD2DF6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F37C54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DF5641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65A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A25C9A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21703</w:t>
            </w:r>
          </w:p>
        </w:tc>
        <w:tc>
          <w:tcPr>
            <w:tcW w:w="2217" w:type="dxa"/>
            <w:tcBorders>
              <w:top w:val="nil"/>
              <w:left w:val="nil"/>
              <w:bottom w:val="single" w:color="auto" w:sz="4" w:space="0"/>
              <w:right w:val="single" w:color="auto" w:sz="4" w:space="0"/>
            </w:tcBorders>
            <w:shd w:val="clear" w:color="auto" w:fill="auto"/>
            <w:noWrap/>
            <w:vAlign w:val="center"/>
          </w:tcPr>
          <w:p w14:paraId="2329649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金融发展支出</w:t>
            </w:r>
          </w:p>
        </w:tc>
        <w:tc>
          <w:tcPr>
            <w:tcW w:w="1416" w:type="dxa"/>
            <w:tcBorders>
              <w:top w:val="nil"/>
              <w:left w:val="nil"/>
              <w:bottom w:val="single" w:color="auto" w:sz="4" w:space="0"/>
              <w:right w:val="single" w:color="auto" w:sz="4" w:space="0"/>
            </w:tcBorders>
            <w:shd w:val="clear" w:color="auto" w:fill="auto"/>
            <w:noWrap/>
            <w:vAlign w:val="bottom"/>
          </w:tcPr>
          <w:p w14:paraId="099AA70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717" w:type="dxa"/>
            <w:tcBorders>
              <w:top w:val="nil"/>
              <w:left w:val="nil"/>
              <w:bottom w:val="single" w:color="auto" w:sz="4" w:space="0"/>
              <w:right w:val="single" w:color="auto" w:sz="4" w:space="0"/>
            </w:tcBorders>
            <w:shd w:val="clear" w:color="auto" w:fill="auto"/>
            <w:noWrap/>
            <w:vAlign w:val="bottom"/>
          </w:tcPr>
          <w:p w14:paraId="02641D5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400" w:type="dxa"/>
            <w:tcBorders>
              <w:top w:val="nil"/>
              <w:left w:val="nil"/>
              <w:bottom w:val="single" w:color="auto" w:sz="4" w:space="0"/>
              <w:right w:val="single" w:color="auto" w:sz="4" w:space="0"/>
            </w:tcBorders>
            <w:shd w:val="clear" w:color="auto" w:fill="auto"/>
            <w:noWrap/>
            <w:vAlign w:val="center"/>
          </w:tcPr>
          <w:p w14:paraId="620F2B9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1FCF45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04660D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426DE6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3BCA3C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F25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FF784B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2170399</w:t>
            </w:r>
          </w:p>
        </w:tc>
        <w:tc>
          <w:tcPr>
            <w:tcW w:w="2217" w:type="dxa"/>
            <w:tcBorders>
              <w:top w:val="nil"/>
              <w:left w:val="nil"/>
              <w:bottom w:val="single" w:color="auto" w:sz="4" w:space="0"/>
              <w:right w:val="single" w:color="auto" w:sz="4" w:space="0"/>
            </w:tcBorders>
            <w:shd w:val="clear" w:color="auto" w:fill="auto"/>
            <w:noWrap/>
            <w:vAlign w:val="center"/>
          </w:tcPr>
          <w:p w14:paraId="7058A2E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其他金融发展支出</w:t>
            </w:r>
          </w:p>
        </w:tc>
        <w:tc>
          <w:tcPr>
            <w:tcW w:w="1416" w:type="dxa"/>
            <w:tcBorders>
              <w:top w:val="nil"/>
              <w:left w:val="nil"/>
              <w:bottom w:val="single" w:color="auto" w:sz="4" w:space="0"/>
              <w:right w:val="single" w:color="auto" w:sz="4" w:space="0"/>
            </w:tcBorders>
            <w:shd w:val="clear" w:color="auto" w:fill="auto"/>
            <w:noWrap/>
            <w:vAlign w:val="bottom"/>
          </w:tcPr>
          <w:p w14:paraId="1F12D8E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717" w:type="dxa"/>
            <w:tcBorders>
              <w:top w:val="nil"/>
              <w:left w:val="nil"/>
              <w:bottom w:val="single" w:color="auto" w:sz="4" w:space="0"/>
              <w:right w:val="single" w:color="auto" w:sz="4" w:space="0"/>
            </w:tcBorders>
            <w:shd w:val="clear" w:color="auto" w:fill="auto"/>
            <w:noWrap/>
            <w:vAlign w:val="bottom"/>
          </w:tcPr>
          <w:p w14:paraId="0CA7B88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400" w:type="dxa"/>
            <w:tcBorders>
              <w:top w:val="nil"/>
              <w:left w:val="nil"/>
              <w:bottom w:val="single" w:color="auto" w:sz="4" w:space="0"/>
              <w:right w:val="single" w:color="auto" w:sz="4" w:space="0"/>
            </w:tcBorders>
            <w:shd w:val="clear" w:color="auto" w:fill="auto"/>
            <w:noWrap/>
            <w:vAlign w:val="center"/>
          </w:tcPr>
          <w:p w14:paraId="7C0C48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2A916EF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19EEB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EE7738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77E7D7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B19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C77A4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w:t>
            </w:r>
          </w:p>
        </w:tc>
        <w:tc>
          <w:tcPr>
            <w:tcW w:w="2217" w:type="dxa"/>
            <w:tcBorders>
              <w:top w:val="nil"/>
              <w:left w:val="nil"/>
              <w:bottom w:val="single" w:color="auto" w:sz="4" w:space="0"/>
              <w:right w:val="single" w:color="auto" w:sz="4" w:space="0"/>
            </w:tcBorders>
            <w:shd w:val="clear" w:color="auto" w:fill="auto"/>
            <w:noWrap/>
            <w:vAlign w:val="center"/>
          </w:tcPr>
          <w:p w14:paraId="0AD85AC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自然资源海洋气象等支出</w:t>
            </w:r>
          </w:p>
        </w:tc>
        <w:tc>
          <w:tcPr>
            <w:tcW w:w="1416" w:type="dxa"/>
            <w:tcBorders>
              <w:top w:val="nil"/>
              <w:left w:val="nil"/>
              <w:bottom w:val="single" w:color="auto" w:sz="4" w:space="0"/>
              <w:right w:val="single" w:color="auto" w:sz="4" w:space="0"/>
            </w:tcBorders>
            <w:shd w:val="clear" w:color="auto" w:fill="auto"/>
            <w:noWrap/>
            <w:vAlign w:val="bottom"/>
          </w:tcPr>
          <w:p w14:paraId="781B590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51.18 </w:t>
            </w:r>
          </w:p>
        </w:tc>
        <w:tc>
          <w:tcPr>
            <w:tcW w:w="1717" w:type="dxa"/>
            <w:tcBorders>
              <w:top w:val="nil"/>
              <w:left w:val="nil"/>
              <w:bottom w:val="single" w:color="auto" w:sz="4" w:space="0"/>
              <w:right w:val="single" w:color="auto" w:sz="4" w:space="0"/>
            </w:tcBorders>
            <w:shd w:val="clear" w:color="auto" w:fill="auto"/>
            <w:noWrap/>
            <w:vAlign w:val="bottom"/>
          </w:tcPr>
          <w:p w14:paraId="5D1C7DA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51.18 </w:t>
            </w:r>
          </w:p>
        </w:tc>
        <w:tc>
          <w:tcPr>
            <w:tcW w:w="1400" w:type="dxa"/>
            <w:tcBorders>
              <w:top w:val="nil"/>
              <w:left w:val="nil"/>
              <w:bottom w:val="single" w:color="auto" w:sz="4" w:space="0"/>
              <w:right w:val="single" w:color="auto" w:sz="4" w:space="0"/>
            </w:tcBorders>
            <w:shd w:val="clear" w:color="auto" w:fill="auto"/>
            <w:noWrap/>
            <w:vAlign w:val="center"/>
          </w:tcPr>
          <w:p w14:paraId="54BE7F4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46EBBD4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4649BA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6AF2B08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785E62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010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C611B6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22001</w:t>
            </w:r>
          </w:p>
        </w:tc>
        <w:tc>
          <w:tcPr>
            <w:tcW w:w="2217" w:type="dxa"/>
            <w:tcBorders>
              <w:top w:val="nil"/>
              <w:left w:val="nil"/>
              <w:bottom w:val="single" w:color="auto" w:sz="4" w:space="0"/>
              <w:right w:val="single" w:color="auto" w:sz="4" w:space="0"/>
            </w:tcBorders>
            <w:shd w:val="clear" w:color="auto" w:fill="auto"/>
            <w:noWrap/>
            <w:vAlign w:val="center"/>
          </w:tcPr>
          <w:p w14:paraId="4F066344">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自然资源事务</w:t>
            </w:r>
          </w:p>
        </w:tc>
        <w:tc>
          <w:tcPr>
            <w:tcW w:w="1416" w:type="dxa"/>
            <w:tcBorders>
              <w:top w:val="nil"/>
              <w:left w:val="nil"/>
              <w:bottom w:val="single" w:color="auto" w:sz="4" w:space="0"/>
              <w:right w:val="single" w:color="auto" w:sz="4" w:space="0"/>
            </w:tcBorders>
            <w:shd w:val="clear" w:color="auto" w:fill="auto"/>
            <w:noWrap/>
            <w:vAlign w:val="bottom"/>
          </w:tcPr>
          <w:p w14:paraId="7123B3F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51.18 </w:t>
            </w:r>
          </w:p>
        </w:tc>
        <w:tc>
          <w:tcPr>
            <w:tcW w:w="1717" w:type="dxa"/>
            <w:tcBorders>
              <w:top w:val="nil"/>
              <w:left w:val="nil"/>
              <w:bottom w:val="single" w:color="auto" w:sz="4" w:space="0"/>
              <w:right w:val="single" w:color="auto" w:sz="4" w:space="0"/>
            </w:tcBorders>
            <w:shd w:val="clear" w:color="auto" w:fill="auto"/>
            <w:noWrap/>
            <w:vAlign w:val="bottom"/>
          </w:tcPr>
          <w:p w14:paraId="76C8D52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51.18 </w:t>
            </w:r>
          </w:p>
        </w:tc>
        <w:tc>
          <w:tcPr>
            <w:tcW w:w="1400" w:type="dxa"/>
            <w:tcBorders>
              <w:top w:val="nil"/>
              <w:left w:val="nil"/>
              <w:bottom w:val="single" w:color="auto" w:sz="4" w:space="0"/>
              <w:right w:val="single" w:color="auto" w:sz="4" w:space="0"/>
            </w:tcBorders>
            <w:shd w:val="clear" w:color="auto" w:fill="auto"/>
            <w:noWrap/>
            <w:vAlign w:val="center"/>
          </w:tcPr>
          <w:p w14:paraId="5E15283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E17764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73E43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E3A8B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41FED0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5204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BBD596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2200199</w:t>
            </w:r>
          </w:p>
        </w:tc>
        <w:tc>
          <w:tcPr>
            <w:tcW w:w="2217" w:type="dxa"/>
            <w:tcBorders>
              <w:top w:val="nil"/>
              <w:left w:val="nil"/>
              <w:bottom w:val="single" w:color="auto" w:sz="4" w:space="0"/>
              <w:right w:val="single" w:color="auto" w:sz="4" w:space="0"/>
            </w:tcBorders>
            <w:shd w:val="clear" w:color="auto" w:fill="auto"/>
            <w:noWrap/>
            <w:vAlign w:val="center"/>
          </w:tcPr>
          <w:p w14:paraId="32E542DE">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其他自然资源事务支出</w:t>
            </w:r>
          </w:p>
        </w:tc>
        <w:tc>
          <w:tcPr>
            <w:tcW w:w="1416" w:type="dxa"/>
            <w:tcBorders>
              <w:top w:val="nil"/>
              <w:left w:val="nil"/>
              <w:bottom w:val="single" w:color="auto" w:sz="4" w:space="0"/>
              <w:right w:val="single" w:color="auto" w:sz="4" w:space="0"/>
            </w:tcBorders>
            <w:shd w:val="clear" w:color="auto" w:fill="auto"/>
            <w:noWrap/>
            <w:vAlign w:val="bottom"/>
          </w:tcPr>
          <w:p w14:paraId="31FB06D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51.18 </w:t>
            </w:r>
          </w:p>
        </w:tc>
        <w:tc>
          <w:tcPr>
            <w:tcW w:w="1717" w:type="dxa"/>
            <w:tcBorders>
              <w:top w:val="nil"/>
              <w:left w:val="nil"/>
              <w:bottom w:val="single" w:color="auto" w:sz="4" w:space="0"/>
              <w:right w:val="single" w:color="auto" w:sz="4" w:space="0"/>
            </w:tcBorders>
            <w:shd w:val="clear" w:color="auto" w:fill="auto"/>
            <w:noWrap/>
            <w:vAlign w:val="bottom"/>
          </w:tcPr>
          <w:p w14:paraId="5D50389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51.18 </w:t>
            </w:r>
          </w:p>
        </w:tc>
        <w:tc>
          <w:tcPr>
            <w:tcW w:w="1400" w:type="dxa"/>
            <w:tcBorders>
              <w:top w:val="nil"/>
              <w:left w:val="nil"/>
              <w:bottom w:val="single" w:color="auto" w:sz="4" w:space="0"/>
              <w:right w:val="single" w:color="auto" w:sz="4" w:space="0"/>
            </w:tcBorders>
            <w:shd w:val="clear" w:color="auto" w:fill="auto"/>
            <w:noWrap/>
            <w:vAlign w:val="center"/>
          </w:tcPr>
          <w:p w14:paraId="53B6254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77A8DB5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292436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5C5B1D4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05790E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7D76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FFC32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w:t>
            </w:r>
          </w:p>
        </w:tc>
        <w:tc>
          <w:tcPr>
            <w:tcW w:w="2217" w:type="dxa"/>
            <w:tcBorders>
              <w:top w:val="nil"/>
              <w:left w:val="nil"/>
              <w:bottom w:val="single" w:color="auto" w:sz="4" w:space="0"/>
              <w:right w:val="single" w:color="auto" w:sz="4" w:space="0"/>
            </w:tcBorders>
            <w:shd w:val="clear" w:color="auto" w:fill="auto"/>
            <w:noWrap/>
            <w:vAlign w:val="center"/>
          </w:tcPr>
          <w:p w14:paraId="4CFCA199">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住房保障支出</w:t>
            </w:r>
          </w:p>
        </w:tc>
        <w:tc>
          <w:tcPr>
            <w:tcW w:w="1416" w:type="dxa"/>
            <w:tcBorders>
              <w:top w:val="nil"/>
              <w:left w:val="nil"/>
              <w:bottom w:val="single" w:color="auto" w:sz="4" w:space="0"/>
              <w:right w:val="single" w:color="auto" w:sz="4" w:space="0"/>
            </w:tcBorders>
            <w:shd w:val="clear" w:color="auto" w:fill="auto"/>
            <w:noWrap/>
            <w:vAlign w:val="bottom"/>
          </w:tcPr>
          <w:p w14:paraId="7ADAE7B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411.76 </w:t>
            </w:r>
          </w:p>
        </w:tc>
        <w:tc>
          <w:tcPr>
            <w:tcW w:w="1717" w:type="dxa"/>
            <w:tcBorders>
              <w:top w:val="nil"/>
              <w:left w:val="nil"/>
              <w:bottom w:val="single" w:color="auto" w:sz="4" w:space="0"/>
              <w:right w:val="single" w:color="auto" w:sz="4" w:space="0"/>
            </w:tcBorders>
            <w:shd w:val="clear" w:color="auto" w:fill="auto"/>
            <w:noWrap/>
            <w:vAlign w:val="bottom"/>
          </w:tcPr>
          <w:p w14:paraId="324F29B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411.76 </w:t>
            </w:r>
          </w:p>
        </w:tc>
        <w:tc>
          <w:tcPr>
            <w:tcW w:w="1400" w:type="dxa"/>
            <w:tcBorders>
              <w:top w:val="nil"/>
              <w:left w:val="nil"/>
              <w:bottom w:val="single" w:color="auto" w:sz="4" w:space="0"/>
              <w:right w:val="single" w:color="auto" w:sz="4" w:space="0"/>
            </w:tcBorders>
            <w:shd w:val="clear" w:color="auto" w:fill="auto"/>
            <w:noWrap/>
            <w:vAlign w:val="center"/>
          </w:tcPr>
          <w:p w14:paraId="7A49F5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03D0C3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6073F15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52FB0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73D43B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D716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F409A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w:t>
            </w:r>
          </w:p>
        </w:tc>
        <w:tc>
          <w:tcPr>
            <w:tcW w:w="2217" w:type="dxa"/>
            <w:tcBorders>
              <w:top w:val="nil"/>
              <w:left w:val="nil"/>
              <w:bottom w:val="single" w:color="auto" w:sz="4" w:space="0"/>
              <w:right w:val="single" w:color="auto" w:sz="4" w:space="0"/>
            </w:tcBorders>
            <w:shd w:val="clear" w:color="auto" w:fill="auto"/>
            <w:noWrap/>
            <w:vAlign w:val="center"/>
          </w:tcPr>
          <w:p w14:paraId="35F8E4CA">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保障性安居工程支出</w:t>
            </w:r>
          </w:p>
        </w:tc>
        <w:tc>
          <w:tcPr>
            <w:tcW w:w="1416" w:type="dxa"/>
            <w:tcBorders>
              <w:top w:val="nil"/>
              <w:left w:val="nil"/>
              <w:bottom w:val="single" w:color="auto" w:sz="4" w:space="0"/>
              <w:right w:val="single" w:color="auto" w:sz="4" w:space="0"/>
            </w:tcBorders>
            <w:shd w:val="clear" w:color="auto" w:fill="auto"/>
            <w:noWrap/>
            <w:vAlign w:val="bottom"/>
          </w:tcPr>
          <w:p w14:paraId="5F19E1C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390.00 </w:t>
            </w:r>
          </w:p>
        </w:tc>
        <w:tc>
          <w:tcPr>
            <w:tcW w:w="1717" w:type="dxa"/>
            <w:tcBorders>
              <w:top w:val="nil"/>
              <w:left w:val="nil"/>
              <w:bottom w:val="single" w:color="auto" w:sz="4" w:space="0"/>
              <w:right w:val="single" w:color="auto" w:sz="4" w:space="0"/>
            </w:tcBorders>
            <w:shd w:val="clear" w:color="auto" w:fill="auto"/>
            <w:noWrap/>
            <w:vAlign w:val="bottom"/>
          </w:tcPr>
          <w:p w14:paraId="7D53E3D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390.00 </w:t>
            </w:r>
          </w:p>
        </w:tc>
        <w:tc>
          <w:tcPr>
            <w:tcW w:w="1400" w:type="dxa"/>
            <w:tcBorders>
              <w:top w:val="nil"/>
              <w:left w:val="nil"/>
              <w:bottom w:val="single" w:color="auto" w:sz="4" w:space="0"/>
              <w:right w:val="single" w:color="auto" w:sz="4" w:space="0"/>
            </w:tcBorders>
            <w:shd w:val="clear" w:color="auto" w:fill="auto"/>
            <w:noWrap/>
            <w:vAlign w:val="center"/>
          </w:tcPr>
          <w:p w14:paraId="1F4DA47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4A8D2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92CF7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6FF0C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A03912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3B2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C19B71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2210199</w:t>
            </w:r>
          </w:p>
        </w:tc>
        <w:tc>
          <w:tcPr>
            <w:tcW w:w="2217" w:type="dxa"/>
            <w:tcBorders>
              <w:top w:val="nil"/>
              <w:left w:val="nil"/>
              <w:bottom w:val="single" w:color="auto" w:sz="4" w:space="0"/>
              <w:right w:val="single" w:color="auto" w:sz="4" w:space="0"/>
            </w:tcBorders>
            <w:shd w:val="clear" w:color="auto" w:fill="auto"/>
            <w:noWrap/>
            <w:vAlign w:val="center"/>
          </w:tcPr>
          <w:p w14:paraId="05008779">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其他保障性安居工程支出</w:t>
            </w:r>
          </w:p>
        </w:tc>
        <w:tc>
          <w:tcPr>
            <w:tcW w:w="1416" w:type="dxa"/>
            <w:tcBorders>
              <w:top w:val="nil"/>
              <w:left w:val="nil"/>
              <w:bottom w:val="single" w:color="auto" w:sz="4" w:space="0"/>
              <w:right w:val="single" w:color="auto" w:sz="4" w:space="0"/>
            </w:tcBorders>
            <w:shd w:val="clear" w:color="auto" w:fill="auto"/>
            <w:noWrap/>
            <w:vAlign w:val="bottom"/>
          </w:tcPr>
          <w:p w14:paraId="5B4C991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390.00 </w:t>
            </w:r>
          </w:p>
        </w:tc>
        <w:tc>
          <w:tcPr>
            <w:tcW w:w="1717" w:type="dxa"/>
            <w:tcBorders>
              <w:top w:val="nil"/>
              <w:left w:val="nil"/>
              <w:bottom w:val="single" w:color="auto" w:sz="4" w:space="0"/>
              <w:right w:val="single" w:color="auto" w:sz="4" w:space="0"/>
            </w:tcBorders>
            <w:shd w:val="clear" w:color="auto" w:fill="auto"/>
            <w:noWrap/>
            <w:vAlign w:val="bottom"/>
          </w:tcPr>
          <w:p w14:paraId="6A0C79B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390.00 </w:t>
            </w:r>
          </w:p>
        </w:tc>
        <w:tc>
          <w:tcPr>
            <w:tcW w:w="1400" w:type="dxa"/>
            <w:tcBorders>
              <w:top w:val="nil"/>
              <w:left w:val="nil"/>
              <w:bottom w:val="single" w:color="auto" w:sz="4" w:space="0"/>
              <w:right w:val="single" w:color="auto" w:sz="4" w:space="0"/>
            </w:tcBorders>
            <w:shd w:val="clear" w:color="auto" w:fill="auto"/>
            <w:noWrap/>
            <w:vAlign w:val="center"/>
          </w:tcPr>
          <w:p w14:paraId="5FCBBE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12D5AF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413DD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9623E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E9B896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0A34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3FF82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22102</w:t>
            </w:r>
          </w:p>
        </w:tc>
        <w:tc>
          <w:tcPr>
            <w:tcW w:w="2217" w:type="dxa"/>
            <w:tcBorders>
              <w:top w:val="nil"/>
              <w:left w:val="nil"/>
              <w:bottom w:val="single" w:color="auto" w:sz="4" w:space="0"/>
              <w:right w:val="single" w:color="auto" w:sz="4" w:space="0"/>
            </w:tcBorders>
            <w:shd w:val="clear" w:color="auto" w:fill="auto"/>
            <w:noWrap/>
            <w:vAlign w:val="center"/>
          </w:tcPr>
          <w:p w14:paraId="3E0EB8F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住房改革支出</w:t>
            </w:r>
          </w:p>
        </w:tc>
        <w:tc>
          <w:tcPr>
            <w:tcW w:w="1416" w:type="dxa"/>
            <w:tcBorders>
              <w:top w:val="nil"/>
              <w:left w:val="nil"/>
              <w:bottom w:val="single" w:color="auto" w:sz="4" w:space="0"/>
              <w:right w:val="single" w:color="auto" w:sz="4" w:space="0"/>
            </w:tcBorders>
            <w:shd w:val="clear" w:color="auto" w:fill="auto"/>
            <w:noWrap/>
            <w:vAlign w:val="bottom"/>
          </w:tcPr>
          <w:p w14:paraId="0B325B8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717" w:type="dxa"/>
            <w:tcBorders>
              <w:top w:val="nil"/>
              <w:left w:val="nil"/>
              <w:bottom w:val="single" w:color="auto" w:sz="4" w:space="0"/>
              <w:right w:val="single" w:color="auto" w:sz="4" w:space="0"/>
            </w:tcBorders>
            <w:shd w:val="clear" w:color="auto" w:fill="auto"/>
            <w:noWrap/>
            <w:vAlign w:val="bottom"/>
          </w:tcPr>
          <w:p w14:paraId="4B79C9F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400" w:type="dxa"/>
            <w:tcBorders>
              <w:top w:val="nil"/>
              <w:left w:val="nil"/>
              <w:bottom w:val="single" w:color="auto" w:sz="4" w:space="0"/>
              <w:right w:val="single" w:color="auto" w:sz="4" w:space="0"/>
            </w:tcBorders>
            <w:shd w:val="clear" w:color="auto" w:fill="auto"/>
            <w:noWrap/>
            <w:vAlign w:val="center"/>
          </w:tcPr>
          <w:p w14:paraId="38DFFB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4095B9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53F1268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66C56A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1EF417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F37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0F3A4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2210201</w:t>
            </w:r>
          </w:p>
        </w:tc>
        <w:tc>
          <w:tcPr>
            <w:tcW w:w="2217" w:type="dxa"/>
            <w:tcBorders>
              <w:top w:val="nil"/>
              <w:left w:val="nil"/>
              <w:bottom w:val="single" w:color="auto" w:sz="4" w:space="0"/>
              <w:right w:val="single" w:color="auto" w:sz="4" w:space="0"/>
            </w:tcBorders>
            <w:shd w:val="clear" w:color="auto" w:fill="auto"/>
            <w:noWrap/>
            <w:vAlign w:val="center"/>
          </w:tcPr>
          <w:p w14:paraId="0A1EF4BC">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住房公积金</w:t>
            </w:r>
          </w:p>
        </w:tc>
        <w:tc>
          <w:tcPr>
            <w:tcW w:w="1416" w:type="dxa"/>
            <w:tcBorders>
              <w:top w:val="nil"/>
              <w:left w:val="nil"/>
              <w:bottom w:val="single" w:color="auto" w:sz="4" w:space="0"/>
              <w:right w:val="single" w:color="auto" w:sz="4" w:space="0"/>
            </w:tcBorders>
            <w:shd w:val="clear" w:color="auto" w:fill="auto"/>
            <w:noWrap/>
            <w:vAlign w:val="bottom"/>
          </w:tcPr>
          <w:p w14:paraId="1249101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717" w:type="dxa"/>
            <w:tcBorders>
              <w:top w:val="nil"/>
              <w:left w:val="nil"/>
              <w:bottom w:val="single" w:color="auto" w:sz="4" w:space="0"/>
              <w:right w:val="single" w:color="auto" w:sz="4" w:space="0"/>
            </w:tcBorders>
            <w:shd w:val="clear" w:color="auto" w:fill="auto"/>
            <w:noWrap/>
            <w:vAlign w:val="bottom"/>
          </w:tcPr>
          <w:p w14:paraId="5EAFBC2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400" w:type="dxa"/>
            <w:tcBorders>
              <w:top w:val="nil"/>
              <w:left w:val="nil"/>
              <w:bottom w:val="single" w:color="auto" w:sz="4" w:space="0"/>
              <w:right w:val="single" w:color="auto" w:sz="4" w:space="0"/>
            </w:tcBorders>
            <w:shd w:val="clear" w:color="auto" w:fill="auto"/>
            <w:noWrap/>
            <w:vAlign w:val="center"/>
          </w:tcPr>
          <w:p w14:paraId="1D94CE8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A91296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ECA30E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CB4594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A83A09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EB67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E809D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w:t>
            </w:r>
          </w:p>
        </w:tc>
        <w:tc>
          <w:tcPr>
            <w:tcW w:w="2217" w:type="dxa"/>
            <w:tcBorders>
              <w:top w:val="nil"/>
              <w:left w:val="nil"/>
              <w:bottom w:val="single" w:color="auto" w:sz="4" w:space="0"/>
              <w:right w:val="single" w:color="auto" w:sz="4" w:space="0"/>
            </w:tcBorders>
            <w:shd w:val="clear" w:color="auto" w:fill="auto"/>
            <w:noWrap/>
            <w:vAlign w:val="center"/>
          </w:tcPr>
          <w:p w14:paraId="10967EA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灾害防治及应急管理支出</w:t>
            </w:r>
          </w:p>
        </w:tc>
        <w:tc>
          <w:tcPr>
            <w:tcW w:w="1416" w:type="dxa"/>
            <w:tcBorders>
              <w:top w:val="nil"/>
              <w:left w:val="nil"/>
              <w:bottom w:val="single" w:color="auto" w:sz="4" w:space="0"/>
              <w:right w:val="single" w:color="auto" w:sz="4" w:space="0"/>
            </w:tcBorders>
            <w:shd w:val="clear" w:color="auto" w:fill="auto"/>
            <w:noWrap/>
            <w:vAlign w:val="bottom"/>
          </w:tcPr>
          <w:p w14:paraId="593F58A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61.88 </w:t>
            </w:r>
          </w:p>
        </w:tc>
        <w:tc>
          <w:tcPr>
            <w:tcW w:w="1717" w:type="dxa"/>
            <w:tcBorders>
              <w:top w:val="nil"/>
              <w:left w:val="nil"/>
              <w:bottom w:val="single" w:color="auto" w:sz="4" w:space="0"/>
              <w:right w:val="single" w:color="auto" w:sz="4" w:space="0"/>
            </w:tcBorders>
            <w:shd w:val="clear" w:color="auto" w:fill="auto"/>
            <w:noWrap/>
            <w:vAlign w:val="bottom"/>
          </w:tcPr>
          <w:p w14:paraId="6D85202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61.88 </w:t>
            </w:r>
          </w:p>
        </w:tc>
        <w:tc>
          <w:tcPr>
            <w:tcW w:w="1400" w:type="dxa"/>
            <w:tcBorders>
              <w:top w:val="nil"/>
              <w:left w:val="nil"/>
              <w:bottom w:val="single" w:color="auto" w:sz="4" w:space="0"/>
              <w:right w:val="single" w:color="auto" w:sz="4" w:space="0"/>
            </w:tcBorders>
            <w:shd w:val="clear" w:color="auto" w:fill="auto"/>
            <w:noWrap/>
            <w:vAlign w:val="center"/>
          </w:tcPr>
          <w:p w14:paraId="47EDFE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33D411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14508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263E83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3C0C24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3361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91873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22401</w:t>
            </w:r>
          </w:p>
        </w:tc>
        <w:tc>
          <w:tcPr>
            <w:tcW w:w="2217" w:type="dxa"/>
            <w:tcBorders>
              <w:top w:val="nil"/>
              <w:left w:val="nil"/>
              <w:bottom w:val="single" w:color="auto" w:sz="4" w:space="0"/>
              <w:right w:val="single" w:color="auto" w:sz="4" w:space="0"/>
            </w:tcBorders>
            <w:shd w:val="clear" w:color="auto" w:fill="auto"/>
            <w:noWrap/>
            <w:vAlign w:val="center"/>
          </w:tcPr>
          <w:p w14:paraId="4DCF2DD5">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应急管理事务</w:t>
            </w:r>
          </w:p>
        </w:tc>
        <w:tc>
          <w:tcPr>
            <w:tcW w:w="1416" w:type="dxa"/>
            <w:tcBorders>
              <w:top w:val="nil"/>
              <w:left w:val="nil"/>
              <w:bottom w:val="single" w:color="auto" w:sz="4" w:space="0"/>
              <w:right w:val="single" w:color="auto" w:sz="4" w:space="0"/>
            </w:tcBorders>
            <w:shd w:val="clear" w:color="auto" w:fill="auto"/>
            <w:noWrap/>
            <w:vAlign w:val="bottom"/>
          </w:tcPr>
          <w:p w14:paraId="45AA219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31.88 </w:t>
            </w:r>
          </w:p>
        </w:tc>
        <w:tc>
          <w:tcPr>
            <w:tcW w:w="1717" w:type="dxa"/>
            <w:tcBorders>
              <w:top w:val="nil"/>
              <w:left w:val="nil"/>
              <w:bottom w:val="single" w:color="auto" w:sz="4" w:space="0"/>
              <w:right w:val="single" w:color="auto" w:sz="4" w:space="0"/>
            </w:tcBorders>
            <w:shd w:val="clear" w:color="auto" w:fill="auto"/>
            <w:noWrap/>
            <w:vAlign w:val="bottom"/>
          </w:tcPr>
          <w:p w14:paraId="66B30EF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31.88 </w:t>
            </w:r>
          </w:p>
        </w:tc>
        <w:tc>
          <w:tcPr>
            <w:tcW w:w="1400" w:type="dxa"/>
            <w:tcBorders>
              <w:top w:val="nil"/>
              <w:left w:val="nil"/>
              <w:bottom w:val="single" w:color="auto" w:sz="4" w:space="0"/>
              <w:right w:val="single" w:color="auto" w:sz="4" w:space="0"/>
            </w:tcBorders>
            <w:shd w:val="clear" w:color="auto" w:fill="auto"/>
            <w:noWrap/>
            <w:vAlign w:val="center"/>
          </w:tcPr>
          <w:p w14:paraId="0653C6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0D6315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5B7FC6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569A34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224E10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6E88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D44096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2240150</w:t>
            </w:r>
          </w:p>
        </w:tc>
        <w:tc>
          <w:tcPr>
            <w:tcW w:w="2217" w:type="dxa"/>
            <w:tcBorders>
              <w:top w:val="nil"/>
              <w:left w:val="nil"/>
              <w:bottom w:val="single" w:color="auto" w:sz="4" w:space="0"/>
              <w:right w:val="single" w:color="auto" w:sz="4" w:space="0"/>
            </w:tcBorders>
            <w:shd w:val="clear" w:color="auto" w:fill="auto"/>
            <w:noWrap/>
            <w:vAlign w:val="center"/>
          </w:tcPr>
          <w:p w14:paraId="3FED54EC">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1416" w:type="dxa"/>
            <w:tcBorders>
              <w:top w:val="nil"/>
              <w:left w:val="nil"/>
              <w:bottom w:val="single" w:color="auto" w:sz="4" w:space="0"/>
              <w:right w:val="single" w:color="auto" w:sz="4" w:space="0"/>
            </w:tcBorders>
            <w:shd w:val="clear" w:color="auto" w:fill="auto"/>
            <w:noWrap/>
            <w:vAlign w:val="bottom"/>
          </w:tcPr>
          <w:p w14:paraId="0312AD0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31.88 </w:t>
            </w:r>
          </w:p>
        </w:tc>
        <w:tc>
          <w:tcPr>
            <w:tcW w:w="1717" w:type="dxa"/>
            <w:tcBorders>
              <w:top w:val="nil"/>
              <w:left w:val="nil"/>
              <w:bottom w:val="single" w:color="auto" w:sz="4" w:space="0"/>
              <w:right w:val="single" w:color="auto" w:sz="4" w:space="0"/>
            </w:tcBorders>
            <w:shd w:val="clear" w:color="auto" w:fill="auto"/>
            <w:noWrap/>
            <w:vAlign w:val="bottom"/>
          </w:tcPr>
          <w:p w14:paraId="278A2A4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31.88 </w:t>
            </w:r>
          </w:p>
        </w:tc>
        <w:tc>
          <w:tcPr>
            <w:tcW w:w="1400" w:type="dxa"/>
            <w:tcBorders>
              <w:top w:val="nil"/>
              <w:left w:val="nil"/>
              <w:bottom w:val="single" w:color="auto" w:sz="4" w:space="0"/>
              <w:right w:val="single" w:color="auto" w:sz="4" w:space="0"/>
            </w:tcBorders>
            <w:shd w:val="clear" w:color="auto" w:fill="auto"/>
            <w:noWrap/>
            <w:vAlign w:val="center"/>
          </w:tcPr>
          <w:p w14:paraId="3CBA0D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2EA99A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491F7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46A167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A808B9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C36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6B6D2A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w:t>
            </w:r>
          </w:p>
        </w:tc>
        <w:tc>
          <w:tcPr>
            <w:tcW w:w="2217" w:type="dxa"/>
            <w:tcBorders>
              <w:top w:val="nil"/>
              <w:left w:val="nil"/>
              <w:bottom w:val="single" w:color="auto" w:sz="4" w:space="0"/>
              <w:right w:val="single" w:color="auto" w:sz="4" w:space="0"/>
            </w:tcBorders>
            <w:shd w:val="clear" w:color="auto" w:fill="auto"/>
            <w:noWrap/>
            <w:vAlign w:val="center"/>
          </w:tcPr>
          <w:p w14:paraId="18F9643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416" w:type="dxa"/>
            <w:tcBorders>
              <w:top w:val="nil"/>
              <w:left w:val="nil"/>
              <w:bottom w:val="single" w:color="auto" w:sz="4" w:space="0"/>
              <w:right w:val="single" w:color="auto" w:sz="4" w:space="0"/>
            </w:tcBorders>
            <w:shd w:val="clear" w:color="auto" w:fill="auto"/>
            <w:noWrap/>
            <w:vAlign w:val="bottom"/>
          </w:tcPr>
          <w:p w14:paraId="33EE898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30.00 </w:t>
            </w:r>
          </w:p>
        </w:tc>
        <w:tc>
          <w:tcPr>
            <w:tcW w:w="1717" w:type="dxa"/>
            <w:tcBorders>
              <w:top w:val="nil"/>
              <w:left w:val="nil"/>
              <w:bottom w:val="single" w:color="auto" w:sz="4" w:space="0"/>
              <w:right w:val="single" w:color="auto" w:sz="4" w:space="0"/>
            </w:tcBorders>
            <w:shd w:val="clear" w:color="auto" w:fill="auto"/>
            <w:noWrap/>
            <w:vAlign w:val="bottom"/>
          </w:tcPr>
          <w:p w14:paraId="0D034F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30.00 </w:t>
            </w:r>
          </w:p>
        </w:tc>
        <w:tc>
          <w:tcPr>
            <w:tcW w:w="1400" w:type="dxa"/>
            <w:tcBorders>
              <w:top w:val="nil"/>
              <w:left w:val="nil"/>
              <w:bottom w:val="single" w:color="auto" w:sz="4" w:space="0"/>
              <w:right w:val="single" w:color="auto" w:sz="4" w:space="0"/>
            </w:tcBorders>
            <w:shd w:val="clear" w:color="auto" w:fill="auto"/>
            <w:noWrap/>
            <w:vAlign w:val="center"/>
          </w:tcPr>
          <w:p w14:paraId="7DB1A5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39EEFC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076987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BA2B7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1A969A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3E7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8B7565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2240701</w:t>
            </w:r>
          </w:p>
        </w:tc>
        <w:tc>
          <w:tcPr>
            <w:tcW w:w="2217" w:type="dxa"/>
            <w:tcBorders>
              <w:top w:val="nil"/>
              <w:left w:val="nil"/>
              <w:bottom w:val="single" w:color="auto" w:sz="4" w:space="0"/>
              <w:right w:val="single" w:color="auto" w:sz="4" w:space="0"/>
            </w:tcBorders>
            <w:shd w:val="clear" w:color="auto" w:fill="auto"/>
            <w:noWrap/>
            <w:vAlign w:val="center"/>
          </w:tcPr>
          <w:p w14:paraId="2960A44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中央自然灾害生活补助</w:t>
            </w:r>
          </w:p>
        </w:tc>
        <w:tc>
          <w:tcPr>
            <w:tcW w:w="1416" w:type="dxa"/>
            <w:tcBorders>
              <w:top w:val="nil"/>
              <w:left w:val="nil"/>
              <w:bottom w:val="single" w:color="auto" w:sz="4" w:space="0"/>
              <w:right w:val="single" w:color="auto" w:sz="4" w:space="0"/>
            </w:tcBorders>
            <w:shd w:val="clear" w:color="auto" w:fill="auto"/>
            <w:noWrap/>
            <w:vAlign w:val="bottom"/>
          </w:tcPr>
          <w:p w14:paraId="5DF9FE0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23.00 </w:t>
            </w:r>
          </w:p>
        </w:tc>
        <w:tc>
          <w:tcPr>
            <w:tcW w:w="1717" w:type="dxa"/>
            <w:tcBorders>
              <w:top w:val="nil"/>
              <w:left w:val="nil"/>
              <w:bottom w:val="single" w:color="auto" w:sz="4" w:space="0"/>
              <w:right w:val="single" w:color="auto" w:sz="4" w:space="0"/>
            </w:tcBorders>
            <w:shd w:val="clear" w:color="auto" w:fill="auto"/>
            <w:noWrap/>
            <w:vAlign w:val="bottom"/>
          </w:tcPr>
          <w:p w14:paraId="2F2B4B2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23.00 </w:t>
            </w:r>
          </w:p>
        </w:tc>
        <w:tc>
          <w:tcPr>
            <w:tcW w:w="1400" w:type="dxa"/>
            <w:tcBorders>
              <w:top w:val="nil"/>
              <w:left w:val="nil"/>
              <w:bottom w:val="single" w:color="auto" w:sz="4" w:space="0"/>
              <w:right w:val="single" w:color="auto" w:sz="4" w:space="0"/>
            </w:tcBorders>
            <w:shd w:val="clear" w:color="auto" w:fill="auto"/>
            <w:noWrap/>
            <w:vAlign w:val="center"/>
          </w:tcPr>
          <w:p w14:paraId="0D82FD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289E5E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0B5EB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6DF47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C226FB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76D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4A77E1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2240799</w:t>
            </w:r>
          </w:p>
        </w:tc>
        <w:tc>
          <w:tcPr>
            <w:tcW w:w="2217" w:type="dxa"/>
            <w:tcBorders>
              <w:top w:val="nil"/>
              <w:left w:val="nil"/>
              <w:bottom w:val="single" w:color="auto" w:sz="4" w:space="0"/>
              <w:right w:val="single" w:color="auto" w:sz="4" w:space="0"/>
            </w:tcBorders>
            <w:shd w:val="clear" w:color="auto" w:fill="auto"/>
            <w:noWrap/>
            <w:vAlign w:val="center"/>
          </w:tcPr>
          <w:p w14:paraId="34E25E9B">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其他自然灾害生活救助支出</w:t>
            </w:r>
          </w:p>
        </w:tc>
        <w:tc>
          <w:tcPr>
            <w:tcW w:w="1416" w:type="dxa"/>
            <w:tcBorders>
              <w:top w:val="nil"/>
              <w:left w:val="nil"/>
              <w:bottom w:val="single" w:color="auto" w:sz="4" w:space="0"/>
              <w:right w:val="single" w:color="auto" w:sz="4" w:space="0"/>
            </w:tcBorders>
            <w:shd w:val="clear" w:color="auto" w:fill="auto"/>
            <w:noWrap/>
            <w:vAlign w:val="bottom"/>
          </w:tcPr>
          <w:p w14:paraId="64467BE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7.00 </w:t>
            </w:r>
          </w:p>
        </w:tc>
        <w:tc>
          <w:tcPr>
            <w:tcW w:w="1717" w:type="dxa"/>
            <w:tcBorders>
              <w:top w:val="nil"/>
              <w:left w:val="nil"/>
              <w:bottom w:val="single" w:color="auto" w:sz="4" w:space="0"/>
              <w:right w:val="single" w:color="auto" w:sz="4" w:space="0"/>
            </w:tcBorders>
            <w:shd w:val="clear" w:color="auto" w:fill="auto"/>
            <w:noWrap/>
            <w:vAlign w:val="bottom"/>
          </w:tcPr>
          <w:p w14:paraId="6751E60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7.00 </w:t>
            </w:r>
          </w:p>
        </w:tc>
        <w:tc>
          <w:tcPr>
            <w:tcW w:w="1400" w:type="dxa"/>
            <w:tcBorders>
              <w:top w:val="nil"/>
              <w:left w:val="nil"/>
              <w:bottom w:val="single" w:color="auto" w:sz="4" w:space="0"/>
              <w:right w:val="single" w:color="auto" w:sz="4" w:space="0"/>
            </w:tcBorders>
            <w:shd w:val="clear" w:color="auto" w:fill="auto"/>
            <w:noWrap/>
            <w:vAlign w:val="center"/>
          </w:tcPr>
          <w:p w14:paraId="2242ACA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DFC5B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7723C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7E3B9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5874928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BE4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674F58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2217" w:type="dxa"/>
            <w:tcBorders>
              <w:top w:val="nil"/>
              <w:left w:val="nil"/>
              <w:bottom w:val="single" w:color="auto" w:sz="4" w:space="0"/>
              <w:right w:val="single" w:color="auto" w:sz="4" w:space="0"/>
            </w:tcBorders>
            <w:shd w:val="clear" w:color="auto" w:fill="auto"/>
            <w:noWrap/>
            <w:vAlign w:val="center"/>
          </w:tcPr>
          <w:p w14:paraId="2DC92F11">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416" w:type="dxa"/>
            <w:tcBorders>
              <w:top w:val="nil"/>
              <w:left w:val="nil"/>
              <w:bottom w:val="single" w:color="auto" w:sz="4" w:space="0"/>
              <w:right w:val="single" w:color="auto" w:sz="4" w:space="0"/>
            </w:tcBorders>
            <w:shd w:val="clear" w:color="auto" w:fill="auto"/>
            <w:noWrap/>
            <w:vAlign w:val="bottom"/>
          </w:tcPr>
          <w:p w14:paraId="07597DB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38.00 </w:t>
            </w:r>
          </w:p>
        </w:tc>
        <w:tc>
          <w:tcPr>
            <w:tcW w:w="1717" w:type="dxa"/>
            <w:tcBorders>
              <w:top w:val="nil"/>
              <w:left w:val="nil"/>
              <w:bottom w:val="single" w:color="auto" w:sz="4" w:space="0"/>
              <w:right w:val="single" w:color="auto" w:sz="4" w:space="0"/>
            </w:tcBorders>
            <w:shd w:val="clear" w:color="auto" w:fill="auto"/>
            <w:noWrap/>
            <w:vAlign w:val="bottom"/>
          </w:tcPr>
          <w:p w14:paraId="2F0A597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38.00 </w:t>
            </w:r>
          </w:p>
        </w:tc>
        <w:tc>
          <w:tcPr>
            <w:tcW w:w="1400" w:type="dxa"/>
            <w:tcBorders>
              <w:top w:val="nil"/>
              <w:left w:val="nil"/>
              <w:bottom w:val="single" w:color="auto" w:sz="4" w:space="0"/>
              <w:right w:val="single" w:color="auto" w:sz="4" w:space="0"/>
            </w:tcBorders>
            <w:shd w:val="clear" w:color="auto" w:fill="auto"/>
            <w:noWrap/>
            <w:vAlign w:val="center"/>
          </w:tcPr>
          <w:p w14:paraId="7164F7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69723C1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7BBE4F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4932C00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088F496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AE9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0031E5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w:t>
            </w:r>
          </w:p>
        </w:tc>
        <w:tc>
          <w:tcPr>
            <w:tcW w:w="2217" w:type="dxa"/>
            <w:tcBorders>
              <w:top w:val="nil"/>
              <w:left w:val="nil"/>
              <w:bottom w:val="single" w:color="auto" w:sz="4" w:space="0"/>
              <w:right w:val="single" w:color="auto" w:sz="4" w:space="0"/>
            </w:tcBorders>
            <w:shd w:val="clear" w:color="auto" w:fill="auto"/>
            <w:noWrap/>
            <w:vAlign w:val="center"/>
          </w:tcPr>
          <w:p w14:paraId="0BFEE8DF">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彩票公益金安排的支出</w:t>
            </w:r>
          </w:p>
        </w:tc>
        <w:tc>
          <w:tcPr>
            <w:tcW w:w="1416" w:type="dxa"/>
            <w:tcBorders>
              <w:top w:val="nil"/>
              <w:left w:val="nil"/>
              <w:bottom w:val="single" w:color="auto" w:sz="4" w:space="0"/>
              <w:right w:val="single" w:color="auto" w:sz="4" w:space="0"/>
            </w:tcBorders>
            <w:shd w:val="clear" w:color="auto" w:fill="auto"/>
            <w:noWrap/>
            <w:vAlign w:val="bottom"/>
          </w:tcPr>
          <w:p w14:paraId="7FF26BF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c>
          <w:tcPr>
            <w:tcW w:w="1717" w:type="dxa"/>
            <w:tcBorders>
              <w:top w:val="nil"/>
              <w:left w:val="nil"/>
              <w:bottom w:val="single" w:color="auto" w:sz="4" w:space="0"/>
              <w:right w:val="single" w:color="auto" w:sz="4" w:space="0"/>
            </w:tcBorders>
            <w:shd w:val="clear" w:color="auto" w:fill="auto"/>
            <w:noWrap/>
            <w:vAlign w:val="bottom"/>
          </w:tcPr>
          <w:p w14:paraId="4EC1CA6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c>
          <w:tcPr>
            <w:tcW w:w="1400" w:type="dxa"/>
            <w:tcBorders>
              <w:top w:val="nil"/>
              <w:left w:val="nil"/>
              <w:bottom w:val="single" w:color="auto" w:sz="4" w:space="0"/>
              <w:right w:val="single" w:color="auto" w:sz="4" w:space="0"/>
            </w:tcBorders>
            <w:shd w:val="clear" w:color="auto" w:fill="auto"/>
            <w:noWrap/>
            <w:vAlign w:val="center"/>
          </w:tcPr>
          <w:p w14:paraId="75D507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32634F3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4E570E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F85DB0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6002B25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C881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0557B15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2296002</w:t>
            </w:r>
          </w:p>
        </w:tc>
        <w:tc>
          <w:tcPr>
            <w:tcW w:w="2217" w:type="dxa"/>
            <w:tcBorders>
              <w:top w:val="nil"/>
              <w:left w:val="nil"/>
              <w:bottom w:val="single" w:color="auto" w:sz="4" w:space="0"/>
              <w:right w:val="single" w:color="auto" w:sz="4" w:space="0"/>
            </w:tcBorders>
            <w:shd w:val="clear" w:color="auto" w:fill="auto"/>
            <w:noWrap/>
            <w:vAlign w:val="center"/>
          </w:tcPr>
          <w:p w14:paraId="45DDFDE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416" w:type="dxa"/>
            <w:tcBorders>
              <w:top w:val="nil"/>
              <w:left w:val="nil"/>
              <w:bottom w:val="single" w:color="auto" w:sz="4" w:space="0"/>
              <w:right w:val="single" w:color="auto" w:sz="4" w:space="0"/>
            </w:tcBorders>
            <w:shd w:val="clear" w:color="auto" w:fill="auto"/>
            <w:noWrap/>
            <w:vAlign w:val="bottom"/>
          </w:tcPr>
          <w:p w14:paraId="7ABEB18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788EF86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615489C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B6A98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081018E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1E26DA5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16F0745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6FB9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33E6C7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2296003</w:t>
            </w:r>
          </w:p>
        </w:tc>
        <w:tc>
          <w:tcPr>
            <w:tcW w:w="2217" w:type="dxa"/>
            <w:tcBorders>
              <w:top w:val="nil"/>
              <w:left w:val="nil"/>
              <w:bottom w:val="single" w:color="auto" w:sz="4" w:space="0"/>
              <w:right w:val="single" w:color="auto" w:sz="4" w:space="0"/>
            </w:tcBorders>
            <w:shd w:val="clear" w:color="auto" w:fill="auto"/>
            <w:noWrap/>
            <w:vAlign w:val="center"/>
          </w:tcPr>
          <w:p w14:paraId="09D2ACA3">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用于体育事业的彩票公益金支出</w:t>
            </w:r>
          </w:p>
        </w:tc>
        <w:tc>
          <w:tcPr>
            <w:tcW w:w="1416" w:type="dxa"/>
            <w:tcBorders>
              <w:top w:val="nil"/>
              <w:left w:val="nil"/>
              <w:bottom w:val="single" w:color="auto" w:sz="4" w:space="0"/>
              <w:right w:val="single" w:color="auto" w:sz="4" w:space="0"/>
            </w:tcBorders>
            <w:shd w:val="clear" w:color="auto" w:fill="auto"/>
            <w:noWrap/>
            <w:vAlign w:val="bottom"/>
          </w:tcPr>
          <w:p w14:paraId="757FA9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717" w:type="dxa"/>
            <w:tcBorders>
              <w:top w:val="nil"/>
              <w:left w:val="nil"/>
              <w:bottom w:val="single" w:color="auto" w:sz="4" w:space="0"/>
              <w:right w:val="single" w:color="auto" w:sz="4" w:space="0"/>
            </w:tcBorders>
            <w:shd w:val="clear" w:color="auto" w:fill="auto"/>
            <w:noWrap/>
            <w:vAlign w:val="bottom"/>
          </w:tcPr>
          <w:p w14:paraId="5880C0D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400" w:type="dxa"/>
            <w:tcBorders>
              <w:top w:val="nil"/>
              <w:left w:val="nil"/>
              <w:bottom w:val="single" w:color="auto" w:sz="4" w:space="0"/>
              <w:right w:val="single" w:color="auto" w:sz="4" w:space="0"/>
            </w:tcBorders>
            <w:shd w:val="clear" w:color="auto" w:fill="auto"/>
            <w:noWrap/>
            <w:vAlign w:val="center"/>
          </w:tcPr>
          <w:p w14:paraId="5C8E6E7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99C1E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780831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0524DB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37CD958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365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35B6427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2296099</w:t>
            </w:r>
          </w:p>
        </w:tc>
        <w:tc>
          <w:tcPr>
            <w:tcW w:w="2217" w:type="dxa"/>
            <w:tcBorders>
              <w:top w:val="nil"/>
              <w:left w:val="nil"/>
              <w:bottom w:val="single" w:color="auto" w:sz="4" w:space="0"/>
              <w:right w:val="single" w:color="auto" w:sz="4" w:space="0"/>
            </w:tcBorders>
            <w:shd w:val="clear" w:color="auto" w:fill="auto"/>
            <w:noWrap/>
            <w:vAlign w:val="center"/>
          </w:tcPr>
          <w:p w14:paraId="46D09AA8">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用于其他社会公益事业的彩票公益金支出</w:t>
            </w:r>
          </w:p>
        </w:tc>
        <w:tc>
          <w:tcPr>
            <w:tcW w:w="1416" w:type="dxa"/>
            <w:tcBorders>
              <w:top w:val="nil"/>
              <w:left w:val="nil"/>
              <w:bottom w:val="single" w:color="auto" w:sz="4" w:space="0"/>
              <w:right w:val="single" w:color="auto" w:sz="4" w:space="0"/>
            </w:tcBorders>
            <w:shd w:val="clear" w:color="auto" w:fill="auto"/>
            <w:noWrap/>
            <w:vAlign w:val="bottom"/>
          </w:tcPr>
          <w:p w14:paraId="1B2F124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717" w:type="dxa"/>
            <w:tcBorders>
              <w:top w:val="nil"/>
              <w:left w:val="nil"/>
              <w:bottom w:val="single" w:color="auto" w:sz="4" w:space="0"/>
              <w:right w:val="single" w:color="auto" w:sz="4" w:space="0"/>
            </w:tcBorders>
            <w:shd w:val="clear" w:color="auto" w:fill="auto"/>
            <w:noWrap/>
            <w:vAlign w:val="bottom"/>
          </w:tcPr>
          <w:p w14:paraId="639F998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400" w:type="dxa"/>
            <w:tcBorders>
              <w:top w:val="nil"/>
              <w:left w:val="nil"/>
              <w:bottom w:val="single" w:color="auto" w:sz="4" w:space="0"/>
              <w:right w:val="single" w:color="auto" w:sz="4" w:space="0"/>
            </w:tcBorders>
            <w:shd w:val="clear" w:color="auto" w:fill="auto"/>
            <w:noWrap/>
            <w:vAlign w:val="center"/>
          </w:tcPr>
          <w:p w14:paraId="7765743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B0C4D8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1F6995B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43B515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2F26A3A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7C3A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2FB4B8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22999</w:t>
            </w:r>
          </w:p>
        </w:tc>
        <w:tc>
          <w:tcPr>
            <w:tcW w:w="2217" w:type="dxa"/>
            <w:tcBorders>
              <w:top w:val="nil"/>
              <w:left w:val="nil"/>
              <w:bottom w:val="single" w:color="auto" w:sz="4" w:space="0"/>
              <w:right w:val="single" w:color="auto" w:sz="4" w:space="0"/>
            </w:tcBorders>
            <w:shd w:val="clear" w:color="auto" w:fill="auto"/>
            <w:noWrap/>
            <w:vAlign w:val="center"/>
          </w:tcPr>
          <w:p w14:paraId="648A9D82">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416" w:type="dxa"/>
            <w:tcBorders>
              <w:top w:val="nil"/>
              <w:left w:val="nil"/>
              <w:bottom w:val="single" w:color="auto" w:sz="4" w:space="0"/>
              <w:right w:val="single" w:color="auto" w:sz="4" w:space="0"/>
            </w:tcBorders>
            <w:shd w:val="clear" w:color="auto" w:fill="auto"/>
            <w:noWrap/>
            <w:vAlign w:val="bottom"/>
          </w:tcPr>
          <w:p w14:paraId="2ED5E8F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717" w:type="dxa"/>
            <w:tcBorders>
              <w:top w:val="nil"/>
              <w:left w:val="nil"/>
              <w:bottom w:val="single" w:color="auto" w:sz="4" w:space="0"/>
              <w:right w:val="single" w:color="auto" w:sz="4" w:space="0"/>
            </w:tcBorders>
            <w:shd w:val="clear" w:color="auto" w:fill="auto"/>
            <w:noWrap/>
            <w:vAlign w:val="bottom"/>
          </w:tcPr>
          <w:p w14:paraId="41AC245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400" w:type="dxa"/>
            <w:tcBorders>
              <w:top w:val="nil"/>
              <w:left w:val="nil"/>
              <w:bottom w:val="single" w:color="auto" w:sz="4" w:space="0"/>
              <w:right w:val="single" w:color="auto" w:sz="4" w:space="0"/>
            </w:tcBorders>
            <w:shd w:val="clear" w:color="auto" w:fill="auto"/>
            <w:noWrap/>
            <w:vAlign w:val="center"/>
          </w:tcPr>
          <w:p w14:paraId="2CC1E7F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097EDAD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E6CFD4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29E35EB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0DACCB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7CA2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122B1F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2299901</w:t>
            </w:r>
          </w:p>
        </w:tc>
        <w:tc>
          <w:tcPr>
            <w:tcW w:w="2217" w:type="dxa"/>
            <w:tcBorders>
              <w:top w:val="nil"/>
              <w:left w:val="nil"/>
              <w:bottom w:val="single" w:color="auto" w:sz="4" w:space="0"/>
              <w:right w:val="single" w:color="auto" w:sz="4" w:space="0"/>
            </w:tcBorders>
            <w:shd w:val="clear" w:color="auto" w:fill="auto"/>
            <w:noWrap/>
            <w:vAlign w:val="center"/>
          </w:tcPr>
          <w:p w14:paraId="77249408">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416" w:type="dxa"/>
            <w:tcBorders>
              <w:top w:val="nil"/>
              <w:left w:val="nil"/>
              <w:bottom w:val="single" w:color="auto" w:sz="4" w:space="0"/>
              <w:right w:val="single" w:color="auto" w:sz="4" w:space="0"/>
            </w:tcBorders>
            <w:shd w:val="clear" w:color="auto" w:fill="auto"/>
            <w:noWrap/>
            <w:vAlign w:val="bottom"/>
          </w:tcPr>
          <w:p w14:paraId="6326C0C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717" w:type="dxa"/>
            <w:tcBorders>
              <w:top w:val="nil"/>
              <w:left w:val="nil"/>
              <w:bottom w:val="single" w:color="auto" w:sz="4" w:space="0"/>
              <w:right w:val="single" w:color="auto" w:sz="4" w:space="0"/>
            </w:tcBorders>
            <w:shd w:val="clear" w:color="auto" w:fill="auto"/>
            <w:noWrap/>
            <w:vAlign w:val="bottom"/>
          </w:tcPr>
          <w:p w14:paraId="718C492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400" w:type="dxa"/>
            <w:tcBorders>
              <w:top w:val="nil"/>
              <w:left w:val="nil"/>
              <w:bottom w:val="single" w:color="auto" w:sz="4" w:space="0"/>
              <w:right w:val="single" w:color="auto" w:sz="4" w:space="0"/>
            </w:tcBorders>
            <w:shd w:val="clear" w:color="auto" w:fill="auto"/>
            <w:noWrap/>
            <w:vAlign w:val="center"/>
          </w:tcPr>
          <w:p w14:paraId="5AE8167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noWrap/>
            <w:vAlign w:val="center"/>
          </w:tcPr>
          <w:p w14:paraId="502785B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450" w:type="dxa"/>
            <w:tcBorders>
              <w:top w:val="nil"/>
              <w:left w:val="nil"/>
              <w:bottom w:val="single" w:color="auto" w:sz="4" w:space="0"/>
              <w:right w:val="single" w:color="auto" w:sz="4" w:space="0"/>
            </w:tcBorders>
            <w:shd w:val="clear" w:color="auto" w:fill="auto"/>
            <w:noWrap/>
            <w:vAlign w:val="center"/>
          </w:tcPr>
          <w:p w14:paraId="356B980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866" w:type="dxa"/>
            <w:tcBorders>
              <w:top w:val="nil"/>
              <w:left w:val="nil"/>
              <w:bottom w:val="single" w:color="auto" w:sz="4" w:space="0"/>
              <w:right w:val="single" w:color="auto" w:sz="4" w:space="0"/>
            </w:tcBorders>
            <w:shd w:val="clear" w:color="auto" w:fill="auto"/>
            <w:noWrap/>
            <w:vAlign w:val="center"/>
          </w:tcPr>
          <w:p w14:paraId="7D4BB6F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591" w:type="dxa"/>
            <w:tcBorders>
              <w:top w:val="nil"/>
              <w:left w:val="nil"/>
              <w:bottom w:val="single" w:color="auto" w:sz="4" w:space="0"/>
              <w:right w:val="single" w:color="auto" w:sz="8" w:space="0"/>
            </w:tcBorders>
            <w:shd w:val="clear" w:color="auto" w:fill="auto"/>
            <w:noWrap/>
            <w:vAlign w:val="bottom"/>
          </w:tcPr>
          <w:p w14:paraId="474CC50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6243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77266E25">
            <w:pPr>
              <w:widowControl/>
              <w:jc w:val="both"/>
              <w:rPr>
                <w:rFonts w:ascii="Times New Roman" w:hAnsi="Times New Roman" w:eastAsia="仿宋_GB2312" w:cs="Times New Roman"/>
                <w:kern w:val="0"/>
                <w:szCs w:val="21"/>
              </w:rPr>
            </w:pPr>
          </w:p>
        </w:tc>
        <w:tc>
          <w:tcPr>
            <w:tcW w:w="2217" w:type="dxa"/>
            <w:tcBorders>
              <w:top w:val="nil"/>
              <w:left w:val="nil"/>
              <w:bottom w:val="single" w:color="auto" w:sz="4" w:space="0"/>
              <w:right w:val="single" w:color="auto" w:sz="4" w:space="0"/>
            </w:tcBorders>
            <w:shd w:val="clear" w:color="auto" w:fill="auto"/>
            <w:noWrap/>
            <w:vAlign w:val="center"/>
          </w:tcPr>
          <w:p w14:paraId="5204133F">
            <w:pPr>
              <w:widowControl/>
              <w:jc w:val="both"/>
              <w:rPr>
                <w:rFonts w:ascii="Times New Roman" w:hAnsi="Times New Roman" w:eastAsia="仿宋_GB2312" w:cs="Times New Roman"/>
                <w:kern w:val="0"/>
                <w:szCs w:val="21"/>
              </w:rPr>
            </w:pPr>
          </w:p>
        </w:tc>
        <w:tc>
          <w:tcPr>
            <w:tcW w:w="1416" w:type="dxa"/>
            <w:tcBorders>
              <w:top w:val="nil"/>
              <w:left w:val="nil"/>
              <w:bottom w:val="single" w:color="auto" w:sz="4" w:space="0"/>
              <w:right w:val="single" w:color="auto" w:sz="4" w:space="0"/>
            </w:tcBorders>
            <w:shd w:val="clear" w:color="auto" w:fill="auto"/>
            <w:noWrap/>
            <w:vAlign w:val="center"/>
          </w:tcPr>
          <w:p w14:paraId="29E430E6">
            <w:pPr>
              <w:widowControl/>
              <w:jc w:val="left"/>
              <w:rPr>
                <w:rFonts w:ascii="Times New Roman" w:hAnsi="Times New Roman" w:eastAsia="仿宋_GB2312" w:cs="Times New Roman"/>
                <w:kern w:val="0"/>
                <w:szCs w:val="21"/>
              </w:rPr>
            </w:pPr>
          </w:p>
        </w:tc>
        <w:tc>
          <w:tcPr>
            <w:tcW w:w="1717" w:type="dxa"/>
            <w:tcBorders>
              <w:top w:val="nil"/>
              <w:left w:val="nil"/>
              <w:bottom w:val="single" w:color="auto" w:sz="4" w:space="0"/>
              <w:right w:val="single" w:color="auto" w:sz="4" w:space="0"/>
            </w:tcBorders>
            <w:shd w:val="clear" w:color="auto" w:fill="auto"/>
            <w:noWrap/>
            <w:vAlign w:val="center"/>
          </w:tcPr>
          <w:p w14:paraId="435EF15D">
            <w:pPr>
              <w:widowControl/>
              <w:jc w:val="left"/>
              <w:rPr>
                <w:rFonts w:ascii="Times New Roman" w:hAnsi="Times New Roman" w:eastAsia="仿宋_GB2312" w:cs="Times New Roman"/>
                <w:kern w:val="0"/>
                <w:szCs w:val="21"/>
              </w:rPr>
            </w:pPr>
          </w:p>
        </w:tc>
        <w:tc>
          <w:tcPr>
            <w:tcW w:w="1400" w:type="dxa"/>
            <w:tcBorders>
              <w:top w:val="nil"/>
              <w:left w:val="nil"/>
              <w:bottom w:val="single" w:color="auto" w:sz="4" w:space="0"/>
              <w:right w:val="single" w:color="auto" w:sz="4" w:space="0"/>
            </w:tcBorders>
            <w:shd w:val="clear" w:color="auto" w:fill="auto"/>
            <w:noWrap/>
            <w:vAlign w:val="center"/>
          </w:tcPr>
          <w:p w14:paraId="5C3F0154">
            <w:pPr>
              <w:widowControl/>
              <w:jc w:val="left"/>
              <w:rPr>
                <w:rFonts w:ascii="Times New Roman" w:hAnsi="Times New Roman" w:eastAsia="仿宋_GB2312" w:cs="Times New Roman"/>
                <w:kern w:val="0"/>
                <w:szCs w:val="21"/>
              </w:rPr>
            </w:pPr>
          </w:p>
        </w:tc>
        <w:tc>
          <w:tcPr>
            <w:tcW w:w="1217" w:type="dxa"/>
            <w:tcBorders>
              <w:top w:val="nil"/>
              <w:left w:val="nil"/>
              <w:bottom w:val="single" w:color="auto" w:sz="4" w:space="0"/>
              <w:right w:val="single" w:color="auto" w:sz="4" w:space="0"/>
            </w:tcBorders>
            <w:shd w:val="clear" w:color="auto" w:fill="auto"/>
            <w:noWrap/>
            <w:vAlign w:val="center"/>
          </w:tcPr>
          <w:p w14:paraId="33704DA4">
            <w:pPr>
              <w:widowControl/>
              <w:jc w:val="left"/>
              <w:rPr>
                <w:rFonts w:ascii="Times New Roman" w:hAnsi="Times New Roman" w:eastAsia="仿宋_GB2312" w:cs="Times New Roman"/>
                <w:kern w:val="0"/>
                <w:szCs w:val="21"/>
              </w:rPr>
            </w:pPr>
          </w:p>
        </w:tc>
        <w:tc>
          <w:tcPr>
            <w:tcW w:w="1450" w:type="dxa"/>
            <w:tcBorders>
              <w:top w:val="nil"/>
              <w:left w:val="nil"/>
              <w:bottom w:val="single" w:color="auto" w:sz="4" w:space="0"/>
              <w:right w:val="single" w:color="auto" w:sz="4" w:space="0"/>
            </w:tcBorders>
            <w:shd w:val="clear" w:color="auto" w:fill="auto"/>
            <w:noWrap/>
            <w:vAlign w:val="center"/>
          </w:tcPr>
          <w:p w14:paraId="2D885404">
            <w:pPr>
              <w:widowControl/>
              <w:jc w:val="left"/>
              <w:rPr>
                <w:rFonts w:ascii="Times New Roman" w:hAnsi="Times New Roman" w:eastAsia="仿宋_GB2312" w:cs="Times New Roman"/>
                <w:kern w:val="0"/>
                <w:szCs w:val="21"/>
              </w:rPr>
            </w:pPr>
          </w:p>
        </w:tc>
        <w:tc>
          <w:tcPr>
            <w:tcW w:w="1866" w:type="dxa"/>
            <w:tcBorders>
              <w:top w:val="nil"/>
              <w:left w:val="nil"/>
              <w:bottom w:val="single" w:color="auto" w:sz="4" w:space="0"/>
              <w:right w:val="single" w:color="auto" w:sz="4" w:space="0"/>
            </w:tcBorders>
            <w:shd w:val="clear" w:color="auto" w:fill="auto"/>
            <w:noWrap/>
            <w:vAlign w:val="center"/>
          </w:tcPr>
          <w:p w14:paraId="5E71D57C">
            <w:pPr>
              <w:widowControl/>
              <w:jc w:val="left"/>
              <w:rPr>
                <w:rFonts w:ascii="Times New Roman" w:hAnsi="Times New Roman" w:eastAsia="仿宋_GB2312" w:cs="Times New Roman"/>
                <w:kern w:val="0"/>
                <w:szCs w:val="21"/>
              </w:rPr>
            </w:pPr>
          </w:p>
        </w:tc>
        <w:tc>
          <w:tcPr>
            <w:tcW w:w="1591" w:type="dxa"/>
            <w:tcBorders>
              <w:top w:val="nil"/>
              <w:left w:val="nil"/>
              <w:bottom w:val="single" w:color="auto" w:sz="4" w:space="0"/>
              <w:right w:val="single" w:color="auto" w:sz="8" w:space="0"/>
            </w:tcBorders>
            <w:shd w:val="clear" w:color="auto" w:fill="auto"/>
            <w:noWrap/>
            <w:vAlign w:val="center"/>
          </w:tcPr>
          <w:p w14:paraId="06264711">
            <w:pPr>
              <w:widowControl/>
              <w:jc w:val="left"/>
              <w:rPr>
                <w:rFonts w:ascii="Times New Roman" w:hAnsi="Times New Roman" w:eastAsia="仿宋_GB2312" w:cs="Times New Roman"/>
                <w:kern w:val="0"/>
                <w:szCs w:val="21"/>
              </w:rPr>
            </w:pPr>
          </w:p>
        </w:tc>
      </w:tr>
      <w:tr w14:paraId="02A2F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990" w:type="dxa"/>
            <w:tcBorders>
              <w:top w:val="single" w:color="auto" w:sz="4" w:space="0"/>
              <w:left w:val="single" w:color="auto" w:sz="8" w:space="0"/>
              <w:bottom w:val="single" w:color="auto" w:sz="4" w:space="0"/>
              <w:right w:val="single" w:color="auto" w:sz="4" w:space="0"/>
            </w:tcBorders>
            <w:shd w:val="clear" w:color="auto" w:fill="auto"/>
            <w:noWrap/>
            <w:vAlign w:val="center"/>
          </w:tcPr>
          <w:p w14:paraId="55E2EB5E">
            <w:pPr>
              <w:widowControl/>
              <w:jc w:val="both"/>
              <w:rPr>
                <w:rFonts w:ascii="Times New Roman" w:hAnsi="Times New Roman" w:eastAsia="仿宋_GB2312" w:cs="Times New Roman"/>
                <w:kern w:val="0"/>
                <w:szCs w:val="21"/>
              </w:rPr>
            </w:pPr>
          </w:p>
        </w:tc>
        <w:tc>
          <w:tcPr>
            <w:tcW w:w="2217" w:type="dxa"/>
            <w:tcBorders>
              <w:top w:val="nil"/>
              <w:left w:val="nil"/>
              <w:bottom w:val="single" w:color="auto" w:sz="4" w:space="0"/>
              <w:right w:val="single" w:color="auto" w:sz="4" w:space="0"/>
            </w:tcBorders>
            <w:shd w:val="clear" w:color="auto" w:fill="auto"/>
            <w:noWrap/>
            <w:vAlign w:val="center"/>
          </w:tcPr>
          <w:p w14:paraId="7D4D4993">
            <w:pPr>
              <w:widowControl/>
              <w:jc w:val="both"/>
              <w:rPr>
                <w:rFonts w:ascii="Times New Roman" w:hAnsi="Times New Roman" w:eastAsia="仿宋_GB2312" w:cs="Times New Roman"/>
                <w:kern w:val="0"/>
                <w:szCs w:val="21"/>
              </w:rPr>
            </w:pPr>
          </w:p>
        </w:tc>
        <w:tc>
          <w:tcPr>
            <w:tcW w:w="1416" w:type="dxa"/>
            <w:tcBorders>
              <w:top w:val="nil"/>
              <w:left w:val="nil"/>
              <w:bottom w:val="single" w:color="auto" w:sz="4" w:space="0"/>
              <w:right w:val="single" w:color="auto" w:sz="4" w:space="0"/>
            </w:tcBorders>
            <w:shd w:val="clear" w:color="auto" w:fill="auto"/>
            <w:noWrap/>
            <w:vAlign w:val="center"/>
          </w:tcPr>
          <w:p w14:paraId="00138580">
            <w:pPr>
              <w:widowControl/>
              <w:jc w:val="left"/>
              <w:rPr>
                <w:rFonts w:ascii="Times New Roman" w:hAnsi="Times New Roman" w:eastAsia="仿宋_GB2312" w:cs="Times New Roman"/>
                <w:kern w:val="0"/>
                <w:szCs w:val="21"/>
              </w:rPr>
            </w:pPr>
          </w:p>
        </w:tc>
        <w:tc>
          <w:tcPr>
            <w:tcW w:w="1717" w:type="dxa"/>
            <w:tcBorders>
              <w:top w:val="nil"/>
              <w:left w:val="nil"/>
              <w:bottom w:val="single" w:color="auto" w:sz="4" w:space="0"/>
              <w:right w:val="single" w:color="auto" w:sz="4" w:space="0"/>
            </w:tcBorders>
            <w:shd w:val="clear" w:color="auto" w:fill="auto"/>
            <w:noWrap/>
            <w:vAlign w:val="center"/>
          </w:tcPr>
          <w:p w14:paraId="01792E8D">
            <w:pPr>
              <w:widowControl/>
              <w:jc w:val="left"/>
              <w:rPr>
                <w:rFonts w:ascii="Times New Roman" w:hAnsi="Times New Roman" w:eastAsia="仿宋_GB2312" w:cs="Times New Roman"/>
                <w:kern w:val="0"/>
                <w:szCs w:val="21"/>
              </w:rPr>
            </w:pPr>
          </w:p>
        </w:tc>
        <w:tc>
          <w:tcPr>
            <w:tcW w:w="1400" w:type="dxa"/>
            <w:tcBorders>
              <w:top w:val="nil"/>
              <w:left w:val="nil"/>
              <w:bottom w:val="single" w:color="auto" w:sz="4" w:space="0"/>
              <w:right w:val="single" w:color="auto" w:sz="4" w:space="0"/>
            </w:tcBorders>
            <w:shd w:val="clear" w:color="auto" w:fill="auto"/>
            <w:noWrap/>
            <w:vAlign w:val="center"/>
          </w:tcPr>
          <w:p w14:paraId="18C4754F">
            <w:pPr>
              <w:widowControl/>
              <w:jc w:val="left"/>
              <w:rPr>
                <w:rFonts w:ascii="Times New Roman" w:hAnsi="Times New Roman" w:eastAsia="仿宋_GB2312" w:cs="Times New Roman"/>
                <w:kern w:val="0"/>
                <w:szCs w:val="21"/>
              </w:rPr>
            </w:pPr>
          </w:p>
        </w:tc>
        <w:tc>
          <w:tcPr>
            <w:tcW w:w="1217" w:type="dxa"/>
            <w:tcBorders>
              <w:top w:val="nil"/>
              <w:left w:val="nil"/>
              <w:bottom w:val="single" w:color="auto" w:sz="4" w:space="0"/>
              <w:right w:val="single" w:color="auto" w:sz="4" w:space="0"/>
            </w:tcBorders>
            <w:shd w:val="clear" w:color="auto" w:fill="auto"/>
            <w:noWrap/>
            <w:vAlign w:val="center"/>
          </w:tcPr>
          <w:p w14:paraId="1F3B3FBF">
            <w:pPr>
              <w:widowControl/>
              <w:jc w:val="left"/>
              <w:rPr>
                <w:rFonts w:ascii="Times New Roman" w:hAnsi="Times New Roman" w:eastAsia="仿宋_GB2312" w:cs="Times New Roman"/>
                <w:kern w:val="0"/>
                <w:szCs w:val="21"/>
              </w:rPr>
            </w:pPr>
          </w:p>
        </w:tc>
        <w:tc>
          <w:tcPr>
            <w:tcW w:w="1450" w:type="dxa"/>
            <w:tcBorders>
              <w:top w:val="nil"/>
              <w:left w:val="nil"/>
              <w:bottom w:val="single" w:color="auto" w:sz="4" w:space="0"/>
              <w:right w:val="single" w:color="auto" w:sz="4" w:space="0"/>
            </w:tcBorders>
            <w:shd w:val="clear" w:color="auto" w:fill="auto"/>
            <w:noWrap/>
            <w:vAlign w:val="center"/>
          </w:tcPr>
          <w:p w14:paraId="51A77628">
            <w:pPr>
              <w:widowControl/>
              <w:jc w:val="left"/>
              <w:rPr>
                <w:rFonts w:ascii="Times New Roman" w:hAnsi="Times New Roman" w:eastAsia="仿宋_GB2312" w:cs="Times New Roman"/>
                <w:kern w:val="0"/>
                <w:szCs w:val="21"/>
              </w:rPr>
            </w:pPr>
          </w:p>
        </w:tc>
        <w:tc>
          <w:tcPr>
            <w:tcW w:w="1866" w:type="dxa"/>
            <w:tcBorders>
              <w:top w:val="nil"/>
              <w:left w:val="nil"/>
              <w:bottom w:val="single" w:color="auto" w:sz="4" w:space="0"/>
              <w:right w:val="single" w:color="auto" w:sz="4" w:space="0"/>
            </w:tcBorders>
            <w:shd w:val="clear" w:color="auto" w:fill="auto"/>
            <w:noWrap/>
            <w:vAlign w:val="center"/>
          </w:tcPr>
          <w:p w14:paraId="01BA6C29">
            <w:pPr>
              <w:widowControl/>
              <w:jc w:val="left"/>
              <w:rPr>
                <w:rFonts w:ascii="Times New Roman" w:hAnsi="Times New Roman" w:eastAsia="仿宋_GB2312" w:cs="Times New Roman"/>
                <w:kern w:val="0"/>
                <w:szCs w:val="21"/>
              </w:rPr>
            </w:pPr>
          </w:p>
        </w:tc>
        <w:tc>
          <w:tcPr>
            <w:tcW w:w="1591" w:type="dxa"/>
            <w:tcBorders>
              <w:top w:val="nil"/>
              <w:left w:val="nil"/>
              <w:bottom w:val="single" w:color="auto" w:sz="4" w:space="0"/>
              <w:right w:val="single" w:color="auto" w:sz="8" w:space="0"/>
            </w:tcBorders>
            <w:shd w:val="clear" w:color="auto" w:fill="auto"/>
            <w:noWrap/>
            <w:vAlign w:val="center"/>
          </w:tcPr>
          <w:p w14:paraId="747F20BF">
            <w:pPr>
              <w:widowControl/>
              <w:jc w:val="left"/>
              <w:rPr>
                <w:rFonts w:ascii="Times New Roman" w:hAnsi="Times New Roman" w:eastAsia="仿宋_GB2312" w:cs="Times New Roman"/>
                <w:kern w:val="0"/>
                <w:szCs w:val="21"/>
              </w:rPr>
            </w:pPr>
          </w:p>
        </w:tc>
      </w:tr>
      <w:tr w14:paraId="6C406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864" w:type="dxa"/>
            <w:gridSpan w:val="9"/>
            <w:tcBorders>
              <w:top w:val="single" w:color="auto" w:sz="8" w:space="0"/>
              <w:left w:val="nil"/>
              <w:bottom w:val="nil"/>
              <w:right w:val="nil"/>
            </w:tcBorders>
            <w:shd w:val="clear" w:color="auto" w:fill="auto"/>
            <w:vAlign w:val="center"/>
          </w:tcPr>
          <w:p w14:paraId="3BF85EC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14:paraId="3BBB81EE">
      <w:pPr>
        <w:widowControl/>
        <w:jc w:val="left"/>
        <w:rPr>
          <w:rFonts w:ascii="Times New Roman" w:hAnsi="Times New Roman" w:eastAsia="黑体" w:cs="Times New Roman"/>
          <w:bCs/>
          <w:kern w:val="0"/>
          <w:sz w:val="32"/>
          <w:szCs w:val="32"/>
        </w:rPr>
      </w:pPr>
    </w:p>
    <w:p w14:paraId="17356E32">
      <w:pPr>
        <w:widowControl/>
        <w:jc w:val="left"/>
        <w:rPr>
          <w:rFonts w:ascii="Times New Roman" w:hAnsi="Times New Roman" w:eastAsia="黑体" w:cs="Times New Roman"/>
          <w:bCs/>
          <w:kern w:val="0"/>
          <w:sz w:val="32"/>
          <w:szCs w:val="32"/>
        </w:rPr>
      </w:pPr>
    </w:p>
    <w:p w14:paraId="403EFC43">
      <w:pPr>
        <w:widowControl/>
        <w:rPr>
          <w:rFonts w:ascii="Times New Roman" w:hAnsi="Times New Roman" w:eastAsia="方正小标宋_GBK" w:cs="Times New Roman"/>
          <w:color w:val="000000"/>
          <w:kern w:val="0"/>
          <w:sz w:val="36"/>
          <w:szCs w:val="36"/>
        </w:rPr>
      </w:pPr>
    </w:p>
    <w:p w14:paraId="2DAA347C">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14:paraId="5333227D">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Cs w:val="21"/>
          <w:lang w:eastAsia="zh-CN"/>
        </w:rPr>
        <w:t>茶庵铺镇人民政府</w:t>
      </w:r>
      <w:r>
        <w:rPr>
          <w:rFonts w:ascii="Times New Roman" w:hAnsi="Times New Roman" w:eastAsia="仿宋_GB2312" w:cs="Times New Roman"/>
          <w:color w:val="000000"/>
          <w:kern w:val="0"/>
          <w:sz w:val="20"/>
          <w:szCs w:val="20"/>
        </w:rPr>
        <w:t xml:space="preserve">                                                                                                          公开03表</w:t>
      </w:r>
    </w:p>
    <w:p w14:paraId="57F331A4">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8"/>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784"/>
        <w:gridCol w:w="1717"/>
        <w:gridCol w:w="1867"/>
        <w:gridCol w:w="2000"/>
        <w:gridCol w:w="1666"/>
        <w:gridCol w:w="2034"/>
        <w:gridCol w:w="1919"/>
      </w:tblGrid>
      <w:tr w14:paraId="6B7CEF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86" w:type="dxa"/>
            <w:gridSpan w:val="2"/>
            <w:shd w:val="clear" w:color="auto" w:fill="auto"/>
            <w:vAlign w:val="center"/>
          </w:tcPr>
          <w:p w14:paraId="487DAE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17" w:type="dxa"/>
            <w:vMerge w:val="restart"/>
            <w:shd w:val="clear" w:color="auto" w:fill="auto"/>
            <w:vAlign w:val="center"/>
          </w:tcPr>
          <w:p w14:paraId="7E90EA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867" w:type="dxa"/>
            <w:vMerge w:val="restart"/>
            <w:shd w:val="clear" w:color="auto" w:fill="auto"/>
            <w:vAlign w:val="center"/>
          </w:tcPr>
          <w:p w14:paraId="2E6357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2000" w:type="dxa"/>
            <w:vMerge w:val="restart"/>
            <w:shd w:val="clear" w:color="auto" w:fill="auto"/>
            <w:vAlign w:val="center"/>
          </w:tcPr>
          <w:p w14:paraId="493BCD0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666" w:type="dxa"/>
            <w:vMerge w:val="restart"/>
            <w:shd w:val="clear" w:color="auto" w:fill="auto"/>
            <w:vAlign w:val="center"/>
          </w:tcPr>
          <w:p w14:paraId="49D40A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2034" w:type="dxa"/>
            <w:vMerge w:val="restart"/>
            <w:shd w:val="clear" w:color="auto" w:fill="auto"/>
            <w:vAlign w:val="center"/>
          </w:tcPr>
          <w:p w14:paraId="207989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1919" w:type="dxa"/>
            <w:vMerge w:val="restart"/>
            <w:shd w:val="clear" w:color="auto" w:fill="auto"/>
            <w:vAlign w:val="center"/>
          </w:tcPr>
          <w:p w14:paraId="757438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14:paraId="46D908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14:paraId="387A98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784" w:type="dxa"/>
            <w:vMerge w:val="restart"/>
            <w:shd w:val="clear" w:color="auto" w:fill="auto"/>
            <w:vAlign w:val="center"/>
          </w:tcPr>
          <w:p w14:paraId="504132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17" w:type="dxa"/>
            <w:vMerge w:val="continue"/>
            <w:shd w:val="clear" w:color="auto" w:fill="auto"/>
            <w:vAlign w:val="center"/>
          </w:tcPr>
          <w:p w14:paraId="1B7F75E6"/>
        </w:tc>
        <w:tc>
          <w:tcPr>
            <w:tcW w:w="1867" w:type="dxa"/>
            <w:vMerge w:val="continue"/>
            <w:shd w:val="clear" w:color="auto" w:fill="auto"/>
            <w:vAlign w:val="center"/>
          </w:tcPr>
          <w:p w14:paraId="476290AF"/>
        </w:tc>
        <w:tc>
          <w:tcPr>
            <w:tcW w:w="2000" w:type="dxa"/>
            <w:vMerge w:val="continue"/>
            <w:shd w:val="clear" w:color="auto" w:fill="auto"/>
            <w:vAlign w:val="center"/>
          </w:tcPr>
          <w:p w14:paraId="261285C8"/>
        </w:tc>
        <w:tc>
          <w:tcPr>
            <w:tcW w:w="1666" w:type="dxa"/>
            <w:vMerge w:val="continue"/>
            <w:shd w:val="clear" w:color="auto" w:fill="auto"/>
            <w:vAlign w:val="center"/>
          </w:tcPr>
          <w:p w14:paraId="657ADD7F"/>
        </w:tc>
        <w:tc>
          <w:tcPr>
            <w:tcW w:w="2034" w:type="dxa"/>
            <w:vMerge w:val="continue"/>
            <w:shd w:val="clear" w:color="auto" w:fill="auto"/>
            <w:vAlign w:val="center"/>
          </w:tcPr>
          <w:p w14:paraId="5E1E139A"/>
        </w:tc>
        <w:tc>
          <w:tcPr>
            <w:tcW w:w="1919" w:type="dxa"/>
            <w:vMerge w:val="continue"/>
            <w:shd w:val="clear" w:color="auto" w:fill="auto"/>
            <w:vAlign w:val="center"/>
          </w:tcPr>
          <w:p w14:paraId="741DDE30"/>
        </w:tc>
      </w:tr>
      <w:tr w14:paraId="765A1C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14:paraId="0F3E3F76"/>
        </w:tc>
        <w:tc>
          <w:tcPr>
            <w:tcW w:w="1784" w:type="dxa"/>
            <w:vMerge w:val="continue"/>
            <w:shd w:val="clear" w:color="auto" w:fill="auto"/>
            <w:vAlign w:val="center"/>
          </w:tcPr>
          <w:p w14:paraId="2C634215"/>
        </w:tc>
        <w:tc>
          <w:tcPr>
            <w:tcW w:w="1717" w:type="dxa"/>
            <w:vMerge w:val="continue"/>
            <w:shd w:val="clear" w:color="auto" w:fill="auto"/>
            <w:vAlign w:val="center"/>
          </w:tcPr>
          <w:p w14:paraId="7A8E3DF4"/>
        </w:tc>
        <w:tc>
          <w:tcPr>
            <w:tcW w:w="1867" w:type="dxa"/>
            <w:vMerge w:val="continue"/>
            <w:shd w:val="clear" w:color="auto" w:fill="auto"/>
            <w:vAlign w:val="center"/>
          </w:tcPr>
          <w:p w14:paraId="14989773"/>
        </w:tc>
        <w:tc>
          <w:tcPr>
            <w:tcW w:w="2000" w:type="dxa"/>
            <w:vMerge w:val="continue"/>
            <w:shd w:val="clear" w:color="auto" w:fill="auto"/>
            <w:vAlign w:val="center"/>
          </w:tcPr>
          <w:p w14:paraId="4946A4E7"/>
        </w:tc>
        <w:tc>
          <w:tcPr>
            <w:tcW w:w="1666" w:type="dxa"/>
            <w:vMerge w:val="continue"/>
            <w:shd w:val="clear" w:color="auto" w:fill="auto"/>
            <w:vAlign w:val="center"/>
          </w:tcPr>
          <w:p w14:paraId="6A16E57A"/>
        </w:tc>
        <w:tc>
          <w:tcPr>
            <w:tcW w:w="2034" w:type="dxa"/>
            <w:vMerge w:val="continue"/>
            <w:shd w:val="clear" w:color="auto" w:fill="auto"/>
            <w:vAlign w:val="center"/>
          </w:tcPr>
          <w:p w14:paraId="0A65BF71"/>
        </w:tc>
        <w:tc>
          <w:tcPr>
            <w:tcW w:w="1919" w:type="dxa"/>
            <w:vMerge w:val="continue"/>
            <w:shd w:val="clear" w:color="auto" w:fill="auto"/>
            <w:vAlign w:val="center"/>
          </w:tcPr>
          <w:p w14:paraId="1C86283F"/>
        </w:tc>
      </w:tr>
      <w:tr w14:paraId="31F134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86" w:type="dxa"/>
            <w:gridSpan w:val="2"/>
            <w:shd w:val="clear" w:color="auto" w:fill="auto"/>
            <w:noWrap/>
            <w:vAlign w:val="center"/>
          </w:tcPr>
          <w:p w14:paraId="0CD6E1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17" w:type="dxa"/>
            <w:shd w:val="clear" w:color="auto" w:fill="auto"/>
            <w:noWrap/>
            <w:vAlign w:val="center"/>
          </w:tcPr>
          <w:p w14:paraId="00FE7B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67" w:type="dxa"/>
            <w:shd w:val="clear" w:color="auto" w:fill="auto"/>
            <w:noWrap/>
            <w:vAlign w:val="center"/>
          </w:tcPr>
          <w:p w14:paraId="6D5816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noWrap/>
            <w:vAlign w:val="center"/>
          </w:tcPr>
          <w:p w14:paraId="402F86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66" w:type="dxa"/>
            <w:shd w:val="clear" w:color="auto" w:fill="auto"/>
            <w:noWrap/>
            <w:vAlign w:val="center"/>
          </w:tcPr>
          <w:p w14:paraId="73A28D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34" w:type="dxa"/>
            <w:shd w:val="clear" w:color="auto" w:fill="auto"/>
            <w:noWrap/>
            <w:vAlign w:val="center"/>
          </w:tcPr>
          <w:p w14:paraId="58BA55A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919" w:type="dxa"/>
            <w:shd w:val="clear" w:color="auto" w:fill="auto"/>
            <w:noWrap/>
            <w:vAlign w:val="center"/>
          </w:tcPr>
          <w:p w14:paraId="5B57075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6EA3C9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886" w:type="dxa"/>
            <w:gridSpan w:val="2"/>
            <w:shd w:val="clear" w:color="auto" w:fill="auto"/>
            <w:noWrap/>
            <w:vAlign w:val="center"/>
          </w:tcPr>
          <w:p w14:paraId="4BD0EF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17" w:type="dxa"/>
            <w:shd w:val="clear" w:color="auto" w:fill="auto"/>
            <w:noWrap/>
            <w:vAlign w:val="bottom"/>
          </w:tcPr>
          <w:p w14:paraId="47AA1EBE">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2813.90 </w:t>
            </w:r>
          </w:p>
        </w:tc>
        <w:tc>
          <w:tcPr>
            <w:tcW w:w="1867" w:type="dxa"/>
            <w:shd w:val="clear" w:color="auto" w:fill="auto"/>
            <w:noWrap/>
            <w:vAlign w:val="bottom"/>
          </w:tcPr>
          <w:p w14:paraId="1A404212">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1799.41 </w:t>
            </w:r>
          </w:p>
        </w:tc>
        <w:tc>
          <w:tcPr>
            <w:tcW w:w="2000" w:type="dxa"/>
            <w:shd w:val="clear" w:color="auto" w:fill="auto"/>
            <w:noWrap/>
            <w:vAlign w:val="bottom"/>
          </w:tcPr>
          <w:p w14:paraId="10915E1A">
            <w:pPr>
              <w:keepNext w:val="0"/>
              <w:keepLines w:val="0"/>
              <w:widowControl/>
              <w:suppressLineNumbers w:val="0"/>
              <w:jc w:val="right"/>
              <w:textAlignment w:val="bottom"/>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 xml:space="preserve">1014.49 </w:t>
            </w:r>
          </w:p>
        </w:tc>
        <w:tc>
          <w:tcPr>
            <w:tcW w:w="1666" w:type="dxa"/>
            <w:shd w:val="clear" w:color="auto" w:fill="auto"/>
            <w:noWrap/>
            <w:vAlign w:val="center"/>
          </w:tcPr>
          <w:p w14:paraId="42A9DDE1">
            <w:pPr>
              <w:widowControl/>
              <w:jc w:val="right"/>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r>
              <w:rPr>
                <w:rFonts w:ascii="Times New Roman" w:hAnsi="Times New Roman" w:eastAsia="仿宋_GB2312" w:cs="Times New Roman"/>
                <w:kern w:val="0"/>
                <w:szCs w:val="21"/>
              </w:rPr>
              <w:t>　</w:t>
            </w:r>
          </w:p>
        </w:tc>
        <w:tc>
          <w:tcPr>
            <w:tcW w:w="2034" w:type="dxa"/>
            <w:shd w:val="clear" w:color="auto" w:fill="auto"/>
            <w:noWrap/>
            <w:vAlign w:val="center"/>
          </w:tcPr>
          <w:p w14:paraId="4F684E9C">
            <w:pPr>
              <w:widowControl/>
              <w:jc w:val="right"/>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r>
              <w:rPr>
                <w:rFonts w:ascii="Times New Roman" w:hAnsi="Times New Roman" w:eastAsia="仿宋_GB2312" w:cs="Times New Roman"/>
                <w:kern w:val="0"/>
                <w:szCs w:val="21"/>
              </w:rPr>
              <w:t>　</w:t>
            </w:r>
          </w:p>
        </w:tc>
        <w:tc>
          <w:tcPr>
            <w:tcW w:w="1919" w:type="dxa"/>
            <w:shd w:val="clear" w:color="auto" w:fill="auto"/>
            <w:noWrap/>
            <w:vAlign w:val="center"/>
          </w:tcPr>
          <w:p w14:paraId="3B3F539F">
            <w:pPr>
              <w:widowControl/>
              <w:jc w:val="right"/>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0.00</w:t>
            </w:r>
            <w:r>
              <w:rPr>
                <w:rFonts w:ascii="Times New Roman" w:hAnsi="Times New Roman" w:eastAsia="仿宋_GB2312" w:cs="Times New Roman"/>
                <w:kern w:val="0"/>
                <w:szCs w:val="21"/>
              </w:rPr>
              <w:t>　</w:t>
            </w:r>
          </w:p>
        </w:tc>
      </w:tr>
      <w:tr w14:paraId="39D3E7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192FE9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784" w:type="dxa"/>
            <w:shd w:val="clear" w:color="auto" w:fill="auto"/>
            <w:noWrap/>
            <w:vAlign w:val="center"/>
          </w:tcPr>
          <w:p w14:paraId="3348079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1717" w:type="dxa"/>
            <w:shd w:val="clear" w:color="auto" w:fill="auto"/>
            <w:noWrap/>
            <w:vAlign w:val="bottom"/>
          </w:tcPr>
          <w:p w14:paraId="7C0E1CD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735.72 </w:t>
            </w:r>
          </w:p>
        </w:tc>
        <w:tc>
          <w:tcPr>
            <w:tcW w:w="1867" w:type="dxa"/>
            <w:shd w:val="clear" w:color="auto" w:fill="auto"/>
            <w:noWrap/>
            <w:vAlign w:val="bottom"/>
          </w:tcPr>
          <w:p w14:paraId="3E237E0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483.93 </w:t>
            </w:r>
          </w:p>
        </w:tc>
        <w:tc>
          <w:tcPr>
            <w:tcW w:w="2000" w:type="dxa"/>
            <w:shd w:val="clear" w:color="auto" w:fill="auto"/>
            <w:noWrap/>
            <w:vAlign w:val="bottom"/>
          </w:tcPr>
          <w:p w14:paraId="3237A28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251.79 </w:t>
            </w:r>
          </w:p>
        </w:tc>
        <w:tc>
          <w:tcPr>
            <w:tcW w:w="1666" w:type="dxa"/>
            <w:shd w:val="clear" w:color="auto" w:fill="auto"/>
            <w:noWrap/>
            <w:vAlign w:val="center"/>
          </w:tcPr>
          <w:p w14:paraId="38E7A9D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B47209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3574B4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677EC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3D216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w:t>
            </w:r>
          </w:p>
        </w:tc>
        <w:tc>
          <w:tcPr>
            <w:tcW w:w="1784" w:type="dxa"/>
            <w:shd w:val="clear" w:color="auto" w:fill="auto"/>
            <w:noWrap/>
            <w:vAlign w:val="center"/>
          </w:tcPr>
          <w:p w14:paraId="0953FF7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人大事务</w:t>
            </w:r>
          </w:p>
        </w:tc>
        <w:tc>
          <w:tcPr>
            <w:tcW w:w="1717" w:type="dxa"/>
            <w:shd w:val="clear" w:color="auto" w:fill="auto"/>
            <w:noWrap/>
            <w:vAlign w:val="bottom"/>
          </w:tcPr>
          <w:p w14:paraId="2916022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1867" w:type="dxa"/>
            <w:shd w:val="clear" w:color="auto" w:fill="auto"/>
            <w:noWrap/>
            <w:vAlign w:val="bottom"/>
          </w:tcPr>
          <w:p w14:paraId="45A071A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2000" w:type="dxa"/>
            <w:shd w:val="clear" w:color="auto" w:fill="auto"/>
            <w:noWrap/>
            <w:vAlign w:val="bottom"/>
          </w:tcPr>
          <w:p w14:paraId="4629D6F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5E41B3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CFA236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2D79EC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E8E3E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937F19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2010108</w:t>
            </w:r>
          </w:p>
        </w:tc>
        <w:tc>
          <w:tcPr>
            <w:tcW w:w="1784" w:type="dxa"/>
            <w:shd w:val="clear" w:color="auto" w:fill="auto"/>
            <w:noWrap/>
            <w:vAlign w:val="center"/>
          </w:tcPr>
          <w:p w14:paraId="2E906B6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代表工作</w:t>
            </w:r>
          </w:p>
        </w:tc>
        <w:tc>
          <w:tcPr>
            <w:tcW w:w="1717" w:type="dxa"/>
            <w:shd w:val="clear" w:color="auto" w:fill="auto"/>
            <w:noWrap/>
            <w:vAlign w:val="bottom"/>
          </w:tcPr>
          <w:p w14:paraId="54ACECA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1867" w:type="dxa"/>
            <w:shd w:val="clear" w:color="auto" w:fill="auto"/>
            <w:noWrap/>
            <w:vAlign w:val="bottom"/>
          </w:tcPr>
          <w:p w14:paraId="6B33C24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2000" w:type="dxa"/>
            <w:shd w:val="clear" w:color="auto" w:fill="auto"/>
            <w:noWrap/>
            <w:vAlign w:val="bottom"/>
          </w:tcPr>
          <w:p w14:paraId="17B5C42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6291984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0CC499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A0B32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C1573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3B1F5ED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20102</w:t>
            </w:r>
          </w:p>
        </w:tc>
        <w:tc>
          <w:tcPr>
            <w:tcW w:w="1784" w:type="dxa"/>
            <w:shd w:val="clear" w:color="auto" w:fill="auto"/>
            <w:noWrap/>
            <w:vAlign w:val="center"/>
          </w:tcPr>
          <w:p w14:paraId="4C1292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政协事务</w:t>
            </w:r>
          </w:p>
        </w:tc>
        <w:tc>
          <w:tcPr>
            <w:tcW w:w="1717" w:type="dxa"/>
            <w:shd w:val="clear" w:color="auto" w:fill="auto"/>
            <w:noWrap/>
            <w:vAlign w:val="bottom"/>
          </w:tcPr>
          <w:p w14:paraId="327E3A9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867" w:type="dxa"/>
            <w:shd w:val="clear" w:color="auto" w:fill="auto"/>
            <w:noWrap/>
            <w:vAlign w:val="bottom"/>
          </w:tcPr>
          <w:p w14:paraId="723D0D6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2000" w:type="dxa"/>
            <w:shd w:val="clear" w:color="auto" w:fill="auto"/>
            <w:noWrap/>
            <w:vAlign w:val="bottom"/>
          </w:tcPr>
          <w:p w14:paraId="2ADD138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7031C5C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3691C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73036D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A70B2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D7FC33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2010299</w:t>
            </w:r>
          </w:p>
        </w:tc>
        <w:tc>
          <w:tcPr>
            <w:tcW w:w="1784" w:type="dxa"/>
            <w:shd w:val="clear" w:color="auto" w:fill="auto"/>
            <w:noWrap/>
            <w:vAlign w:val="center"/>
          </w:tcPr>
          <w:p w14:paraId="1DF747D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其他政协事务支出</w:t>
            </w:r>
          </w:p>
        </w:tc>
        <w:tc>
          <w:tcPr>
            <w:tcW w:w="1717" w:type="dxa"/>
            <w:shd w:val="clear" w:color="auto" w:fill="auto"/>
            <w:noWrap/>
            <w:vAlign w:val="bottom"/>
          </w:tcPr>
          <w:p w14:paraId="6E24111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867" w:type="dxa"/>
            <w:shd w:val="clear" w:color="auto" w:fill="auto"/>
            <w:noWrap/>
            <w:vAlign w:val="bottom"/>
          </w:tcPr>
          <w:p w14:paraId="29B3821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2000" w:type="dxa"/>
            <w:shd w:val="clear" w:color="auto" w:fill="auto"/>
            <w:noWrap/>
            <w:vAlign w:val="bottom"/>
          </w:tcPr>
          <w:p w14:paraId="6E10513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C7BBFD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CA33CB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D3291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4ECAE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10FF7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w:t>
            </w:r>
          </w:p>
        </w:tc>
        <w:tc>
          <w:tcPr>
            <w:tcW w:w="1784" w:type="dxa"/>
            <w:shd w:val="clear" w:color="auto" w:fill="auto"/>
            <w:noWrap/>
            <w:vAlign w:val="center"/>
          </w:tcPr>
          <w:p w14:paraId="4BB793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717" w:type="dxa"/>
            <w:shd w:val="clear" w:color="auto" w:fill="auto"/>
            <w:noWrap/>
            <w:vAlign w:val="bottom"/>
          </w:tcPr>
          <w:p w14:paraId="4646994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653.73 </w:t>
            </w:r>
          </w:p>
        </w:tc>
        <w:tc>
          <w:tcPr>
            <w:tcW w:w="1867" w:type="dxa"/>
            <w:shd w:val="clear" w:color="auto" w:fill="auto"/>
            <w:noWrap/>
            <w:vAlign w:val="bottom"/>
          </w:tcPr>
          <w:p w14:paraId="29A8465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406.14 </w:t>
            </w:r>
          </w:p>
        </w:tc>
        <w:tc>
          <w:tcPr>
            <w:tcW w:w="2000" w:type="dxa"/>
            <w:shd w:val="clear" w:color="auto" w:fill="auto"/>
            <w:noWrap/>
            <w:vAlign w:val="bottom"/>
          </w:tcPr>
          <w:p w14:paraId="1E099C1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247.59 </w:t>
            </w:r>
          </w:p>
        </w:tc>
        <w:tc>
          <w:tcPr>
            <w:tcW w:w="1666" w:type="dxa"/>
            <w:shd w:val="clear" w:color="auto" w:fill="auto"/>
            <w:noWrap/>
            <w:vAlign w:val="center"/>
          </w:tcPr>
          <w:p w14:paraId="1FE3DF2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3CE81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074E05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BE497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A10A9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2010301</w:t>
            </w:r>
          </w:p>
        </w:tc>
        <w:tc>
          <w:tcPr>
            <w:tcW w:w="1784" w:type="dxa"/>
            <w:shd w:val="clear" w:color="auto" w:fill="auto"/>
            <w:noWrap/>
            <w:vAlign w:val="center"/>
          </w:tcPr>
          <w:p w14:paraId="360ECE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1717" w:type="dxa"/>
            <w:shd w:val="clear" w:color="auto" w:fill="auto"/>
            <w:noWrap/>
            <w:vAlign w:val="bottom"/>
          </w:tcPr>
          <w:p w14:paraId="37FB9A3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403.14 </w:t>
            </w:r>
          </w:p>
        </w:tc>
        <w:tc>
          <w:tcPr>
            <w:tcW w:w="1867" w:type="dxa"/>
            <w:shd w:val="clear" w:color="auto" w:fill="auto"/>
            <w:noWrap/>
            <w:vAlign w:val="bottom"/>
          </w:tcPr>
          <w:p w14:paraId="45757F2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403.14 </w:t>
            </w:r>
          </w:p>
        </w:tc>
        <w:tc>
          <w:tcPr>
            <w:tcW w:w="2000" w:type="dxa"/>
            <w:shd w:val="clear" w:color="auto" w:fill="auto"/>
            <w:noWrap/>
            <w:vAlign w:val="bottom"/>
          </w:tcPr>
          <w:p w14:paraId="170A093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63242E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C89436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CE0533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E3B2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07566F5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2010302</w:t>
            </w:r>
          </w:p>
        </w:tc>
        <w:tc>
          <w:tcPr>
            <w:tcW w:w="1784" w:type="dxa"/>
            <w:shd w:val="clear" w:color="auto" w:fill="auto"/>
            <w:noWrap/>
            <w:vAlign w:val="center"/>
          </w:tcPr>
          <w:p w14:paraId="7595452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一般行政管理事务</w:t>
            </w:r>
          </w:p>
        </w:tc>
        <w:tc>
          <w:tcPr>
            <w:tcW w:w="1717" w:type="dxa"/>
            <w:shd w:val="clear" w:color="auto" w:fill="auto"/>
            <w:noWrap/>
            <w:vAlign w:val="bottom"/>
          </w:tcPr>
          <w:p w14:paraId="2AB414E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3BC8494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1534717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shd w:val="clear" w:color="auto" w:fill="auto"/>
            <w:noWrap/>
            <w:vAlign w:val="center"/>
          </w:tcPr>
          <w:p w14:paraId="2112934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C260B1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E4A8B7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E71EB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41691A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2010399</w:t>
            </w:r>
          </w:p>
        </w:tc>
        <w:tc>
          <w:tcPr>
            <w:tcW w:w="1784" w:type="dxa"/>
            <w:shd w:val="clear" w:color="auto" w:fill="auto"/>
            <w:noWrap/>
            <w:vAlign w:val="center"/>
          </w:tcPr>
          <w:p w14:paraId="470E47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717" w:type="dxa"/>
            <w:shd w:val="clear" w:color="auto" w:fill="auto"/>
            <w:noWrap/>
            <w:vAlign w:val="bottom"/>
          </w:tcPr>
          <w:p w14:paraId="23A546D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240.59 </w:t>
            </w:r>
          </w:p>
        </w:tc>
        <w:tc>
          <w:tcPr>
            <w:tcW w:w="1867" w:type="dxa"/>
            <w:shd w:val="clear" w:color="auto" w:fill="auto"/>
            <w:noWrap/>
            <w:vAlign w:val="bottom"/>
          </w:tcPr>
          <w:p w14:paraId="5DD53CD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3.00 </w:t>
            </w:r>
          </w:p>
        </w:tc>
        <w:tc>
          <w:tcPr>
            <w:tcW w:w="2000" w:type="dxa"/>
            <w:shd w:val="clear" w:color="auto" w:fill="auto"/>
            <w:noWrap/>
            <w:vAlign w:val="bottom"/>
          </w:tcPr>
          <w:p w14:paraId="340B65D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237.59 </w:t>
            </w:r>
          </w:p>
        </w:tc>
        <w:tc>
          <w:tcPr>
            <w:tcW w:w="1666" w:type="dxa"/>
            <w:shd w:val="clear" w:color="auto" w:fill="auto"/>
            <w:noWrap/>
            <w:vAlign w:val="center"/>
          </w:tcPr>
          <w:p w14:paraId="62169C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4A1A86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179AC66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F3CF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6A107B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w:t>
            </w:r>
          </w:p>
        </w:tc>
        <w:tc>
          <w:tcPr>
            <w:tcW w:w="1784" w:type="dxa"/>
            <w:shd w:val="clear" w:color="auto" w:fill="auto"/>
            <w:noWrap/>
            <w:vAlign w:val="center"/>
          </w:tcPr>
          <w:p w14:paraId="33E5631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统计信息事务</w:t>
            </w:r>
          </w:p>
        </w:tc>
        <w:tc>
          <w:tcPr>
            <w:tcW w:w="1717" w:type="dxa"/>
            <w:shd w:val="clear" w:color="auto" w:fill="auto"/>
            <w:noWrap/>
            <w:vAlign w:val="bottom"/>
          </w:tcPr>
          <w:p w14:paraId="61DEDBD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4.50 </w:t>
            </w:r>
          </w:p>
        </w:tc>
        <w:tc>
          <w:tcPr>
            <w:tcW w:w="1867" w:type="dxa"/>
            <w:shd w:val="clear" w:color="auto" w:fill="auto"/>
            <w:noWrap/>
            <w:vAlign w:val="bottom"/>
          </w:tcPr>
          <w:p w14:paraId="0808E56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4.50 </w:t>
            </w:r>
          </w:p>
        </w:tc>
        <w:tc>
          <w:tcPr>
            <w:tcW w:w="2000" w:type="dxa"/>
            <w:shd w:val="clear" w:color="auto" w:fill="auto"/>
            <w:noWrap/>
            <w:vAlign w:val="bottom"/>
          </w:tcPr>
          <w:p w14:paraId="0F5B93D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383AD5D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0A420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97817C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88C73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41AAF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2010599</w:t>
            </w:r>
          </w:p>
        </w:tc>
        <w:tc>
          <w:tcPr>
            <w:tcW w:w="1784" w:type="dxa"/>
            <w:shd w:val="clear" w:color="auto" w:fill="auto"/>
            <w:noWrap/>
            <w:vAlign w:val="center"/>
          </w:tcPr>
          <w:p w14:paraId="64B21F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其他统计信息事务支出</w:t>
            </w:r>
          </w:p>
        </w:tc>
        <w:tc>
          <w:tcPr>
            <w:tcW w:w="1717" w:type="dxa"/>
            <w:shd w:val="clear" w:color="auto" w:fill="auto"/>
            <w:noWrap/>
            <w:vAlign w:val="bottom"/>
          </w:tcPr>
          <w:p w14:paraId="12E36F3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4.50 </w:t>
            </w:r>
          </w:p>
        </w:tc>
        <w:tc>
          <w:tcPr>
            <w:tcW w:w="1867" w:type="dxa"/>
            <w:shd w:val="clear" w:color="auto" w:fill="auto"/>
            <w:noWrap/>
            <w:vAlign w:val="bottom"/>
          </w:tcPr>
          <w:p w14:paraId="61756DD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4.50 </w:t>
            </w:r>
          </w:p>
        </w:tc>
        <w:tc>
          <w:tcPr>
            <w:tcW w:w="2000" w:type="dxa"/>
            <w:shd w:val="clear" w:color="auto" w:fill="auto"/>
            <w:noWrap/>
            <w:vAlign w:val="bottom"/>
          </w:tcPr>
          <w:p w14:paraId="2B3C43F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AAC623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C86651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C6867C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815C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63C987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w:t>
            </w:r>
          </w:p>
        </w:tc>
        <w:tc>
          <w:tcPr>
            <w:tcW w:w="1784" w:type="dxa"/>
            <w:shd w:val="clear" w:color="auto" w:fill="auto"/>
            <w:noWrap/>
            <w:vAlign w:val="center"/>
          </w:tcPr>
          <w:p w14:paraId="28C63BA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财政事务</w:t>
            </w:r>
          </w:p>
        </w:tc>
        <w:tc>
          <w:tcPr>
            <w:tcW w:w="1717" w:type="dxa"/>
            <w:shd w:val="clear" w:color="auto" w:fill="auto"/>
            <w:noWrap/>
            <w:vAlign w:val="bottom"/>
          </w:tcPr>
          <w:p w14:paraId="1B84EC4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63.25 </w:t>
            </w:r>
          </w:p>
        </w:tc>
        <w:tc>
          <w:tcPr>
            <w:tcW w:w="1867" w:type="dxa"/>
            <w:shd w:val="clear" w:color="auto" w:fill="auto"/>
            <w:noWrap/>
            <w:vAlign w:val="bottom"/>
          </w:tcPr>
          <w:p w14:paraId="0683A4E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63.25 </w:t>
            </w:r>
          </w:p>
        </w:tc>
        <w:tc>
          <w:tcPr>
            <w:tcW w:w="2000" w:type="dxa"/>
            <w:shd w:val="clear" w:color="auto" w:fill="auto"/>
            <w:noWrap/>
            <w:vAlign w:val="bottom"/>
          </w:tcPr>
          <w:p w14:paraId="0205CE0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65F7DDB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22923F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C034C3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65C6A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E44597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2010601</w:t>
            </w:r>
          </w:p>
        </w:tc>
        <w:tc>
          <w:tcPr>
            <w:tcW w:w="1784" w:type="dxa"/>
            <w:shd w:val="clear" w:color="auto" w:fill="auto"/>
            <w:noWrap/>
            <w:vAlign w:val="center"/>
          </w:tcPr>
          <w:p w14:paraId="4153254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1717" w:type="dxa"/>
            <w:shd w:val="clear" w:color="auto" w:fill="auto"/>
            <w:noWrap/>
            <w:vAlign w:val="bottom"/>
          </w:tcPr>
          <w:p w14:paraId="0CF9771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53.25 </w:t>
            </w:r>
          </w:p>
        </w:tc>
        <w:tc>
          <w:tcPr>
            <w:tcW w:w="1867" w:type="dxa"/>
            <w:shd w:val="clear" w:color="auto" w:fill="auto"/>
            <w:noWrap/>
            <w:vAlign w:val="bottom"/>
          </w:tcPr>
          <w:p w14:paraId="0230EF9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53.25 </w:t>
            </w:r>
          </w:p>
        </w:tc>
        <w:tc>
          <w:tcPr>
            <w:tcW w:w="2000" w:type="dxa"/>
            <w:shd w:val="clear" w:color="auto" w:fill="auto"/>
            <w:noWrap/>
            <w:vAlign w:val="bottom"/>
          </w:tcPr>
          <w:p w14:paraId="65CBC7F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7387FC6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E999E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8791AB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10BC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34C9582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2010699</w:t>
            </w:r>
          </w:p>
        </w:tc>
        <w:tc>
          <w:tcPr>
            <w:tcW w:w="1784" w:type="dxa"/>
            <w:shd w:val="clear" w:color="auto" w:fill="auto"/>
            <w:noWrap/>
            <w:vAlign w:val="center"/>
          </w:tcPr>
          <w:p w14:paraId="2EBA0D1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其他财政事务支出</w:t>
            </w:r>
          </w:p>
        </w:tc>
        <w:tc>
          <w:tcPr>
            <w:tcW w:w="1717" w:type="dxa"/>
            <w:shd w:val="clear" w:color="auto" w:fill="auto"/>
            <w:noWrap/>
            <w:vAlign w:val="bottom"/>
          </w:tcPr>
          <w:p w14:paraId="4CC4423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2DD4F2F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2000" w:type="dxa"/>
            <w:shd w:val="clear" w:color="auto" w:fill="auto"/>
            <w:noWrap/>
            <w:vAlign w:val="bottom"/>
          </w:tcPr>
          <w:p w14:paraId="0CA5D8D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395393C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FEF49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66BD2F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2D0E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CDF2B9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w:t>
            </w:r>
          </w:p>
        </w:tc>
        <w:tc>
          <w:tcPr>
            <w:tcW w:w="1784" w:type="dxa"/>
            <w:shd w:val="clear" w:color="auto" w:fill="auto"/>
            <w:noWrap/>
            <w:vAlign w:val="center"/>
          </w:tcPr>
          <w:p w14:paraId="1163A8A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组织事务</w:t>
            </w:r>
          </w:p>
        </w:tc>
        <w:tc>
          <w:tcPr>
            <w:tcW w:w="1717" w:type="dxa"/>
            <w:shd w:val="clear" w:color="auto" w:fill="auto"/>
            <w:noWrap/>
            <w:vAlign w:val="bottom"/>
          </w:tcPr>
          <w:p w14:paraId="24F2E73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1867" w:type="dxa"/>
            <w:shd w:val="clear" w:color="auto" w:fill="auto"/>
            <w:noWrap/>
            <w:vAlign w:val="bottom"/>
          </w:tcPr>
          <w:p w14:paraId="1E7C0C3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55A711A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1666" w:type="dxa"/>
            <w:shd w:val="clear" w:color="auto" w:fill="auto"/>
            <w:noWrap/>
            <w:vAlign w:val="center"/>
          </w:tcPr>
          <w:p w14:paraId="6D006A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015AB0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19C786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97CBC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6D1DF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2013299</w:t>
            </w:r>
          </w:p>
        </w:tc>
        <w:tc>
          <w:tcPr>
            <w:tcW w:w="1784" w:type="dxa"/>
            <w:shd w:val="clear" w:color="auto" w:fill="auto"/>
            <w:noWrap/>
            <w:vAlign w:val="center"/>
          </w:tcPr>
          <w:p w14:paraId="31E51B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其他组织事务支出</w:t>
            </w:r>
          </w:p>
        </w:tc>
        <w:tc>
          <w:tcPr>
            <w:tcW w:w="1717" w:type="dxa"/>
            <w:shd w:val="clear" w:color="auto" w:fill="auto"/>
            <w:noWrap/>
            <w:vAlign w:val="bottom"/>
          </w:tcPr>
          <w:p w14:paraId="089A61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1867" w:type="dxa"/>
            <w:shd w:val="clear" w:color="auto" w:fill="auto"/>
            <w:noWrap/>
            <w:vAlign w:val="bottom"/>
          </w:tcPr>
          <w:p w14:paraId="1DB9FCD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7CA6C3E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1666" w:type="dxa"/>
            <w:shd w:val="clear" w:color="auto" w:fill="auto"/>
            <w:noWrap/>
            <w:vAlign w:val="center"/>
          </w:tcPr>
          <w:p w14:paraId="7DFC18A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CA92ED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17AB495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52AB4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BD3E09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w:t>
            </w:r>
          </w:p>
        </w:tc>
        <w:tc>
          <w:tcPr>
            <w:tcW w:w="1784" w:type="dxa"/>
            <w:shd w:val="clear" w:color="auto" w:fill="auto"/>
            <w:noWrap/>
            <w:vAlign w:val="center"/>
          </w:tcPr>
          <w:p w14:paraId="2319CD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统战事务</w:t>
            </w:r>
          </w:p>
        </w:tc>
        <w:tc>
          <w:tcPr>
            <w:tcW w:w="1717" w:type="dxa"/>
            <w:shd w:val="clear" w:color="auto" w:fill="auto"/>
            <w:noWrap/>
            <w:vAlign w:val="bottom"/>
          </w:tcPr>
          <w:p w14:paraId="77E723B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867" w:type="dxa"/>
            <w:shd w:val="clear" w:color="auto" w:fill="auto"/>
            <w:noWrap/>
            <w:vAlign w:val="bottom"/>
          </w:tcPr>
          <w:p w14:paraId="040D14D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6A56276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666" w:type="dxa"/>
            <w:shd w:val="clear" w:color="auto" w:fill="auto"/>
            <w:noWrap/>
            <w:vAlign w:val="center"/>
          </w:tcPr>
          <w:p w14:paraId="76F94C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9AA78D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000C60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B2E6F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CB82C3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2013499</w:t>
            </w:r>
          </w:p>
        </w:tc>
        <w:tc>
          <w:tcPr>
            <w:tcW w:w="1784" w:type="dxa"/>
            <w:shd w:val="clear" w:color="auto" w:fill="auto"/>
            <w:noWrap/>
            <w:vAlign w:val="center"/>
          </w:tcPr>
          <w:p w14:paraId="200BC7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其他统战事务支出</w:t>
            </w:r>
          </w:p>
        </w:tc>
        <w:tc>
          <w:tcPr>
            <w:tcW w:w="1717" w:type="dxa"/>
            <w:shd w:val="clear" w:color="auto" w:fill="auto"/>
            <w:noWrap/>
            <w:vAlign w:val="bottom"/>
          </w:tcPr>
          <w:p w14:paraId="482C9F3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867" w:type="dxa"/>
            <w:shd w:val="clear" w:color="auto" w:fill="auto"/>
            <w:noWrap/>
            <w:vAlign w:val="bottom"/>
          </w:tcPr>
          <w:p w14:paraId="356C5E2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4D81819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1666" w:type="dxa"/>
            <w:shd w:val="clear" w:color="auto" w:fill="auto"/>
            <w:noWrap/>
            <w:vAlign w:val="center"/>
          </w:tcPr>
          <w:p w14:paraId="302930F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99A48A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1C93CF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CF51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D9A3CE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20136</w:t>
            </w:r>
          </w:p>
        </w:tc>
        <w:tc>
          <w:tcPr>
            <w:tcW w:w="1784" w:type="dxa"/>
            <w:shd w:val="clear" w:color="auto" w:fill="auto"/>
            <w:noWrap/>
            <w:vAlign w:val="center"/>
          </w:tcPr>
          <w:p w14:paraId="585CFA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其他共产党事务支出</w:t>
            </w:r>
          </w:p>
        </w:tc>
        <w:tc>
          <w:tcPr>
            <w:tcW w:w="1717" w:type="dxa"/>
            <w:shd w:val="clear" w:color="auto" w:fill="auto"/>
            <w:noWrap/>
            <w:vAlign w:val="bottom"/>
          </w:tcPr>
          <w:p w14:paraId="7BB575B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1867" w:type="dxa"/>
            <w:shd w:val="clear" w:color="auto" w:fill="auto"/>
            <w:noWrap/>
            <w:vAlign w:val="bottom"/>
          </w:tcPr>
          <w:p w14:paraId="68B7FA8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2000" w:type="dxa"/>
            <w:shd w:val="clear" w:color="auto" w:fill="auto"/>
            <w:noWrap/>
            <w:vAlign w:val="bottom"/>
          </w:tcPr>
          <w:p w14:paraId="372E8D4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6B708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094BFC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A9F3C3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A5B8C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912586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2013699</w:t>
            </w:r>
          </w:p>
        </w:tc>
        <w:tc>
          <w:tcPr>
            <w:tcW w:w="1784" w:type="dxa"/>
            <w:shd w:val="clear" w:color="auto" w:fill="auto"/>
            <w:noWrap/>
            <w:vAlign w:val="center"/>
          </w:tcPr>
          <w:p w14:paraId="652FD8F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其他共产党事务支出</w:t>
            </w:r>
          </w:p>
        </w:tc>
        <w:tc>
          <w:tcPr>
            <w:tcW w:w="1717" w:type="dxa"/>
            <w:shd w:val="clear" w:color="auto" w:fill="auto"/>
            <w:noWrap/>
            <w:vAlign w:val="bottom"/>
          </w:tcPr>
          <w:p w14:paraId="1C08B0A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1867" w:type="dxa"/>
            <w:shd w:val="clear" w:color="auto" w:fill="auto"/>
            <w:noWrap/>
            <w:vAlign w:val="bottom"/>
          </w:tcPr>
          <w:p w14:paraId="2648273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2000" w:type="dxa"/>
            <w:shd w:val="clear" w:color="auto" w:fill="auto"/>
            <w:noWrap/>
            <w:vAlign w:val="bottom"/>
          </w:tcPr>
          <w:p w14:paraId="58AA0F8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63545BB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BC24CE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9FEAD3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CC9D3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0663DD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w:t>
            </w:r>
          </w:p>
        </w:tc>
        <w:tc>
          <w:tcPr>
            <w:tcW w:w="1784" w:type="dxa"/>
            <w:shd w:val="clear" w:color="auto" w:fill="auto"/>
            <w:noWrap/>
            <w:vAlign w:val="center"/>
          </w:tcPr>
          <w:p w14:paraId="573DEEF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国防支出</w:t>
            </w:r>
          </w:p>
        </w:tc>
        <w:tc>
          <w:tcPr>
            <w:tcW w:w="1717" w:type="dxa"/>
            <w:shd w:val="clear" w:color="auto" w:fill="auto"/>
            <w:noWrap/>
            <w:vAlign w:val="bottom"/>
          </w:tcPr>
          <w:p w14:paraId="6718D75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25.50 </w:t>
            </w:r>
          </w:p>
        </w:tc>
        <w:tc>
          <w:tcPr>
            <w:tcW w:w="1867" w:type="dxa"/>
            <w:shd w:val="clear" w:color="auto" w:fill="auto"/>
            <w:noWrap/>
            <w:vAlign w:val="bottom"/>
          </w:tcPr>
          <w:p w14:paraId="2639793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0.50 </w:t>
            </w:r>
          </w:p>
        </w:tc>
        <w:tc>
          <w:tcPr>
            <w:tcW w:w="2000" w:type="dxa"/>
            <w:shd w:val="clear" w:color="auto" w:fill="auto"/>
            <w:noWrap/>
            <w:vAlign w:val="bottom"/>
          </w:tcPr>
          <w:p w14:paraId="08EB13F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1666" w:type="dxa"/>
            <w:shd w:val="clear" w:color="auto" w:fill="auto"/>
            <w:noWrap/>
            <w:vAlign w:val="center"/>
          </w:tcPr>
          <w:p w14:paraId="5EC9CB0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33F9EF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F28562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CFF7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57AEF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w:t>
            </w:r>
          </w:p>
        </w:tc>
        <w:tc>
          <w:tcPr>
            <w:tcW w:w="1784" w:type="dxa"/>
            <w:shd w:val="clear" w:color="auto" w:fill="auto"/>
            <w:noWrap/>
            <w:vAlign w:val="center"/>
          </w:tcPr>
          <w:p w14:paraId="7108BC1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国防动员</w:t>
            </w:r>
          </w:p>
        </w:tc>
        <w:tc>
          <w:tcPr>
            <w:tcW w:w="1717" w:type="dxa"/>
            <w:shd w:val="clear" w:color="auto" w:fill="auto"/>
            <w:noWrap/>
            <w:vAlign w:val="bottom"/>
          </w:tcPr>
          <w:p w14:paraId="388697F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25.50 </w:t>
            </w:r>
          </w:p>
        </w:tc>
        <w:tc>
          <w:tcPr>
            <w:tcW w:w="1867" w:type="dxa"/>
            <w:shd w:val="clear" w:color="auto" w:fill="auto"/>
            <w:noWrap/>
            <w:vAlign w:val="bottom"/>
          </w:tcPr>
          <w:p w14:paraId="762CAC6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0.50 </w:t>
            </w:r>
          </w:p>
        </w:tc>
        <w:tc>
          <w:tcPr>
            <w:tcW w:w="2000" w:type="dxa"/>
            <w:shd w:val="clear" w:color="auto" w:fill="auto"/>
            <w:noWrap/>
            <w:vAlign w:val="bottom"/>
          </w:tcPr>
          <w:p w14:paraId="1253BD9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1666" w:type="dxa"/>
            <w:shd w:val="clear" w:color="auto" w:fill="auto"/>
            <w:noWrap/>
            <w:vAlign w:val="center"/>
          </w:tcPr>
          <w:p w14:paraId="11F9C9A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69695C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5677A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1519F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7874A4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2030603</w:t>
            </w:r>
          </w:p>
        </w:tc>
        <w:tc>
          <w:tcPr>
            <w:tcW w:w="1784" w:type="dxa"/>
            <w:shd w:val="clear" w:color="auto" w:fill="auto"/>
            <w:noWrap/>
            <w:vAlign w:val="center"/>
          </w:tcPr>
          <w:p w14:paraId="1FBCDF1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人民防空</w:t>
            </w:r>
          </w:p>
        </w:tc>
        <w:tc>
          <w:tcPr>
            <w:tcW w:w="1717" w:type="dxa"/>
            <w:shd w:val="clear" w:color="auto" w:fill="auto"/>
            <w:noWrap/>
            <w:vAlign w:val="bottom"/>
          </w:tcPr>
          <w:p w14:paraId="4F8C7F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1867" w:type="dxa"/>
            <w:shd w:val="clear" w:color="auto" w:fill="auto"/>
            <w:noWrap/>
            <w:vAlign w:val="bottom"/>
          </w:tcPr>
          <w:p w14:paraId="7DC8F0E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6B09230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1666" w:type="dxa"/>
            <w:shd w:val="clear" w:color="auto" w:fill="auto"/>
            <w:noWrap/>
            <w:vAlign w:val="center"/>
          </w:tcPr>
          <w:p w14:paraId="147B266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E66361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F74991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BBEFB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0C3E7F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2030606</w:t>
            </w:r>
          </w:p>
        </w:tc>
        <w:tc>
          <w:tcPr>
            <w:tcW w:w="1784" w:type="dxa"/>
            <w:shd w:val="clear" w:color="auto" w:fill="auto"/>
            <w:noWrap/>
            <w:vAlign w:val="center"/>
          </w:tcPr>
          <w:p w14:paraId="046219B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预备役部队</w:t>
            </w:r>
          </w:p>
        </w:tc>
        <w:tc>
          <w:tcPr>
            <w:tcW w:w="1717" w:type="dxa"/>
            <w:shd w:val="clear" w:color="auto" w:fill="auto"/>
            <w:noWrap/>
            <w:vAlign w:val="bottom"/>
          </w:tcPr>
          <w:p w14:paraId="1C960A6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0.50 </w:t>
            </w:r>
          </w:p>
        </w:tc>
        <w:tc>
          <w:tcPr>
            <w:tcW w:w="1867" w:type="dxa"/>
            <w:shd w:val="clear" w:color="auto" w:fill="auto"/>
            <w:noWrap/>
            <w:vAlign w:val="bottom"/>
          </w:tcPr>
          <w:p w14:paraId="660815E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0.50 </w:t>
            </w:r>
          </w:p>
        </w:tc>
        <w:tc>
          <w:tcPr>
            <w:tcW w:w="2000" w:type="dxa"/>
            <w:shd w:val="clear" w:color="auto" w:fill="auto"/>
            <w:noWrap/>
            <w:vAlign w:val="bottom"/>
          </w:tcPr>
          <w:p w14:paraId="378A6FE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363AF8B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692B52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0CC45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34F5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E0988E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1784" w:type="dxa"/>
            <w:shd w:val="clear" w:color="auto" w:fill="auto"/>
            <w:noWrap/>
            <w:vAlign w:val="center"/>
          </w:tcPr>
          <w:p w14:paraId="62AA050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公共安全支出</w:t>
            </w:r>
          </w:p>
        </w:tc>
        <w:tc>
          <w:tcPr>
            <w:tcW w:w="1717" w:type="dxa"/>
            <w:shd w:val="clear" w:color="auto" w:fill="auto"/>
            <w:noWrap/>
            <w:vAlign w:val="bottom"/>
          </w:tcPr>
          <w:p w14:paraId="5663D87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867" w:type="dxa"/>
            <w:shd w:val="clear" w:color="auto" w:fill="auto"/>
            <w:noWrap/>
            <w:vAlign w:val="bottom"/>
          </w:tcPr>
          <w:p w14:paraId="0216710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3AA8381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666" w:type="dxa"/>
            <w:shd w:val="clear" w:color="auto" w:fill="auto"/>
            <w:noWrap/>
            <w:vAlign w:val="center"/>
          </w:tcPr>
          <w:p w14:paraId="0A0B383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612E27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6B179B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313CF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BA065B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20402</w:t>
            </w:r>
          </w:p>
        </w:tc>
        <w:tc>
          <w:tcPr>
            <w:tcW w:w="1784" w:type="dxa"/>
            <w:shd w:val="clear" w:color="auto" w:fill="auto"/>
            <w:noWrap/>
            <w:vAlign w:val="center"/>
          </w:tcPr>
          <w:p w14:paraId="5AC30A4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公安</w:t>
            </w:r>
          </w:p>
        </w:tc>
        <w:tc>
          <w:tcPr>
            <w:tcW w:w="1717" w:type="dxa"/>
            <w:shd w:val="clear" w:color="auto" w:fill="auto"/>
            <w:noWrap/>
            <w:vAlign w:val="bottom"/>
          </w:tcPr>
          <w:p w14:paraId="499EFEE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867" w:type="dxa"/>
            <w:shd w:val="clear" w:color="auto" w:fill="auto"/>
            <w:noWrap/>
            <w:vAlign w:val="bottom"/>
          </w:tcPr>
          <w:p w14:paraId="1C7BBBE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7F62BB3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666" w:type="dxa"/>
            <w:shd w:val="clear" w:color="auto" w:fill="auto"/>
            <w:noWrap/>
            <w:vAlign w:val="center"/>
          </w:tcPr>
          <w:p w14:paraId="2D91B7E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A8F6DC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42B525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DD040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73E3E7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2040299</w:t>
            </w:r>
          </w:p>
        </w:tc>
        <w:tc>
          <w:tcPr>
            <w:tcW w:w="1784" w:type="dxa"/>
            <w:shd w:val="clear" w:color="auto" w:fill="auto"/>
            <w:noWrap/>
            <w:vAlign w:val="center"/>
          </w:tcPr>
          <w:p w14:paraId="67F80CD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其他公安支出</w:t>
            </w:r>
          </w:p>
        </w:tc>
        <w:tc>
          <w:tcPr>
            <w:tcW w:w="1717" w:type="dxa"/>
            <w:shd w:val="clear" w:color="auto" w:fill="auto"/>
            <w:noWrap/>
            <w:vAlign w:val="bottom"/>
          </w:tcPr>
          <w:p w14:paraId="69E328C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867" w:type="dxa"/>
            <w:shd w:val="clear" w:color="auto" w:fill="auto"/>
            <w:noWrap/>
            <w:vAlign w:val="bottom"/>
          </w:tcPr>
          <w:p w14:paraId="1128898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3DD14FA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666" w:type="dxa"/>
            <w:shd w:val="clear" w:color="auto" w:fill="auto"/>
            <w:noWrap/>
            <w:vAlign w:val="center"/>
          </w:tcPr>
          <w:p w14:paraId="5D6437F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6DC0CB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F2928D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D9270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D69066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w:t>
            </w:r>
          </w:p>
        </w:tc>
        <w:tc>
          <w:tcPr>
            <w:tcW w:w="1784" w:type="dxa"/>
            <w:shd w:val="clear" w:color="auto" w:fill="auto"/>
            <w:noWrap/>
            <w:vAlign w:val="center"/>
          </w:tcPr>
          <w:p w14:paraId="1F8DF89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1717" w:type="dxa"/>
            <w:shd w:val="clear" w:color="auto" w:fill="auto"/>
            <w:noWrap/>
            <w:vAlign w:val="bottom"/>
          </w:tcPr>
          <w:p w14:paraId="7D6FC63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shd w:val="clear" w:color="auto" w:fill="auto"/>
            <w:noWrap/>
            <w:vAlign w:val="bottom"/>
          </w:tcPr>
          <w:p w14:paraId="38B6320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5F87AE9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6" w:type="dxa"/>
            <w:shd w:val="clear" w:color="auto" w:fill="auto"/>
            <w:noWrap/>
            <w:vAlign w:val="center"/>
          </w:tcPr>
          <w:p w14:paraId="508CDB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252B18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1BF452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DCEBD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BD5FD3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w:t>
            </w:r>
          </w:p>
        </w:tc>
        <w:tc>
          <w:tcPr>
            <w:tcW w:w="1784" w:type="dxa"/>
            <w:shd w:val="clear" w:color="auto" w:fill="auto"/>
            <w:noWrap/>
            <w:vAlign w:val="center"/>
          </w:tcPr>
          <w:p w14:paraId="4D1D09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1717" w:type="dxa"/>
            <w:shd w:val="clear" w:color="auto" w:fill="auto"/>
            <w:noWrap/>
            <w:vAlign w:val="bottom"/>
          </w:tcPr>
          <w:p w14:paraId="42B3281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shd w:val="clear" w:color="auto" w:fill="auto"/>
            <w:noWrap/>
            <w:vAlign w:val="bottom"/>
          </w:tcPr>
          <w:p w14:paraId="09C2C4F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65C02EC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6" w:type="dxa"/>
            <w:shd w:val="clear" w:color="auto" w:fill="auto"/>
            <w:noWrap/>
            <w:vAlign w:val="center"/>
          </w:tcPr>
          <w:p w14:paraId="2E4B643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A09B5F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936E62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7C78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141CC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2050299</w:t>
            </w:r>
          </w:p>
        </w:tc>
        <w:tc>
          <w:tcPr>
            <w:tcW w:w="1784" w:type="dxa"/>
            <w:shd w:val="clear" w:color="auto" w:fill="auto"/>
            <w:noWrap/>
            <w:vAlign w:val="center"/>
          </w:tcPr>
          <w:p w14:paraId="0D302D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其他普通教育支出</w:t>
            </w:r>
          </w:p>
        </w:tc>
        <w:tc>
          <w:tcPr>
            <w:tcW w:w="1717" w:type="dxa"/>
            <w:shd w:val="clear" w:color="auto" w:fill="auto"/>
            <w:noWrap/>
            <w:vAlign w:val="bottom"/>
          </w:tcPr>
          <w:p w14:paraId="0479CD1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shd w:val="clear" w:color="auto" w:fill="auto"/>
            <w:noWrap/>
            <w:vAlign w:val="bottom"/>
          </w:tcPr>
          <w:p w14:paraId="647601E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1593ABB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6" w:type="dxa"/>
            <w:shd w:val="clear" w:color="auto" w:fill="auto"/>
            <w:noWrap/>
            <w:vAlign w:val="center"/>
          </w:tcPr>
          <w:p w14:paraId="5826FB6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099992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8426DE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547F8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7EA780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w:t>
            </w:r>
          </w:p>
        </w:tc>
        <w:tc>
          <w:tcPr>
            <w:tcW w:w="1784" w:type="dxa"/>
            <w:shd w:val="clear" w:color="auto" w:fill="auto"/>
            <w:noWrap/>
            <w:vAlign w:val="center"/>
          </w:tcPr>
          <w:p w14:paraId="51B4956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文化旅游体育与传媒支出</w:t>
            </w:r>
          </w:p>
        </w:tc>
        <w:tc>
          <w:tcPr>
            <w:tcW w:w="1717" w:type="dxa"/>
            <w:shd w:val="clear" w:color="auto" w:fill="auto"/>
            <w:noWrap/>
            <w:vAlign w:val="bottom"/>
          </w:tcPr>
          <w:p w14:paraId="324C93A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78.22 </w:t>
            </w:r>
          </w:p>
        </w:tc>
        <w:tc>
          <w:tcPr>
            <w:tcW w:w="1867" w:type="dxa"/>
            <w:shd w:val="clear" w:color="auto" w:fill="auto"/>
            <w:noWrap/>
            <w:vAlign w:val="bottom"/>
          </w:tcPr>
          <w:p w14:paraId="2C39D1B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78.22 </w:t>
            </w:r>
          </w:p>
        </w:tc>
        <w:tc>
          <w:tcPr>
            <w:tcW w:w="2000" w:type="dxa"/>
            <w:shd w:val="clear" w:color="auto" w:fill="auto"/>
            <w:noWrap/>
            <w:vAlign w:val="bottom"/>
          </w:tcPr>
          <w:p w14:paraId="13BC411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3CEC8F9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8420B6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FB782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6683A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486DA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w:t>
            </w:r>
          </w:p>
        </w:tc>
        <w:tc>
          <w:tcPr>
            <w:tcW w:w="1784" w:type="dxa"/>
            <w:shd w:val="clear" w:color="auto" w:fill="auto"/>
            <w:noWrap/>
            <w:vAlign w:val="center"/>
          </w:tcPr>
          <w:p w14:paraId="27E84F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文化和旅游</w:t>
            </w:r>
          </w:p>
        </w:tc>
        <w:tc>
          <w:tcPr>
            <w:tcW w:w="1717" w:type="dxa"/>
            <w:shd w:val="clear" w:color="auto" w:fill="auto"/>
            <w:noWrap/>
            <w:vAlign w:val="bottom"/>
          </w:tcPr>
          <w:p w14:paraId="513510A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70.22 </w:t>
            </w:r>
          </w:p>
        </w:tc>
        <w:tc>
          <w:tcPr>
            <w:tcW w:w="1867" w:type="dxa"/>
            <w:shd w:val="clear" w:color="auto" w:fill="auto"/>
            <w:noWrap/>
            <w:vAlign w:val="bottom"/>
          </w:tcPr>
          <w:p w14:paraId="5ECA8C0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70.22 </w:t>
            </w:r>
          </w:p>
        </w:tc>
        <w:tc>
          <w:tcPr>
            <w:tcW w:w="2000" w:type="dxa"/>
            <w:shd w:val="clear" w:color="auto" w:fill="auto"/>
            <w:noWrap/>
            <w:vAlign w:val="bottom"/>
          </w:tcPr>
          <w:p w14:paraId="75E1EC7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7624932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CD9EC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841767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5FC2F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92C27E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2070109</w:t>
            </w:r>
          </w:p>
        </w:tc>
        <w:tc>
          <w:tcPr>
            <w:tcW w:w="1784" w:type="dxa"/>
            <w:shd w:val="clear" w:color="auto" w:fill="auto"/>
            <w:noWrap/>
            <w:vAlign w:val="center"/>
          </w:tcPr>
          <w:p w14:paraId="146F2C7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群众文化</w:t>
            </w:r>
          </w:p>
        </w:tc>
        <w:tc>
          <w:tcPr>
            <w:tcW w:w="1717" w:type="dxa"/>
            <w:shd w:val="clear" w:color="auto" w:fill="auto"/>
            <w:noWrap/>
            <w:vAlign w:val="bottom"/>
          </w:tcPr>
          <w:p w14:paraId="091FA87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65.22 </w:t>
            </w:r>
          </w:p>
        </w:tc>
        <w:tc>
          <w:tcPr>
            <w:tcW w:w="1867" w:type="dxa"/>
            <w:shd w:val="clear" w:color="auto" w:fill="auto"/>
            <w:noWrap/>
            <w:vAlign w:val="bottom"/>
          </w:tcPr>
          <w:p w14:paraId="2B3964E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65.22 </w:t>
            </w:r>
          </w:p>
        </w:tc>
        <w:tc>
          <w:tcPr>
            <w:tcW w:w="2000" w:type="dxa"/>
            <w:shd w:val="clear" w:color="auto" w:fill="auto"/>
            <w:noWrap/>
            <w:vAlign w:val="bottom"/>
          </w:tcPr>
          <w:p w14:paraId="30505D0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1D8B9F0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73549A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5C7855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6EEA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6C61B6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2070199</w:t>
            </w:r>
          </w:p>
        </w:tc>
        <w:tc>
          <w:tcPr>
            <w:tcW w:w="1784" w:type="dxa"/>
            <w:shd w:val="clear" w:color="auto" w:fill="auto"/>
            <w:noWrap/>
            <w:vAlign w:val="center"/>
          </w:tcPr>
          <w:p w14:paraId="3867695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其他文化和旅游支出</w:t>
            </w:r>
          </w:p>
        </w:tc>
        <w:tc>
          <w:tcPr>
            <w:tcW w:w="1717" w:type="dxa"/>
            <w:shd w:val="clear" w:color="auto" w:fill="auto"/>
            <w:noWrap/>
            <w:vAlign w:val="bottom"/>
          </w:tcPr>
          <w:p w14:paraId="1C6C164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shd w:val="clear" w:color="auto" w:fill="auto"/>
            <w:noWrap/>
            <w:vAlign w:val="bottom"/>
          </w:tcPr>
          <w:p w14:paraId="1756F20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2000" w:type="dxa"/>
            <w:shd w:val="clear" w:color="auto" w:fill="auto"/>
            <w:noWrap/>
            <w:vAlign w:val="bottom"/>
          </w:tcPr>
          <w:p w14:paraId="4A07553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6A41AD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08445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FF0BB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D23F4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027D1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20799</w:t>
            </w:r>
          </w:p>
        </w:tc>
        <w:tc>
          <w:tcPr>
            <w:tcW w:w="1784" w:type="dxa"/>
            <w:shd w:val="clear" w:color="auto" w:fill="auto"/>
            <w:noWrap/>
            <w:vAlign w:val="center"/>
          </w:tcPr>
          <w:p w14:paraId="34249BF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其他文化体育与传媒支出</w:t>
            </w:r>
          </w:p>
        </w:tc>
        <w:tc>
          <w:tcPr>
            <w:tcW w:w="1717" w:type="dxa"/>
            <w:shd w:val="clear" w:color="auto" w:fill="auto"/>
            <w:noWrap/>
            <w:vAlign w:val="bottom"/>
          </w:tcPr>
          <w:p w14:paraId="0162148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1867" w:type="dxa"/>
            <w:shd w:val="clear" w:color="auto" w:fill="auto"/>
            <w:noWrap/>
            <w:vAlign w:val="bottom"/>
          </w:tcPr>
          <w:p w14:paraId="273711D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2000" w:type="dxa"/>
            <w:shd w:val="clear" w:color="auto" w:fill="auto"/>
            <w:noWrap/>
            <w:vAlign w:val="bottom"/>
          </w:tcPr>
          <w:p w14:paraId="429898E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C324A0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31933A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08D540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7715F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A2972B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2079999</w:t>
            </w:r>
          </w:p>
        </w:tc>
        <w:tc>
          <w:tcPr>
            <w:tcW w:w="1784" w:type="dxa"/>
            <w:shd w:val="clear" w:color="auto" w:fill="auto"/>
            <w:noWrap/>
            <w:vAlign w:val="center"/>
          </w:tcPr>
          <w:p w14:paraId="2DBB0B2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其他文化体育与传媒支出</w:t>
            </w:r>
          </w:p>
        </w:tc>
        <w:tc>
          <w:tcPr>
            <w:tcW w:w="1717" w:type="dxa"/>
            <w:shd w:val="clear" w:color="auto" w:fill="auto"/>
            <w:noWrap/>
            <w:vAlign w:val="bottom"/>
          </w:tcPr>
          <w:p w14:paraId="2B599DA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1867" w:type="dxa"/>
            <w:shd w:val="clear" w:color="auto" w:fill="auto"/>
            <w:noWrap/>
            <w:vAlign w:val="bottom"/>
          </w:tcPr>
          <w:p w14:paraId="2048598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2000" w:type="dxa"/>
            <w:shd w:val="clear" w:color="auto" w:fill="auto"/>
            <w:noWrap/>
            <w:vAlign w:val="bottom"/>
          </w:tcPr>
          <w:p w14:paraId="1D41B29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316B1C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042C3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86D767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FECB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633502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784" w:type="dxa"/>
            <w:shd w:val="clear" w:color="auto" w:fill="auto"/>
            <w:noWrap/>
            <w:vAlign w:val="center"/>
          </w:tcPr>
          <w:p w14:paraId="332764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1717" w:type="dxa"/>
            <w:shd w:val="clear" w:color="auto" w:fill="auto"/>
            <w:noWrap/>
            <w:vAlign w:val="bottom"/>
          </w:tcPr>
          <w:p w14:paraId="21532AA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400.09 </w:t>
            </w:r>
          </w:p>
        </w:tc>
        <w:tc>
          <w:tcPr>
            <w:tcW w:w="1867" w:type="dxa"/>
            <w:shd w:val="clear" w:color="auto" w:fill="auto"/>
            <w:noWrap/>
            <w:vAlign w:val="bottom"/>
          </w:tcPr>
          <w:p w14:paraId="42279C3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216.94 </w:t>
            </w:r>
          </w:p>
        </w:tc>
        <w:tc>
          <w:tcPr>
            <w:tcW w:w="2000" w:type="dxa"/>
            <w:shd w:val="clear" w:color="auto" w:fill="auto"/>
            <w:noWrap/>
            <w:vAlign w:val="bottom"/>
          </w:tcPr>
          <w:p w14:paraId="69C306B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183.15 </w:t>
            </w:r>
          </w:p>
        </w:tc>
        <w:tc>
          <w:tcPr>
            <w:tcW w:w="1666" w:type="dxa"/>
            <w:shd w:val="clear" w:color="auto" w:fill="auto"/>
            <w:noWrap/>
            <w:vAlign w:val="center"/>
          </w:tcPr>
          <w:p w14:paraId="7D15773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5636A2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34B3F9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EBE4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0A72EE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w:t>
            </w:r>
          </w:p>
        </w:tc>
        <w:tc>
          <w:tcPr>
            <w:tcW w:w="1784" w:type="dxa"/>
            <w:shd w:val="clear" w:color="auto" w:fill="auto"/>
            <w:noWrap/>
            <w:vAlign w:val="center"/>
          </w:tcPr>
          <w:p w14:paraId="715B8C4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民政管理事务</w:t>
            </w:r>
          </w:p>
        </w:tc>
        <w:tc>
          <w:tcPr>
            <w:tcW w:w="1717" w:type="dxa"/>
            <w:shd w:val="clear" w:color="auto" w:fill="auto"/>
            <w:noWrap/>
            <w:vAlign w:val="bottom"/>
          </w:tcPr>
          <w:p w14:paraId="3C2A869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46.54 </w:t>
            </w:r>
          </w:p>
        </w:tc>
        <w:tc>
          <w:tcPr>
            <w:tcW w:w="1867" w:type="dxa"/>
            <w:shd w:val="clear" w:color="auto" w:fill="auto"/>
            <w:noWrap/>
            <w:vAlign w:val="bottom"/>
          </w:tcPr>
          <w:p w14:paraId="384B301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46.54 </w:t>
            </w:r>
          </w:p>
        </w:tc>
        <w:tc>
          <w:tcPr>
            <w:tcW w:w="2000" w:type="dxa"/>
            <w:shd w:val="clear" w:color="auto" w:fill="auto"/>
            <w:noWrap/>
            <w:vAlign w:val="bottom"/>
          </w:tcPr>
          <w:p w14:paraId="1AF3B02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49C8C9E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CB8AC1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442423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EBE69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311A14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2080299</w:t>
            </w:r>
          </w:p>
        </w:tc>
        <w:tc>
          <w:tcPr>
            <w:tcW w:w="1784" w:type="dxa"/>
            <w:shd w:val="clear" w:color="auto" w:fill="auto"/>
            <w:noWrap/>
            <w:vAlign w:val="center"/>
          </w:tcPr>
          <w:p w14:paraId="51E4AF5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其他民政管理事务支出</w:t>
            </w:r>
          </w:p>
        </w:tc>
        <w:tc>
          <w:tcPr>
            <w:tcW w:w="1717" w:type="dxa"/>
            <w:shd w:val="clear" w:color="auto" w:fill="auto"/>
            <w:noWrap/>
            <w:vAlign w:val="bottom"/>
          </w:tcPr>
          <w:p w14:paraId="1A12DAD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46.54 </w:t>
            </w:r>
          </w:p>
        </w:tc>
        <w:tc>
          <w:tcPr>
            <w:tcW w:w="1867" w:type="dxa"/>
            <w:shd w:val="clear" w:color="auto" w:fill="auto"/>
            <w:noWrap/>
            <w:vAlign w:val="bottom"/>
          </w:tcPr>
          <w:p w14:paraId="5F89EEE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46.54 </w:t>
            </w:r>
          </w:p>
        </w:tc>
        <w:tc>
          <w:tcPr>
            <w:tcW w:w="2000" w:type="dxa"/>
            <w:shd w:val="clear" w:color="auto" w:fill="auto"/>
            <w:noWrap/>
            <w:vAlign w:val="bottom"/>
          </w:tcPr>
          <w:p w14:paraId="0E5C7D6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4CCC20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B781DD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0880A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771A5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5B4BE2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784" w:type="dxa"/>
            <w:shd w:val="clear" w:color="auto" w:fill="auto"/>
            <w:noWrap/>
            <w:vAlign w:val="center"/>
          </w:tcPr>
          <w:p w14:paraId="3416D13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1717" w:type="dxa"/>
            <w:shd w:val="clear" w:color="auto" w:fill="auto"/>
            <w:noWrap/>
            <w:vAlign w:val="bottom"/>
          </w:tcPr>
          <w:p w14:paraId="065FC19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1867" w:type="dxa"/>
            <w:shd w:val="clear" w:color="auto" w:fill="auto"/>
            <w:noWrap/>
            <w:vAlign w:val="bottom"/>
          </w:tcPr>
          <w:p w14:paraId="7B32031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2000" w:type="dxa"/>
            <w:shd w:val="clear" w:color="auto" w:fill="auto"/>
            <w:noWrap/>
            <w:vAlign w:val="bottom"/>
          </w:tcPr>
          <w:p w14:paraId="162261C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0D0B62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F3D17C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804FD2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0FCB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4159C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1784" w:type="dxa"/>
            <w:shd w:val="clear" w:color="auto" w:fill="auto"/>
            <w:noWrap/>
            <w:vAlign w:val="center"/>
          </w:tcPr>
          <w:p w14:paraId="6870637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717" w:type="dxa"/>
            <w:shd w:val="clear" w:color="auto" w:fill="auto"/>
            <w:noWrap/>
            <w:vAlign w:val="bottom"/>
          </w:tcPr>
          <w:p w14:paraId="204ECF6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1867" w:type="dxa"/>
            <w:shd w:val="clear" w:color="auto" w:fill="auto"/>
            <w:noWrap/>
            <w:vAlign w:val="bottom"/>
          </w:tcPr>
          <w:p w14:paraId="617F55E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2000" w:type="dxa"/>
            <w:shd w:val="clear" w:color="auto" w:fill="auto"/>
            <w:noWrap/>
            <w:vAlign w:val="bottom"/>
          </w:tcPr>
          <w:p w14:paraId="24AFBED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1EE7C7C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5C3222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1F56775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ED68B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5464F0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20808</w:t>
            </w:r>
          </w:p>
        </w:tc>
        <w:tc>
          <w:tcPr>
            <w:tcW w:w="1784" w:type="dxa"/>
            <w:shd w:val="clear" w:color="auto" w:fill="auto"/>
            <w:noWrap/>
            <w:vAlign w:val="center"/>
          </w:tcPr>
          <w:p w14:paraId="5972F20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抚恤</w:t>
            </w:r>
          </w:p>
        </w:tc>
        <w:tc>
          <w:tcPr>
            <w:tcW w:w="1717" w:type="dxa"/>
            <w:shd w:val="clear" w:color="auto" w:fill="auto"/>
            <w:noWrap/>
            <w:vAlign w:val="bottom"/>
          </w:tcPr>
          <w:p w14:paraId="580DCB0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27.46 </w:t>
            </w:r>
          </w:p>
        </w:tc>
        <w:tc>
          <w:tcPr>
            <w:tcW w:w="1867" w:type="dxa"/>
            <w:shd w:val="clear" w:color="auto" w:fill="auto"/>
            <w:noWrap/>
            <w:vAlign w:val="bottom"/>
          </w:tcPr>
          <w:p w14:paraId="5750693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27.46 </w:t>
            </w:r>
          </w:p>
        </w:tc>
        <w:tc>
          <w:tcPr>
            <w:tcW w:w="2000" w:type="dxa"/>
            <w:shd w:val="clear" w:color="auto" w:fill="auto"/>
            <w:noWrap/>
            <w:vAlign w:val="bottom"/>
          </w:tcPr>
          <w:p w14:paraId="45DEDD0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6394C18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BC8A1F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5A5551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2A38E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245BE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2080899</w:t>
            </w:r>
          </w:p>
        </w:tc>
        <w:tc>
          <w:tcPr>
            <w:tcW w:w="1784" w:type="dxa"/>
            <w:shd w:val="clear" w:color="auto" w:fill="auto"/>
            <w:noWrap/>
            <w:vAlign w:val="center"/>
          </w:tcPr>
          <w:p w14:paraId="5903F5F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其他优抚支出</w:t>
            </w:r>
          </w:p>
        </w:tc>
        <w:tc>
          <w:tcPr>
            <w:tcW w:w="1717" w:type="dxa"/>
            <w:shd w:val="clear" w:color="auto" w:fill="auto"/>
            <w:noWrap/>
            <w:vAlign w:val="bottom"/>
          </w:tcPr>
          <w:p w14:paraId="7D5C05A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27.46 </w:t>
            </w:r>
          </w:p>
        </w:tc>
        <w:tc>
          <w:tcPr>
            <w:tcW w:w="1867" w:type="dxa"/>
            <w:shd w:val="clear" w:color="auto" w:fill="auto"/>
            <w:noWrap/>
            <w:vAlign w:val="bottom"/>
          </w:tcPr>
          <w:p w14:paraId="454A4B5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27.46 </w:t>
            </w:r>
          </w:p>
        </w:tc>
        <w:tc>
          <w:tcPr>
            <w:tcW w:w="2000" w:type="dxa"/>
            <w:shd w:val="clear" w:color="auto" w:fill="auto"/>
            <w:noWrap/>
            <w:vAlign w:val="bottom"/>
          </w:tcPr>
          <w:p w14:paraId="22AB0C6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051585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5ABB3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A2F75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CC444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3C145CA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20809</w:t>
            </w:r>
          </w:p>
        </w:tc>
        <w:tc>
          <w:tcPr>
            <w:tcW w:w="1784" w:type="dxa"/>
            <w:shd w:val="clear" w:color="auto" w:fill="auto"/>
            <w:noWrap/>
            <w:vAlign w:val="center"/>
          </w:tcPr>
          <w:p w14:paraId="4C0413D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退役安置</w:t>
            </w:r>
          </w:p>
        </w:tc>
        <w:tc>
          <w:tcPr>
            <w:tcW w:w="1717" w:type="dxa"/>
            <w:shd w:val="clear" w:color="auto" w:fill="auto"/>
            <w:noWrap/>
            <w:vAlign w:val="bottom"/>
          </w:tcPr>
          <w:p w14:paraId="602DBC6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4.90 </w:t>
            </w:r>
          </w:p>
        </w:tc>
        <w:tc>
          <w:tcPr>
            <w:tcW w:w="1867" w:type="dxa"/>
            <w:shd w:val="clear" w:color="auto" w:fill="auto"/>
            <w:noWrap/>
            <w:vAlign w:val="bottom"/>
          </w:tcPr>
          <w:p w14:paraId="647EC6F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70864FE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4.90 </w:t>
            </w:r>
          </w:p>
        </w:tc>
        <w:tc>
          <w:tcPr>
            <w:tcW w:w="1666" w:type="dxa"/>
            <w:shd w:val="clear" w:color="auto" w:fill="auto"/>
            <w:noWrap/>
            <w:vAlign w:val="center"/>
          </w:tcPr>
          <w:p w14:paraId="1B419D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6EF436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1D8107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1C7C7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8D173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2080999</w:t>
            </w:r>
          </w:p>
        </w:tc>
        <w:tc>
          <w:tcPr>
            <w:tcW w:w="1784" w:type="dxa"/>
            <w:shd w:val="clear" w:color="auto" w:fill="auto"/>
            <w:noWrap/>
            <w:vAlign w:val="center"/>
          </w:tcPr>
          <w:p w14:paraId="4301F00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其他退役安置支出</w:t>
            </w:r>
          </w:p>
        </w:tc>
        <w:tc>
          <w:tcPr>
            <w:tcW w:w="1717" w:type="dxa"/>
            <w:shd w:val="clear" w:color="auto" w:fill="auto"/>
            <w:noWrap/>
            <w:vAlign w:val="bottom"/>
          </w:tcPr>
          <w:p w14:paraId="7703DF4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4.90 </w:t>
            </w:r>
          </w:p>
        </w:tc>
        <w:tc>
          <w:tcPr>
            <w:tcW w:w="1867" w:type="dxa"/>
            <w:shd w:val="clear" w:color="auto" w:fill="auto"/>
            <w:noWrap/>
            <w:vAlign w:val="bottom"/>
          </w:tcPr>
          <w:p w14:paraId="68445FD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37CD5CC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4.90 </w:t>
            </w:r>
          </w:p>
        </w:tc>
        <w:tc>
          <w:tcPr>
            <w:tcW w:w="1666" w:type="dxa"/>
            <w:shd w:val="clear" w:color="auto" w:fill="auto"/>
            <w:noWrap/>
            <w:vAlign w:val="center"/>
          </w:tcPr>
          <w:p w14:paraId="37567B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A31F7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45833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92738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F2C74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20810</w:t>
            </w:r>
          </w:p>
        </w:tc>
        <w:tc>
          <w:tcPr>
            <w:tcW w:w="1784" w:type="dxa"/>
            <w:shd w:val="clear" w:color="auto" w:fill="auto"/>
            <w:noWrap/>
            <w:vAlign w:val="center"/>
          </w:tcPr>
          <w:p w14:paraId="3152A3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社会福利</w:t>
            </w:r>
          </w:p>
        </w:tc>
        <w:tc>
          <w:tcPr>
            <w:tcW w:w="1717" w:type="dxa"/>
            <w:shd w:val="clear" w:color="auto" w:fill="auto"/>
            <w:noWrap/>
            <w:vAlign w:val="bottom"/>
          </w:tcPr>
          <w:p w14:paraId="7B50062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0.05 </w:t>
            </w:r>
          </w:p>
        </w:tc>
        <w:tc>
          <w:tcPr>
            <w:tcW w:w="1867" w:type="dxa"/>
            <w:shd w:val="clear" w:color="auto" w:fill="auto"/>
            <w:noWrap/>
            <w:vAlign w:val="bottom"/>
          </w:tcPr>
          <w:p w14:paraId="493501A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26FEB82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0.05 </w:t>
            </w:r>
          </w:p>
        </w:tc>
        <w:tc>
          <w:tcPr>
            <w:tcW w:w="1666" w:type="dxa"/>
            <w:shd w:val="clear" w:color="auto" w:fill="auto"/>
            <w:noWrap/>
            <w:vAlign w:val="center"/>
          </w:tcPr>
          <w:p w14:paraId="3AF4EAE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E63BF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CD2A8F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8D26C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B22C42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2081002</w:t>
            </w:r>
          </w:p>
        </w:tc>
        <w:tc>
          <w:tcPr>
            <w:tcW w:w="1784" w:type="dxa"/>
            <w:shd w:val="clear" w:color="auto" w:fill="auto"/>
            <w:noWrap/>
            <w:vAlign w:val="center"/>
          </w:tcPr>
          <w:p w14:paraId="76C1AFE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老年福利</w:t>
            </w:r>
          </w:p>
        </w:tc>
        <w:tc>
          <w:tcPr>
            <w:tcW w:w="1717" w:type="dxa"/>
            <w:shd w:val="clear" w:color="auto" w:fill="auto"/>
            <w:noWrap/>
            <w:vAlign w:val="bottom"/>
          </w:tcPr>
          <w:p w14:paraId="61C5B62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0.05 </w:t>
            </w:r>
          </w:p>
        </w:tc>
        <w:tc>
          <w:tcPr>
            <w:tcW w:w="1867" w:type="dxa"/>
            <w:shd w:val="clear" w:color="auto" w:fill="auto"/>
            <w:noWrap/>
            <w:vAlign w:val="bottom"/>
          </w:tcPr>
          <w:p w14:paraId="4573BB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0C0DF29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0.05 </w:t>
            </w:r>
          </w:p>
        </w:tc>
        <w:tc>
          <w:tcPr>
            <w:tcW w:w="1666" w:type="dxa"/>
            <w:shd w:val="clear" w:color="auto" w:fill="auto"/>
            <w:noWrap/>
            <w:vAlign w:val="center"/>
          </w:tcPr>
          <w:p w14:paraId="6EFD94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55EB81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5B38D7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979C1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10FA5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20819</w:t>
            </w:r>
          </w:p>
        </w:tc>
        <w:tc>
          <w:tcPr>
            <w:tcW w:w="1784" w:type="dxa"/>
            <w:shd w:val="clear" w:color="auto" w:fill="auto"/>
            <w:noWrap/>
            <w:vAlign w:val="center"/>
          </w:tcPr>
          <w:p w14:paraId="01BB1D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最低生活保障</w:t>
            </w:r>
          </w:p>
        </w:tc>
        <w:tc>
          <w:tcPr>
            <w:tcW w:w="1717" w:type="dxa"/>
            <w:shd w:val="clear" w:color="auto" w:fill="auto"/>
            <w:noWrap/>
            <w:vAlign w:val="bottom"/>
          </w:tcPr>
          <w:p w14:paraId="451B36E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1867" w:type="dxa"/>
            <w:shd w:val="clear" w:color="auto" w:fill="auto"/>
            <w:noWrap/>
            <w:vAlign w:val="bottom"/>
          </w:tcPr>
          <w:p w14:paraId="749C7AE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2000" w:type="dxa"/>
            <w:shd w:val="clear" w:color="auto" w:fill="auto"/>
            <w:noWrap/>
            <w:vAlign w:val="bottom"/>
          </w:tcPr>
          <w:p w14:paraId="15C68C4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3B9C56E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74D7B9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EDE8B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5F360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067AB0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2081902</w:t>
            </w:r>
          </w:p>
        </w:tc>
        <w:tc>
          <w:tcPr>
            <w:tcW w:w="1784" w:type="dxa"/>
            <w:shd w:val="clear" w:color="auto" w:fill="auto"/>
            <w:noWrap/>
            <w:vAlign w:val="center"/>
          </w:tcPr>
          <w:p w14:paraId="4DCDF87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农村最低生活保障金支出</w:t>
            </w:r>
          </w:p>
        </w:tc>
        <w:tc>
          <w:tcPr>
            <w:tcW w:w="1717" w:type="dxa"/>
            <w:shd w:val="clear" w:color="auto" w:fill="auto"/>
            <w:noWrap/>
            <w:vAlign w:val="bottom"/>
          </w:tcPr>
          <w:p w14:paraId="14D2065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1867" w:type="dxa"/>
            <w:shd w:val="clear" w:color="auto" w:fill="auto"/>
            <w:noWrap/>
            <w:vAlign w:val="bottom"/>
          </w:tcPr>
          <w:p w14:paraId="470A09F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2000" w:type="dxa"/>
            <w:shd w:val="clear" w:color="auto" w:fill="auto"/>
            <w:noWrap/>
            <w:vAlign w:val="bottom"/>
          </w:tcPr>
          <w:p w14:paraId="56106FD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F4C2CB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10A1E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1AE11F5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A7EB0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5DC574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20820</w:t>
            </w:r>
          </w:p>
        </w:tc>
        <w:tc>
          <w:tcPr>
            <w:tcW w:w="1784" w:type="dxa"/>
            <w:shd w:val="clear" w:color="auto" w:fill="auto"/>
            <w:noWrap/>
            <w:vAlign w:val="center"/>
          </w:tcPr>
          <w:p w14:paraId="3BF74BA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临时救助</w:t>
            </w:r>
          </w:p>
        </w:tc>
        <w:tc>
          <w:tcPr>
            <w:tcW w:w="1717" w:type="dxa"/>
            <w:shd w:val="clear" w:color="auto" w:fill="auto"/>
            <w:noWrap/>
            <w:vAlign w:val="bottom"/>
          </w:tcPr>
          <w:p w14:paraId="6009B6D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40.25 </w:t>
            </w:r>
          </w:p>
        </w:tc>
        <w:tc>
          <w:tcPr>
            <w:tcW w:w="1867" w:type="dxa"/>
            <w:shd w:val="clear" w:color="auto" w:fill="auto"/>
            <w:noWrap/>
            <w:vAlign w:val="bottom"/>
          </w:tcPr>
          <w:p w14:paraId="019BA88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40.25 </w:t>
            </w:r>
          </w:p>
        </w:tc>
        <w:tc>
          <w:tcPr>
            <w:tcW w:w="2000" w:type="dxa"/>
            <w:shd w:val="clear" w:color="auto" w:fill="auto"/>
            <w:noWrap/>
            <w:vAlign w:val="bottom"/>
          </w:tcPr>
          <w:p w14:paraId="258D3DA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D709F3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0BD0A3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F683A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8E486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8CA2F0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2082001</w:t>
            </w:r>
          </w:p>
        </w:tc>
        <w:tc>
          <w:tcPr>
            <w:tcW w:w="1784" w:type="dxa"/>
            <w:shd w:val="clear" w:color="auto" w:fill="auto"/>
            <w:noWrap/>
            <w:vAlign w:val="center"/>
          </w:tcPr>
          <w:p w14:paraId="11BC894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临时救助支出</w:t>
            </w:r>
          </w:p>
        </w:tc>
        <w:tc>
          <w:tcPr>
            <w:tcW w:w="1717" w:type="dxa"/>
            <w:shd w:val="clear" w:color="auto" w:fill="auto"/>
            <w:noWrap/>
            <w:vAlign w:val="bottom"/>
          </w:tcPr>
          <w:p w14:paraId="0C24759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40.25 </w:t>
            </w:r>
          </w:p>
        </w:tc>
        <w:tc>
          <w:tcPr>
            <w:tcW w:w="1867" w:type="dxa"/>
            <w:shd w:val="clear" w:color="auto" w:fill="auto"/>
            <w:noWrap/>
            <w:vAlign w:val="bottom"/>
          </w:tcPr>
          <w:p w14:paraId="1CE6A2E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40.25 </w:t>
            </w:r>
          </w:p>
        </w:tc>
        <w:tc>
          <w:tcPr>
            <w:tcW w:w="2000" w:type="dxa"/>
            <w:shd w:val="clear" w:color="auto" w:fill="auto"/>
            <w:noWrap/>
            <w:vAlign w:val="bottom"/>
          </w:tcPr>
          <w:p w14:paraId="46F2674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B972A2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EA6F66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A12FA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62CF2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0E6F2AB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20821</w:t>
            </w:r>
          </w:p>
        </w:tc>
        <w:tc>
          <w:tcPr>
            <w:tcW w:w="1784" w:type="dxa"/>
            <w:shd w:val="clear" w:color="auto" w:fill="auto"/>
            <w:noWrap/>
            <w:vAlign w:val="center"/>
          </w:tcPr>
          <w:p w14:paraId="11506A9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特困人员救助供养</w:t>
            </w:r>
          </w:p>
        </w:tc>
        <w:tc>
          <w:tcPr>
            <w:tcW w:w="1717" w:type="dxa"/>
            <w:shd w:val="clear" w:color="auto" w:fill="auto"/>
            <w:noWrap/>
            <w:vAlign w:val="bottom"/>
          </w:tcPr>
          <w:p w14:paraId="32EAF80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47.17 </w:t>
            </w:r>
          </w:p>
        </w:tc>
        <w:tc>
          <w:tcPr>
            <w:tcW w:w="1867" w:type="dxa"/>
            <w:shd w:val="clear" w:color="auto" w:fill="auto"/>
            <w:noWrap/>
            <w:vAlign w:val="bottom"/>
          </w:tcPr>
          <w:p w14:paraId="2AF0CA6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47.17 </w:t>
            </w:r>
          </w:p>
        </w:tc>
        <w:tc>
          <w:tcPr>
            <w:tcW w:w="2000" w:type="dxa"/>
            <w:shd w:val="clear" w:color="auto" w:fill="auto"/>
            <w:noWrap/>
            <w:vAlign w:val="bottom"/>
          </w:tcPr>
          <w:p w14:paraId="5877173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B2EFAE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AD921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A0723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238D5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4027A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2082102</w:t>
            </w:r>
          </w:p>
        </w:tc>
        <w:tc>
          <w:tcPr>
            <w:tcW w:w="1784" w:type="dxa"/>
            <w:shd w:val="clear" w:color="auto" w:fill="auto"/>
            <w:noWrap/>
            <w:vAlign w:val="center"/>
          </w:tcPr>
          <w:p w14:paraId="47C0FBE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农村特困人员救助供养支出</w:t>
            </w:r>
          </w:p>
        </w:tc>
        <w:tc>
          <w:tcPr>
            <w:tcW w:w="1717" w:type="dxa"/>
            <w:shd w:val="clear" w:color="auto" w:fill="auto"/>
            <w:noWrap/>
            <w:vAlign w:val="bottom"/>
          </w:tcPr>
          <w:p w14:paraId="72B61B0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47.17 </w:t>
            </w:r>
          </w:p>
        </w:tc>
        <w:tc>
          <w:tcPr>
            <w:tcW w:w="1867" w:type="dxa"/>
            <w:shd w:val="clear" w:color="auto" w:fill="auto"/>
            <w:noWrap/>
            <w:vAlign w:val="bottom"/>
          </w:tcPr>
          <w:p w14:paraId="3FB2405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47.17 </w:t>
            </w:r>
          </w:p>
        </w:tc>
        <w:tc>
          <w:tcPr>
            <w:tcW w:w="2000" w:type="dxa"/>
            <w:shd w:val="clear" w:color="auto" w:fill="auto"/>
            <w:noWrap/>
            <w:vAlign w:val="bottom"/>
          </w:tcPr>
          <w:p w14:paraId="3210DA0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FE8C65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2094D3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C9065F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C32D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35C973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w:t>
            </w:r>
          </w:p>
        </w:tc>
        <w:tc>
          <w:tcPr>
            <w:tcW w:w="1784" w:type="dxa"/>
            <w:shd w:val="clear" w:color="auto" w:fill="auto"/>
            <w:noWrap/>
            <w:vAlign w:val="center"/>
          </w:tcPr>
          <w:p w14:paraId="0CEAEB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717" w:type="dxa"/>
            <w:shd w:val="clear" w:color="auto" w:fill="auto"/>
            <w:noWrap/>
            <w:vAlign w:val="bottom"/>
          </w:tcPr>
          <w:p w14:paraId="0396217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173.20 </w:t>
            </w:r>
          </w:p>
        </w:tc>
        <w:tc>
          <w:tcPr>
            <w:tcW w:w="1867" w:type="dxa"/>
            <w:shd w:val="clear" w:color="auto" w:fill="auto"/>
            <w:noWrap/>
            <w:vAlign w:val="bottom"/>
          </w:tcPr>
          <w:p w14:paraId="452EA20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6E428B0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173.20 </w:t>
            </w:r>
          </w:p>
        </w:tc>
        <w:tc>
          <w:tcPr>
            <w:tcW w:w="1666" w:type="dxa"/>
            <w:shd w:val="clear" w:color="auto" w:fill="auto"/>
            <w:noWrap/>
            <w:vAlign w:val="center"/>
          </w:tcPr>
          <w:p w14:paraId="42F9E28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DA0691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D79DDB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F6D5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FEB7DB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2082201</w:t>
            </w:r>
          </w:p>
        </w:tc>
        <w:tc>
          <w:tcPr>
            <w:tcW w:w="1784" w:type="dxa"/>
            <w:shd w:val="clear" w:color="auto" w:fill="auto"/>
            <w:noWrap/>
            <w:vAlign w:val="center"/>
          </w:tcPr>
          <w:p w14:paraId="0A74E6B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移民补助</w:t>
            </w:r>
          </w:p>
        </w:tc>
        <w:tc>
          <w:tcPr>
            <w:tcW w:w="1717" w:type="dxa"/>
            <w:shd w:val="clear" w:color="auto" w:fill="auto"/>
            <w:noWrap/>
            <w:vAlign w:val="bottom"/>
          </w:tcPr>
          <w:p w14:paraId="2DC609C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8.20 </w:t>
            </w:r>
          </w:p>
        </w:tc>
        <w:tc>
          <w:tcPr>
            <w:tcW w:w="1867" w:type="dxa"/>
            <w:shd w:val="clear" w:color="auto" w:fill="auto"/>
            <w:noWrap/>
            <w:vAlign w:val="bottom"/>
          </w:tcPr>
          <w:p w14:paraId="5FD1175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06C361A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8.20 </w:t>
            </w:r>
          </w:p>
        </w:tc>
        <w:tc>
          <w:tcPr>
            <w:tcW w:w="1666" w:type="dxa"/>
            <w:shd w:val="clear" w:color="auto" w:fill="auto"/>
            <w:noWrap/>
            <w:vAlign w:val="center"/>
          </w:tcPr>
          <w:p w14:paraId="772AF0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7714A6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17831E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EC66E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3660DDF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2082202</w:t>
            </w:r>
          </w:p>
        </w:tc>
        <w:tc>
          <w:tcPr>
            <w:tcW w:w="1784" w:type="dxa"/>
            <w:shd w:val="clear" w:color="auto" w:fill="auto"/>
            <w:noWrap/>
            <w:vAlign w:val="center"/>
          </w:tcPr>
          <w:p w14:paraId="598639B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基础设施建设和经济发展</w:t>
            </w:r>
          </w:p>
        </w:tc>
        <w:tc>
          <w:tcPr>
            <w:tcW w:w="1717" w:type="dxa"/>
            <w:shd w:val="clear" w:color="auto" w:fill="auto"/>
            <w:noWrap/>
            <w:vAlign w:val="bottom"/>
          </w:tcPr>
          <w:p w14:paraId="60BCEB1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165.00 </w:t>
            </w:r>
          </w:p>
        </w:tc>
        <w:tc>
          <w:tcPr>
            <w:tcW w:w="1867" w:type="dxa"/>
            <w:shd w:val="clear" w:color="auto" w:fill="auto"/>
            <w:noWrap/>
            <w:vAlign w:val="bottom"/>
          </w:tcPr>
          <w:p w14:paraId="29E8F25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12BED92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165.00 </w:t>
            </w:r>
          </w:p>
        </w:tc>
        <w:tc>
          <w:tcPr>
            <w:tcW w:w="1666" w:type="dxa"/>
            <w:shd w:val="clear" w:color="auto" w:fill="auto"/>
            <w:noWrap/>
            <w:vAlign w:val="center"/>
          </w:tcPr>
          <w:p w14:paraId="4E19603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137090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7388A0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9A703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37B07F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20823</w:t>
            </w:r>
          </w:p>
        </w:tc>
        <w:tc>
          <w:tcPr>
            <w:tcW w:w="1784" w:type="dxa"/>
            <w:shd w:val="clear" w:color="auto" w:fill="auto"/>
            <w:noWrap/>
            <w:vAlign w:val="center"/>
          </w:tcPr>
          <w:p w14:paraId="30321FB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1717" w:type="dxa"/>
            <w:shd w:val="clear" w:color="auto" w:fill="auto"/>
            <w:noWrap/>
            <w:vAlign w:val="bottom"/>
          </w:tcPr>
          <w:p w14:paraId="2D19353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shd w:val="clear" w:color="auto" w:fill="auto"/>
            <w:noWrap/>
            <w:vAlign w:val="bottom"/>
          </w:tcPr>
          <w:p w14:paraId="1322A0B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62AFF14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6" w:type="dxa"/>
            <w:shd w:val="clear" w:color="auto" w:fill="auto"/>
            <w:noWrap/>
            <w:vAlign w:val="center"/>
          </w:tcPr>
          <w:p w14:paraId="5210478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8923F2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A05B11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032E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38AE1A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2082302</w:t>
            </w:r>
          </w:p>
        </w:tc>
        <w:tc>
          <w:tcPr>
            <w:tcW w:w="1784" w:type="dxa"/>
            <w:shd w:val="clear" w:color="auto" w:fill="auto"/>
            <w:noWrap/>
            <w:vAlign w:val="center"/>
          </w:tcPr>
          <w:p w14:paraId="157E2D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基础设施建设和经济发展</w:t>
            </w:r>
          </w:p>
        </w:tc>
        <w:tc>
          <w:tcPr>
            <w:tcW w:w="1717" w:type="dxa"/>
            <w:shd w:val="clear" w:color="auto" w:fill="auto"/>
            <w:noWrap/>
            <w:vAlign w:val="bottom"/>
          </w:tcPr>
          <w:p w14:paraId="25EEF8D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shd w:val="clear" w:color="auto" w:fill="auto"/>
            <w:noWrap/>
            <w:vAlign w:val="bottom"/>
          </w:tcPr>
          <w:p w14:paraId="6AFA2A4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2591B91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6" w:type="dxa"/>
            <w:shd w:val="clear" w:color="auto" w:fill="auto"/>
            <w:noWrap/>
            <w:vAlign w:val="center"/>
          </w:tcPr>
          <w:p w14:paraId="67D8DD0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68293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099AB7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1417C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08976D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784" w:type="dxa"/>
            <w:shd w:val="clear" w:color="auto" w:fill="auto"/>
            <w:noWrap/>
            <w:vAlign w:val="center"/>
          </w:tcPr>
          <w:p w14:paraId="2F6B43D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1717" w:type="dxa"/>
            <w:shd w:val="clear" w:color="auto" w:fill="auto"/>
            <w:noWrap/>
            <w:vAlign w:val="bottom"/>
          </w:tcPr>
          <w:p w14:paraId="1D8573F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120.93 </w:t>
            </w:r>
          </w:p>
        </w:tc>
        <w:tc>
          <w:tcPr>
            <w:tcW w:w="1867" w:type="dxa"/>
            <w:shd w:val="clear" w:color="auto" w:fill="auto"/>
            <w:noWrap/>
            <w:vAlign w:val="bottom"/>
          </w:tcPr>
          <w:p w14:paraId="3A01615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108.29 </w:t>
            </w:r>
          </w:p>
        </w:tc>
        <w:tc>
          <w:tcPr>
            <w:tcW w:w="2000" w:type="dxa"/>
            <w:shd w:val="clear" w:color="auto" w:fill="auto"/>
            <w:noWrap/>
            <w:vAlign w:val="bottom"/>
          </w:tcPr>
          <w:p w14:paraId="00BE647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666" w:type="dxa"/>
            <w:shd w:val="clear" w:color="auto" w:fill="auto"/>
            <w:noWrap/>
            <w:vAlign w:val="center"/>
          </w:tcPr>
          <w:p w14:paraId="2139C07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F5759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8ED3E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1D194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8AB52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21004</w:t>
            </w:r>
          </w:p>
        </w:tc>
        <w:tc>
          <w:tcPr>
            <w:tcW w:w="1784" w:type="dxa"/>
            <w:shd w:val="clear" w:color="auto" w:fill="auto"/>
            <w:noWrap/>
            <w:vAlign w:val="center"/>
          </w:tcPr>
          <w:p w14:paraId="3143C80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公共卫生</w:t>
            </w:r>
          </w:p>
        </w:tc>
        <w:tc>
          <w:tcPr>
            <w:tcW w:w="1717" w:type="dxa"/>
            <w:shd w:val="clear" w:color="auto" w:fill="auto"/>
            <w:noWrap/>
            <w:vAlign w:val="bottom"/>
          </w:tcPr>
          <w:p w14:paraId="20D9851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6.17 </w:t>
            </w:r>
          </w:p>
        </w:tc>
        <w:tc>
          <w:tcPr>
            <w:tcW w:w="1867" w:type="dxa"/>
            <w:shd w:val="clear" w:color="auto" w:fill="auto"/>
            <w:noWrap/>
            <w:vAlign w:val="bottom"/>
          </w:tcPr>
          <w:p w14:paraId="52BC76A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6.17 </w:t>
            </w:r>
          </w:p>
        </w:tc>
        <w:tc>
          <w:tcPr>
            <w:tcW w:w="2000" w:type="dxa"/>
            <w:shd w:val="clear" w:color="auto" w:fill="auto"/>
            <w:noWrap/>
            <w:vAlign w:val="bottom"/>
          </w:tcPr>
          <w:p w14:paraId="3608915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C8E66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FBABC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7B9F9D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CA4F8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1765FB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2100408</w:t>
            </w:r>
          </w:p>
        </w:tc>
        <w:tc>
          <w:tcPr>
            <w:tcW w:w="1784" w:type="dxa"/>
            <w:shd w:val="clear" w:color="auto" w:fill="auto"/>
            <w:noWrap/>
            <w:vAlign w:val="center"/>
          </w:tcPr>
          <w:p w14:paraId="7A2910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基本公共卫生服务</w:t>
            </w:r>
          </w:p>
        </w:tc>
        <w:tc>
          <w:tcPr>
            <w:tcW w:w="1717" w:type="dxa"/>
            <w:shd w:val="clear" w:color="auto" w:fill="auto"/>
            <w:noWrap/>
            <w:vAlign w:val="bottom"/>
          </w:tcPr>
          <w:p w14:paraId="529A7D9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6.17 </w:t>
            </w:r>
          </w:p>
        </w:tc>
        <w:tc>
          <w:tcPr>
            <w:tcW w:w="1867" w:type="dxa"/>
            <w:shd w:val="clear" w:color="auto" w:fill="auto"/>
            <w:noWrap/>
            <w:vAlign w:val="bottom"/>
          </w:tcPr>
          <w:p w14:paraId="2064403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6.17 </w:t>
            </w:r>
          </w:p>
        </w:tc>
        <w:tc>
          <w:tcPr>
            <w:tcW w:w="2000" w:type="dxa"/>
            <w:shd w:val="clear" w:color="auto" w:fill="auto"/>
            <w:noWrap/>
            <w:vAlign w:val="bottom"/>
          </w:tcPr>
          <w:p w14:paraId="075AA52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342084C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8B5AE7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04B159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BBFB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89964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21007</w:t>
            </w:r>
          </w:p>
        </w:tc>
        <w:tc>
          <w:tcPr>
            <w:tcW w:w="1784" w:type="dxa"/>
            <w:shd w:val="clear" w:color="auto" w:fill="auto"/>
            <w:noWrap/>
            <w:vAlign w:val="center"/>
          </w:tcPr>
          <w:p w14:paraId="40C38D5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计划生育事务</w:t>
            </w:r>
          </w:p>
        </w:tc>
        <w:tc>
          <w:tcPr>
            <w:tcW w:w="1717" w:type="dxa"/>
            <w:shd w:val="clear" w:color="auto" w:fill="auto"/>
            <w:noWrap/>
            <w:vAlign w:val="bottom"/>
          </w:tcPr>
          <w:p w14:paraId="33017FB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85.86 </w:t>
            </w:r>
          </w:p>
        </w:tc>
        <w:tc>
          <w:tcPr>
            <w:tcW w:w="1867" w:type="dxa"/>
            <w:shd w:val="clear" w:color="auto" w:fill="auto"/>
            <w:noWrap/>
            <w:vAlign w:val="bottom"/>
          </w:tcPr>
          <w:p w14:paraId="787E668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85.86 </w:t>
            </w:r>
          </w:p>
        </w:tc>
        <w:tc>
          <w:tcPr>
            <w:tcW w:w="2000" w:type="dxa"/>
            <w:shd w:val="clear" w:color="auto" w:fill="auto"/>
            <w:noWrap/>
            <w:vAlign w:val="bottom"/>
          </w:tcPr>
          <w:p w14:paraId="448F37D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422B96E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B48854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E795DF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35BBB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07844F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2100799</w:t>
            </w:r>
          </w:p>
        </w:tc>
        <w:tc>
          <w:tcPr>
            <w:tcW w:w="1784" w:type="dxa"/>
            <w:shd w:val="clear" w:color="auto" w:fill="auto"/>
            <w:noWrap/>
            <w:vAlign w:val="center"/>
          </w:tcPr>
          <w:p w14:paraId="67AA12F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其他计划生育事务支出</w:t>
            </w:r>
          </w:p>
        </w:tc>
        <w:tc>
          <w:tcPr>
            <w:tcW w:w="1717" w:type="dxa"/>
            <w:shd w:val="clear" w:color="auto" w:fill="auto"/>
            <w:noWrap/>
            <w:vAlign w:val="bottom"/>
          </w:tcPr>
          <w:p w14:paraId="335B484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85.86 </w:t>
            </w:r>
          </w:p>
        </w:tc>
        <w:tc>
          <w:tcPr>
            <w:tcW w:w="1867" w:type="dxa"/>
            <w:shd w:val="clear" w:color="auto" w:fill="auto"/>
            <w:noWrap/>
            <w:vAlign w:val="bottom"/>
          </w:tcPr>
          <w:p w14:paraId="0728D8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85.86 </w:t>
            </w:r>
          </w:p>
        </w:tc>
        <w:tc>
          <w:tcPr>
            <w:tcW w:w="2000" w:type="dxa"/>
            <w:shd w:val="clear" w:color="auto" w:fill="auto"/>
            <w:noWrap/>
            <w:vAlign w:val="bottom"/>
          </w:tcPr>
          <w:p w14:paraId="10D66CB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906B0A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8C190B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4C3F0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F3986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79A25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784" w:type="dxa"/>
            <w:shd w:val="clear" w:color="auto" w:fill="auto"/>
            <w:noWrap/>
            <w:vAlign w:val="center"/>
          </w:tcPr>
          <w:p w14:paraId="68E1DB9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1717" w:type="dxa"/>
            <w:shd w:val="clear" w:color="auto" w:fill="auto"/>
            <w:noWrap/>
            <w:vAlign w:val="bottom"/>
          </w:tcPr>
          <w:p w14:paraId="429E1A7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1867" w:type="dxa"/>
            <w:shd w:val="clear" w:color="auto" w:fill="auto"/>
            <w:noWrap/>
            <w:vAlign w:val="bottom"/>
          </w:tcPr>
          <w:p w14:paraId="2AA7BA6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2000" w:type="dxa"/>
            <w:shd w:val="clear" w:color="auto" w:fill="auto"/>
            <w:noWrap/>
            <w:vAlign w:val="bottom"/>
          </w:tcPr>
          <w:p w14:paraId="0128377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3EF722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4A3282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1FD597A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12AD9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D64D2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1784" w:type="dxa"/>
            <w:shd w:val="clear" w:color="auto" w:fill="auto"/>
            <w:noWrap/>
            <w:vAlign w:val="center"/>
          </w:tcPr>
          <w:p w14:paraId="213B53A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行政单位医疗</w:t>
            </w:r>
          </w:p>
        </w:tc>
        <w:tc>
          <w:tcPr>
            <w:tcW w:w="1717" w:type="dxa"/>
            <w:shd w:val="clear" w:color="auto" w:fill="auto"/>
            <w:noWrap/>
            <w:vAlign w:val="bottom"/>
          </w:tcPr>
          <w:p w14:paraId="07F362A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1867" w:type="dxa"/>
            <w:shd w:val="clear" w:color="auto" w:fill="auto"/>
            <w:noWrap/>
            <w:vAlign w:val="bottom"/>
          </w:tcPr>
          <w:p w14:paraId="4A97151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2000" w:type="dxa"/>
            <w:shd w:val="clear" w:color="auto" w:fill="auto"/>
            <w:noWrap/>
            <w:vAlign w:val="bottom"/>
          </w:tcPr>
          <w:p w14:paraId="1C49081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7B9D894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C0881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8310A1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58B2E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1C073F5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21099</w:t>
            </w:r>
          </w:p>
        </w:tc>
        <w:tc>
          <w:tcPr>
            <w:tcW w:w="1784" w:type="dxa"/>
            <w:shd w:val="clear" w:color="auto" w:fill="auto"/>
            <w:noWrap/>
            <w:vAlign w:val="center"/>
          </w:tcPr>
          <w:p w14:paraId="4A3052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其他卫生健康支出</w:t>
            </w:r>
          </w:p>
        </w:tc>
        <w:tc>
          <w:tcPr>
            <w:tcW w:w="1717" w:type="dxa"/>
            <w:shd w:val="clear" w:color="auto" w:fill="auto"/>
            <w:noWrap/>
            <w:vAlign w:val="bottom"/>
          </w:tcPr>
          <w:p w14:paraId="103ED37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867" w:type="dxa"/>
            <w:shd w:val="clear" w:color="auto" w:fill="auto"/>
            <w:noWrap/>
            <w:vAlign w:val="bottom"/>
          </w:tcPr>
          <w:p w14:paraId="6AE31B9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42990DF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666" w:type="dxa"/>
            <w:shd w:val="clear" w:color="auto" w:fill="auto"/>
            <w:noWrap/>
            <w:vAlign w:val="center"/>
          </w:tcPr>
          <w:p w14:paraId="35FB907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22526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02216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A4DA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ED496C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2109901</w:t>
            </w:r>
          </w:p>
        </w:tc>
        <w:tc>
          <w:tcPr>
            <w:tcW w:w="1784" w:type="dxa"/>
            <w:shd w:val="clear" w:color="auto" w:fill="auto"/>
            <w:noWrap/>
            <w:vAlign w:val="center"/>
          </w:tcPr>
          <w:p w14:paraId="2E47781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其他卫生健康支出</w:t>
            </w:r>
          </w:p>
        </w:tc>
        <w:tc>
          <w:tcPr>
            <w:tcW w:w="1717" w:type="dxa"/>
            <w:shd w:val="clear" w:color="auto" w:fill="auto"/>
            <w:noWrap/>
            <w:vAlign w:val="bottom"/>
          </w:tcPr>
          <w:p w14:paraId="343A661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867" w:type="dxa"/>
            <w:shd w:val="clear" w:color="auto" w:fill="auto"/>
            <w:noWrap/>
            <w:vAlign w:val="bottom"/>
          </w:tcPr>
          <w:p w14:paraId="368F392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13F5951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1666" w:type="dxa"/>
            <w:shd w:val="clear" w:color="auto" w:fill="auto"/>
            <w:noWrap/>
            <w:vAlign w:val="center"/>
          </w:tcPr>
          <w:p w14:paraId="3F14D24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249311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DD6458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AE093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801F3D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w:t>
            </w:r>
          </w:p>
        </w:tc>
        <w:tc>
          <w:tcPr>
            <w:tcW w:w="1784" w:type="dxa"/>
            <w:shd w:val="clear" w:color="auto" w:fill="auto"/>
            <w:noWrap/>
            <w:vAlign w:val="center"/>
          </w:tcPr>
          <w:p w14:paraId="694FA52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城乡社区支出</w:t>
            </w:r>
          </w:p>
        </w:tc>
        <w:tc>
          <w:tcPr>
            <w:tcW w:w="1717" w:type="dxa"/>
            <w:shd w:val="clear" w:color="auto" w:fill="auto"/>
            <w:noWrap/>
            <w:vAlign w:val="bottom"/>
          </w:tcPr>
          <w:p w14:paraId="4493172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229.92 </w:t>
            </w:r>
          </w:p>
        </w:tc>
        <w:tc>
          <w:tcPr>
            <w:tcW w:w="1867" w:type="dxa"/>
            <w:shd w:val="clear" w:color="auto" w:fill="auto"/>
            <w:noWrap/>
            <w:vAlign w:val="bottom"/>
          </w:tcPr>
          <w:p w14:paraId="78A4CFD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209.92 </w:t>
            </w:r>
          </w:p>
        </w:tc>
        <w:tc>
          <w:tcPr>
            <w:tcW w:w="2000" w:type="dxa"/>
            <w:shd w:val="clear" w:color="auto" w:fill="auto"/>
            <w:noWrap/>
            <w:vAlign w:val="bottom"/>
          </w:tcPr>
          <w:p w14:paraId="5DDE3C5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c>
          <w:tcPr>
            <w:tcW w:w="1666" w:type="dxa"/>
            <w:shd w:val="clear" w:color="auto" w:fill="auto"/>
            <w:noWrap/>
            <w:vAlign w:val="center"/>
          </w:tcPr>
          <w:p w14:paraId="711AABB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AF9981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10BABC7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C8188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BD96C2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w:t>
            </w:r>
          </w:p>
        </w:tc>
        <w:tc>
          <w:tcPr>
            <w:tcW w:w="1784" w:type="dxa"/>
            <w:shd w:val="clear" w:color="auto" w:fill="auto"/>
            <w:noWrap/>
            <w:vAlign w:val="center"/>
          </w:tcPr>
          <w:p w14:paraId="069540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城乡社区管理事务</w:t>
            </w:r>
          </w:p>
        </w:tc>
        <w:tc>
          <w:tcPr>
            <w:tcW w:w="1717" w:type="dxa"/>
            <w:shd w:val="clear" w:color="auto" w:fill="auto"/>
            <w:noWrap/>
            <w:vAlign w:val="bottom"/>
          </w:tcPr>
          <w:p w14:paraId="114D859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41.00 </w:t>
            </w:r>
          </w:p>
        </w:tc>
        <w:tc>
          <w:tcPr>
            <w:tcW w:w="1867" w:type="dxa"/>
            <w:shd w:val="clear" w:color="auto" w:fill="auto"/>
            <w:noWrap/>
            <w:vAlign w:val="bottom"/>
          </w:tcPr>
          <w:p w14:paraId="40E01C7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41.00 </w:t>
            </w:r>
          </w:p>
        </w:tc>
        <w:tc>
          <w:tcPr>
            <w:tcW w:w="2000" w:type="dxa"/>
            <w:shd w:val="clear" w:color="auto" w:fill="auto"/>
            <w:noWrap/>
            <w:vAlign w:val="bottom"/>
          </w:tcPr>
          <w:p w14:paraId="72F3A51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79CADD7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59EA4A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17CDA9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594D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BFF44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2120199</w:t>
            </w:r>
          </w:p>
        </w:tc>
        <w:tc>
          <w:tcPr>
            <w:tcW w:w="1784" w:type="dxa"/>
            <w:shd w:val="clear" w:color="auto" w:fill="auto"/>
            <w:noWrap/>
            <w:vAlign w:val="center"/>
          </w:tcPr>
          <w:p w14:paraId="7302675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其他城乡社区管理事务支出</w:t>
            </w:r>
          </w:p>
        </w:tc>
        <w:tc>
          <w:tcPr>
            <w:tcW w:w="1717" w:type="dxa"/>
            <w:shd w:val="clear" w:color="auto" w:fill="auto"/>
            <w:noWrap/>
            <w:vAlign w:val="bottom"/>
          </w:tcPr>
          <w:p w14:paraId="529C835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41.00 </w:t>
            </w:r>
          </w:p>
        </w:tc>
        <w:tc>
          <w:tcPr>
            <w:tcW w:w="1867" w:type="dxa"/>
            <w:shd w:val="clear" w:color="auto" w:fill="auto"/>
            <w:noWrap/>
            <w:vAlign w:val="bottom"/>
          </w:tcPr>
          <w:p w14:paraId="1D20F4B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41.00 </w:t>
            </w:r>
          </w:p>
        </w:tc>
        <w:tc>
          <w:tcPr>
            <w:tcW w:w="2000" w:type="dxa"/>
            <w:shd w:val="clear" w:color="auto" w:fill="auto"/>
            <w:noWrap/>
            <w:vAlign w:val="bottom"/>
          </w:tcPr>
          <w:p w14:paraId="1490443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FE60C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1C09DA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26BF33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AFBDC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54BF8F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w:t>
            </w:r>
          </w:p>
        </w:tc>
        <w:tc>
          <w:tcPr>
            <w:tcW w:w="1784" w:type="dxa"/>
            <w:shd w:val="clear" w:color="auto" w:fill="auto"/>
            <w:noWrap/>
            <w:vAlign w:val="center"/>
          </w:tcPr>
          <w:p w14:paraId="74EAF6A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717" w:type="dxa"/>
            <w:shd w:val="clear" w:color="auto" w:fill="auto"/>
            <w:noWrap/>
            <w:vAlign w:val="bottom"/>
          </w:tcPr>
          <w:p w14:paraId="6D4F3D7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3F72B1F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71CA8C8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shd w:val="clear" w:color="auto" w:fill="auto"/>
            <w:noWrap/>
            <w:vAlign w:val="center"/>
          </w:tcPr>
          <w:p w14:paraId="09A8E5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ECF9B3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D5BE9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85CB8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36A00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2120899</w:t>
            </w:r>
          </w:p>
        </w:tc>
        <w:tc>
          <w:tcPr>
            <w:tcW w:w="1784" w:type="dxa"/>
            <w:shd w:val="clear" w:color="auto" w:fill="auto"/>
            <w:noWrap/>
            <w:vAlign w:val="center"/>
          </w:tcPr>
          <w:p w14:paraId="3EDE50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717" w:type="dxa"/>
            <w:shd w:val="clear" w:color="auto" w:fill="auto"/>
            <w:noWrap/>
            <w:vAlign w:val="bottom"/>
          </w:tcPr>
          <w:p w14:paraId="614A1F1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0AAE66C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44972D9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shd w:val="clear" w:color="auto" w:fill="auto"/>
            <w:noWrap/>
            <w:vAlign w:val="center"/>
          </w:tcPr>
          <w:p w14:paraId="11C045F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72AB1C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45C86E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95127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9082AD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21213</w:t>
            </w:r>
          </w:p>
        </w:tc>
        <w:tc>
          <w:tcPr>
            <w:tcW w:w="1784" w:type="dxa"/>
            <w:shd w:val="clear" w:color="auto" w:fill="auto"/>
            <w:noWrap/>
            <w:vAlign w:val="center"/>
          </w:tcPr>
          <w:p w14:paraId="03B922E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1717" w:type="dxa"/>
            <w:shd w:val="clear" w:color="auto" w:fill="auto"/>
            <w:noWrap/>
            <w:vAlign w:val="bottom"/>
          </w:tcPr>
          <w:p w14:paraId="07E3988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303FC36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66B96D6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shd w:val="clear" w:color="auto" w:fill="auto"/>
            <w:noWrap/>
            <w:vAlign w:val="center"/>
          </w:tcPr>
          <w:p w14:paraId="6D94B73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3C07E4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05998E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C9F6C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06503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2121399</w:t>
            </w:r>
          </w:p>
        </w:tc>
        <w:tc>
          <w:tcPr>
            <w:tcW w:w="1784" w:type="dxa"/>
            <w:shd w:val="clear" w:color="auto" w:fill="auto"/>
            <w:noWrap/>
            <w:vAlign w:val="center"/>
          </w:tcPr>
          <w:p w14:paraId="38C934B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其他城市基础设施配套费安排的支出</w:t>
            </w:r>
          </w:p>
        </w:tc>
        <w:tc>
          <w:tcPr>
            <w:tcW w:w="1717" w:type="dxa"/>
            <w:shd w:val="clear" w:color="auto" w:fill="auto"/>
            <w:noWrap/>
            <w:vAlign w:val="bottom"/>
          </w:tcPr>
          <w:p w14:paraId="64A63AC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007DE64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654C484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shd w:val="clear" w:color="auto" w:fill="auto"/>
            <w:noWrap/>
            <w:vAlign w:val="center"/>
          </w:tcPr>
          <w:p w14:paraId="7764D6A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B6418D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4EB4E4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CF94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6FF86F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w:t>
            </w:r>
          </w:p>
        </w:tc>
        <w:tc>
          <w:tcPr>
            <w:tcW w:w="1784" w:type="dxa"/>
            <w:shd w:val="clear" w:color="auto" w:fill="auto"/>
            <w:noWrap/>
            <w:vAlign w:val="center"/>
          </w:tcPr>
          <w:p w14:paraId="10F985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其他城乡社区支出</w:t>
            </w:r>
          </w:p>
        </w:tc>
        <w:tc>
          <w:tcPr>
            <w:tcW w:w="1717" w:type="dxa"/>
            <w:shd w:val="clear" w:color="auto" w:fill="auto"/>
            <w:noWrap/>
            <w:vAlign w:val="bottom"/>
          </w:tcPr>
          <w:p w14:paraId="5C40EA2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168.92 </w:t>
            </w:r>
          </w:p>
        </w:tc>
        <w:tc>
          <w:tcPr>
            <w:tcW w:w="1867" w:type="dxa"/>
            <w:shd w:val="clear" w:color="auto" w:fill="auto"/>
            <w:noWrap/>
            <w:vAlign w:val="bottom"/>
          </w:tcPr>
          <w:p w14:paraId="233256B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168.92 </w:t>
            </w:r>
          </w:p>
        </w:tc>
        <w:tc>
          <w:tcPr>
            <w:tcW w:w="2000" w:type="dxa"/>
            <w:shd w:val="clear" w:color="auto" w:fill="auto"/>
            <w:noWrap/>
            <w:vAlign w:val="bottom"/>
          </w:tcPr>
          <w:p w14:paraId="05C742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50DF58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5731C0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24F5FD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72DE0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8BF23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2129901</w:t>
            </w:r>
          </w:p>
        </w:tc>
        <w:tc>
          <w:tcPr>
            <w:tcW w:w="1784" w:type="dxa"/>
            <w:shd w:val="clear" w:color="auto" w:fill="auto"/>
            <w:noWrap/>
            <w:vAlign w:val="center"/>
          </w:tcPr>
          <w:p w14:paraId="5BE26F8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其他城乡社区支出</w:t>
            </w:r>
          </w:p>
        </w:tc>
        <w:tc>
          <w:tcPr>
            <w:tcW w:w="1717" w:type="dxa"/>
            <w:shd w:val="clear" w:color="auto" w:fill="auto"/>
            <w:noWrap/>
            <w:vAlign w:val="bottom"/>
          </w:tcPr>
          <w:p w14:paraId="3373A3D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168.92 </w:t>
            </w:r>
          </w:p>
        </w:tc>
        <w:tc>
          <w:tcPr>
            <w:tcW w:w="1867" w:type="dxa"/>
            <w:shd w:val="clear" w:color="auto" w:fill="auto"/>
            <w:noWrap/>
            <w:vAlign w:val="bottom"/>
          </w:tcPr>
          <w:p w14:paraId="43AE4BD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168.92 </w:t>
            </w:r>
          </w:p>
        </w:tc>
        <w:tc>
          <w:tcPr>
            <w:tcW w:w="2000" w:type="dxa"/>
            <w:shd w:val="clear" w:color="auto" w:fill="auto"/>
            <w:noWrap/>
            <w:vAlign w:val="bottom"/>
          </w:tcPr>
          <w:p w14:paraId="0465EB9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6E0496E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0C956A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A5FDF9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F72DA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740147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1784" w:type="dxa"/>
            <w:shd w:val="clear" w:color="auto" w:fill="auto"/>
            <w:noWrap/>
            <w:vAlign w:val="center"/>
          </w:tcPr>
          <w:p w14:paraId="0AB3E2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1717" w:type="dxa"/>
            <w:shd w:val="clear" w:color="auto" w:fill="auto"/>
            <w:noWrap/>
            <w:vAlign w:val="bottom"/>
          </w:tcPr>
          <w:p w14:paraId="25CB720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1057.39 </w:t>
            </w:r>
          </w:p>
        </w:tc>
        <w:tc>
          <w:tcPr>
            <w:tcW w:w="1867" w:type="dxa"/>
            <w:shd w:val="clear" w:color="auto" w:fill="auto"/>
            <w:noWrap/>
            <w:vAlign w:val="bottom"/>
          </w:tcPr>
          <w:p w14:paraId="2087727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624.70 </w:t>
            </w:r>
          </w:p>
        </w:tc>
        <w:tc>
          <w:tcPr>
            <w:tcW w:w="2000" w:type="dxa"/>
            <w:shd w:val="clear" w:color="auto" w:fill="auto"/>
            <w:noWrap/>
            <w:vAlign w:val="bottom"/>
          </w:tcPr>
          <w:p w14:paraId="6437060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432.69 </w:t>
            </w:r>
          </w:p>
        </w:tc>
        <w:tc>
          <w:tcPr>
            <w:tcW w:w="1666" w:type="dxa"/>
            <w:shd w:val="clear" w:color="auto" w:fill="auto"/>
            <w:noWrap/>
            <w:vAlign w:val="center"/>
          </w:tcPr>
          <w:p w14:paraId="010974D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6A3D62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2E9034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7BCCF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314D714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w:t>
            </w:r>
          </w:p>
        </w:tc>
        <w:tc>
          <w:tcPr>
            <w:tcW w:w="1784" w:type="dxa"/>
            <w:shd w:val="clear" w:color="auto" w:fill="auto"/>
            <w:noWrap/>
            <w:vAlign w:val="center"/>
          </w:tcPr>
          <w:p w14:paraId="4A1C923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w:t>
            </w:r>
          </w:p>
        </w:tc>
        <w:tc>
          <w:tcPr>
            <w:tcW w:w="1717" w:type="dxa"/>
            <w:shd w:val="clear" w:color="auto" w:fill="auto"/>
            <w:noWrap/>
            <w:vAlign w:val="bottom"/>
          </w:tcPr>
          <w:p w14:paraId="446E7F9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396.88 </w:t>
            </w:r>
          </w:p>
        </w:tc>
        <w:tc>
          <w:tcPr>
            <w:tcW w:w="1867" w:type="dxa"/>
            <w:shd w:val="clear" w:color="auto" w:fill="auto"/>
            <w:noWrap/>
            <w:vAlign w:val="bottom"/>
          </w:tcPr>
          <w:p w14:paraId="28F8520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202.13 </w:t>
            </w:r>
          </w:p>
        </w:tc>
        <w:tc>
          <w:tcPr>
            <w:tcW w:w="2000" w:type="dxa"/>
            <w:shd w:val="clear" w:color="auto" w:fill="auto"/>
            <w:noWrap/>
            <w:vAlign w:val="bottom"/>
          </w:tcPr>
          <w:p w14:paraId="0A41426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194.74 </w:t>
            </w:r>
          </w:p>
        </w:tc>
        <w:tc>
          <w:tcPr>
            <w:tcW w:w="1666" w:type="dxa"/>
            <w:shd w:val="clear" w:color="auto" w:fill="auto"/>
            <w:noWrap/>
            <w:vAlign w:val="center"/>
          </w:tcPr>
          <w:p w14:paraId="6836BF6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03EF16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122053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44744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2B908C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2130104</w:t>
            </w:r>
          </w:p>
        </w:tc>
        <w:tc>
          <w:tcPr>
            <w:tcW w:w="1784" w:type="dxa"/>
            <w:shd w:val="clear" w:color="auto" w:fill="auto"/>
            <w:noWrap/>
            <w:vAlign w:val="center"/>
          </w:tcPr>
          <w:p w14:paraId="084DF9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1717" w:type="dxa"/>
            <w:shd w:val="clear" w:color="auto" w:fill="auto"/>
            <w:noWrap/>
            <w:vAlign w:val="bottom"/>
          </w:tcPr>
          <w:p w14:paraId="74E3367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202.13 </w:t>
            </w:r>
          </w:p>
        </w:tc>
        <w:tc>
          <w:tcPr>
            <w:tcW w:w="1867" w:type="dxa"/>
            <w:shd w:val="clear" w:color="auto" w:fill="auto"/>
            <w:noWrap/>
            <w:vAlign w:val="bottom"/>
          </w:tcPr>
          <w:p w14:paraId="12D66F6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202.13 </w:t>
            </w:r>
          </w:p>
        </w:tc>
        <w:tc>
          <w:tcPr>
            <w:tcW w:w="2000" w:type="dxa"/>
            <w:shd w:val="clear" w:color="auto" w:fill="auto"/>
            <w:noWrap/>
            <w:vAlign w:val="bottom"/>
          </w:tcPr>
          <w:p w14:paraId="7FF89C5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49C06E9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C65B77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48C2DB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8687F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40D9D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2130108</w:t>
            </w:r>
          </w:p>
        </w:tc>
        <w:tc>
          <w:tcPr>
            <w:tcW w:w="1784" w:type="dxa"/>
            <w:shd w:val="clear" w:color="auto" w:fill="auto"/>
            <w:noWrap/>
            <w:vAlign w:val="center"/>
          </w:tcPr>
          <w:p w14:paraId="76F830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病虫害控制</w:t>
            </w:r>
          </w:p>
        </w:tc>
        <w:tc>
          <w:tcPr>
            <w:tcW w:w="1717" w:type="dxa"/>
            <w:shd w:val="clear" w:color="auto" w:fill="auto"/>
            <w:noWrap/>
            <w:vAlign w:val="bottom"/>
          </w:tcPr>
          <w:p w14:paraId="736CFD1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6.86 </w:t>
            </w:r>
          </w:p>
        </w:tc>
        <w:tc>
          <w:tcPr>
            <w:tcW w:w="1867" w:type="dxa"/>
            <w:shd w:val="clear" w:color="auto" w:fill="auto"/>
            <w:noWrap/>
            <w:vAlign w:val="bottom"/>
          </w:tcPr>
          <w:p w14:paraId="1503EA6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6CC4586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6.86 </w:t>
            </w:r>
          </w:p>
        </w:tc>
        <w:tc>
          <w:tcPr>
            <w:tcW w:w="1666" w:type="dxa"/>
            <w:shd w:val="clear" w:color="auto" w:fill="auto"/>
            <w:noWrap/>
            <w:vAlign w:val="center"/>
          </w:tcPr>
          <w:p w14:paraId="2363E98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04E381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203D3E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D9BF3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948680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2130124</w:t>
            </w:r>
          </w:p>
        </w:tc>
        <w:tc>
          <w:tcPr>
            <w:tcW w:w="1784" w:type="dxa"/>
            <w:shd w:val="clear" w:color="auto" w:fill="auto"/>
            <w:noWrap/>
            <w:vAlign w:val="center"/>
          </w:tcPr>
          <w:p w14:paraId="7E0EBA1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农业组织化与产业化经营</w:t>
            </w:r>
          </w:p>
        </w:tc>
        <w:tc>
          <w:tcPr>
            <w:tcW w:w="1717" w:type="dxa"/>
            <w:shd w:val="clear" w:color="auto" w:fill="auto"/>
            <w:noWrap/>
            <w:vAlign w:val="bottom"/>
          </w:tcPr>
          <w:p w14:paraId="0C7E4EE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5C5F447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1ED8735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shd w:val="clear" w:color="auto" w:fill="auto"/>
            <w:noWrap/>
            <w:vAlign w:val="center"/>
          </w:tcPr>
          <w:p w14:paraId="6335C2F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AE71B6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711816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40AFA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01C3376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2130126</w:t>
            </w:r>
          </w:p>
        </w:tc>
        <w:tc>
          <w:tcPr>
            <w:tcW w:w="1784" w:type="dxa"/>
            <w:shd w:val="clear" w:color="auto" w:fill="auto"/>
            <w:noWrap/>
            <w:vAlign w:val="center"/>
          </w:tcPr>
          <w:p w14:paraId="2D3E468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农村公益事业</w:t>
            </w:r>
          </w:p>
        </w:tc>
        <w:tc>
          <w:tcPr>
            <w:tcW w:w="1717" w:type="dxa"/>
            <w:shd w:val="clear" w:color="auto" w:fill="auto"/>
            <w:noWrap/>
            <w:vAlign w:val="bottom"/>
          </w:tcPr>
          <w:p w14:paraId="278FB88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86.30 </w:t>
            </w:r>
          </w:p>
        </w:tc>
        <w:tc>
          <w:tcPr>
            <w:tcW w:w="1867" w:type="dxa"/>
            <w:shd w:val="clear" w:color="auto" w:fill="auto"/>
            <w:noWrap/>
            <w:vAlign w:val="bottom"/>
          </w:tcPr>
          <w:p w14:paraId="3164A84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7208801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86.30 </w:t>
            </w:r>
          </w:p>
        </w:tc>
        <w:tc>
          <w:tcPr>
            <w:tcW w:w="1666" w:type="dxa"/>
            <w:shd w:val="clear" w:color="auto" w:fill="auto"/>
            <w:noWrap/>
            <w:vAlign w:val="center"/>
          </w:tcPr>
          <w:p w14:paraId="2EC23AF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867A8C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543CAE0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B2684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6AD68A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2130142</w:t>
            </w:r>
          </w:p>
        </w:tc>
        <w:tc>
          <w:tcPr>
            <w:tcW w:w="1784" w:type="dxa"/>
            <w:shd w:val="clear" w:color="auto" w:fill="auto"/>
            <w:noWrap/>
            <w:vAlign w:val="center"/>
          </w:tcPr>
          <w:p w14:paraId="46564D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农村道路建设</w:t>
            </w:r>
          </w:p>
        </w:tc>
        <w:tc>
          <w:tcPr>
            <w:tcW w:w="1717" w:type="dxa"/>
            <w:shd w:val="clear" w:color="auto" w:fill="auto"/>
            <w:noWrap/>
            <w:vAlign w:val="bottom"/>
          </w:tcPr>
          <w:p w14:paraId="4321C0E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51.00 </w:t>
            </w:r>
          </w:p>
        </w:tc>
        <w:tc>
          <w:tcPr>
            <w:tcW w:w="1867" w:type="dxa"/>
            <w:shd w:val="clear" w:color="auto" w:fill="auto"/>
            <w:noWrap/>
            <w:vAlign w:val="bottom"/>
          </w:tcPr>
          <w:p w14:paraId="0E66DA6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55F51FD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51.00 </w:t>
            </w:r>
          </w:p>
        </w:tc>
        <w:tc>
          <w:tcPr>
            <w:tcW w:w="1666" w:type="dxa"/>
            <w:shd w:val="clear" w:color="auto" w:fill="auto"/>
            <w:noWrap/>
            <w:vAlign w:val="center"/>
          </w:tcPr>
          <w:p w14:paraId="65B6A71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B62630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79C8EA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0FDEC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DE784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2130199</w:t>
            </w:r>
          </w:p>
        </w:tc>
        <w:tc>
          <w:tcPr>
            <w:tcW w:w="1784" w:type="dxa"/>
            <w:shd w:val="clear" w:color="auto" w:fill="auto"/>
            <w:noWrap/>
            <w:vAlign w:val="center"/>
          </w:tcPr>
          <w:p w14:paraId="5214B01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其他农业支出</w:t>
            </w:r>
          </w:p>
        </w:tc>
        <w:tc>
          <w:tcPr>
            <w:tcW w:w="1717" w:type="dxa"/>
            <w:shd w:val="clear" w:color="auto" w:fill="auto"/>
            <w:noWrap/>
            <w:vAlign w:val="bottom"/>
          </w:tcPr>
          <w:p w14:paraId="194B749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40.58 </w:t>
            </w:r>
          </w:p>
        </w:tc>
        <w:tc>
          <w:tcPr>
            <w:tcW w:w="1867" w:type="dxa"/>
            <w:shd w:val="clear" w:color="auto" w:fill="auto"/>
            <w:noWrap/>
            <w:vAlign w:val="bottom"/>
          </w:tcPr>
          <w:p w14:paraId="4F627CB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0088147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40.58 </w:t>
            </w:r>
          </w:p>
        </w:tc>
        <w:tc>
          <w:tcPr>
            <w:tcW w:w="1666" w:type="dxa"/>
            <w:shd w:val="clear" w:color="auto" w:fill="auto"/>
            <w:noWrap/>
            <w:vAlign w:val="center"/>
          </w:tcPr>
          <w:p w14:paraId="11C9E63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733E5A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5B1331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DD8C4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4BC186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w:t>
            </w:r>
          </w:p>
        </w:tc>
        <w:tc>
          <w:tcPr>
            <w:tcW w:w="1784" w:type="dxa"/>
            <w:shd w:val="clear" w:color="auto" w:fill="auto"/>
            <w:noWrap/>
            <w:vAlign w:val="center"/>
          </w:tcPr>
          <w:p w14:paraId="4F64B6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林业和草原</w:t>
            </w:r>
          </w:p>
        </w:tc>
        <w:tc>
          <w:tcPr>
            <w:tcW w:w="1717" w:type="dxa"/>
            <w:shd w:val="clear" w:color="auto" w:fill="auto"/>
            <w:noWrap/>
            <w:vAlign w:val="bottom"/>
          </w:tcPr>
          <w:p w14:paraId="6D1C3AA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134.54 </w:t>
            </w:r>
          </w:p>
        </w:tc>
        <w:tc>
          <w:tcPr>
            <w:tcW w:w="1867" w:type="dxa"/>
            <w:shd w:val="clear" w:color="auto" w:fill="auto"/>
            <w:noWrap/>
            <w:vAlign w:val="bottom"/>
          </w:tcPr>
          <w:p w14:paraId="4C862B6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132.86 </w:t>
            </w:r>
          </w:p>
        </w:tc>
        <w:tc>
          <w:tcPr>
            <w:tcW w:w="2000" w:type="dxa"/>
            <w:shd w:val="clear" w:color="auto" w:fill="auto"/>
            <w:noWrap/>
            <w:vAlign w:val="bottom"/>
          </w:tcPr>
          <w:p w14:paraId="6248BBE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1.68 </w:t>
            </w:r>
          </w:p>
        </w:tc>
        <w:tc>
          <w:tcPr>
            <w:tcW w:w="1666" w:type="dxa"/>
            <w:shd w:val="clear" w:color="auto" w:fill="auto"/>
            <w:noWrap/>
            <w:vAlign w:val="center"/>
          </w:tcPr>
          <w:p w14:paraId="2781A3B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172B5D4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7A0C62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3E3DD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92677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2130204</w:t>
            </w:r>
          </w:p>
        </w:tc>
        <w:tc>
          <w:tcPr>
            <w:tcW w:w="1784" w:type="dxa"/>
            <w:shd w:val="clear" w:color="auto" w:fill="auto"/>
            <w:noWrap/>
            <w:vAlign w:val="center"/>
          </w:tcPr>
          <w:p w14:paraId="3698111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事业机构</w:t>
            </w:r>
          </w:p>
        </w:tc>
        <w:tc>
          <w:tcPr>
            <w:tcW w:w="1717" w:type="dxa"/>
            <w:shd w:val="clear" w:color="auto" w:fill="auto"/>
            <w:noWrap/>
            <w:vAlign w:val="bottom"/>
          </w:tcPr>
          <w:p w14:paraId="1CF8619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128.86 </w:t>
            </w:r>
          </w:p>
        </w:tc>
        <w:tc>
          <w:tcPr>
            <w:tcW w:w="1867" w:type="dxa"/>
            <w:shd w:val="clear" w:color="auto" w:fill="auto"/>
            <w:noWrap/>
            <w:vAlign w:val="bottom"/>
          </w:tcPr>
          <w:p w14:paraId="1D3DE9A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128.86 </w:t>
            </w:r>
          </w:p>
        </w:tc>
        <w:tc>
          <w:tcPr>
            <w:tcW w:w="2000" w:type="dxa"/>
            <w:shd w:val="clear" w:color="auto" w:fill="auto"/>
            <w:noWrap/>
            <w:vAlign w:val="bottom"/>
          </w:tcPr>
          <w:p w14:paraId="36303B7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0BA0BA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F80718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0FED11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5702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1A9B3E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2130207</w:t>
            </w:r>
          </w:p>
        </w:tc>
        <w:tc>
          <w:tcPr>
            <w:tcW w:w="1784" w:type="dxa"/>
            <w:shd w:val="clear" w:color="auto" w:fill="auto"/>
            <w:noWrap/>
            <w:vAlign w:val="center"/>
          </w:tcPr>
          <w:p w14:paraId="26A8CD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森林资源管理</w:t>
            </w:r>
          </w:p>
        </w:tc>
        <w:tc>
          <w:tcPr>
            <w:tcW w:w="1717" w:type="dxa"/>
            <w:shd w:val="clear" w:color="auto" w:fill="auto"/>
            <w:noWrap/>
            <w:vAlign w:val="bottom"/>
          </w:tcPr>
          <w:p w14:paraId="5F1B221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1.68 </w:t>
            </w:r>
          </w:p>
        </w:tc>
        <w:tc>
          <w:tcPr>
            <w:tcW w:w="1867" w:type="dxa"/>
            <w:shd w:val="clear" w:color="auto" w:fill="auto"/>
            <w:noWrap/>
            <w:vAlign w:val="bottom"/>
          </w:tcPr>
          <w:p w14:paraId="4250FBF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47903E2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1.68 </w:t>
            </w:r>
          </w:p>
        </w:tc>
        <w:tc>
          <w:tcPr>
            <w:tcW w:w="1666" w:type="dxa"/>
            <w:shd w:val="clear" w:color="auto" w:fill="auto"/>
            <w:noWrap/>
            <w:vAlign w:val="center"/>
          </w:tcPr>
          <w:p w14:paraId="29585D4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41655E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8D9551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2D65C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0121939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2130234</w:t>
            </w:r>
          </w:p>
        </w:tc>
        <w:tc>
          <w:tcPr>
            <w:tcW w:w="1784" w:type="dxa"/>
            <w:shd w:val="clear" w:color="auto" w:fill="auto"/>
            <w:noWrap/>
            <w:vAlign w:val="center"/>
          </w:tcPr>
          <w:p w14:paraId="02C1ABC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防灾减灾</w:t>
            </w:r>
          </w:p>
        </w:tc>
        <w:tc>
          <w:tcPr>
            <w:tcW w:w="1717" w:type="dxa"/>
            <w:shd w:val="clear" w:color="auto" w:fill="auto"/>
            <w:noWrap/>
            <w:vAlign w:val="bottom"/>
          </w:tcPr>
          <w:p w14:paraId="576A9DD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4.00 </w:t>
            </w:r>
          </w:p>
        </w:tc>
        <w:tc>
          <w:tcPr>
            <w:tcW w:w="1867" w:type="dxa"/>
            <w:shd w:val="clear" w:color="auto" w:fill="auto"/>
            <w:noWrap/>
            <w:vAlign w:val="bottom"/>
          </w:tcPr>
          <w:p w14:paraId="4476310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4.00 </w:t>
            </w:r>
          </w:p>
        </w:tc>
        <w:tc>
          <w:tcPr>
            <w:tcW w:w="2000" w:type="dxa"/>
            <w:shd w:val="clear" w:color="auto" w:fill="auto"/>
            <w:noWrap/>
            <w:vAlign w:val="bottom"/>
          </w:tcPr>
          <w:p w14:paraId="1A20B4A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3779382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2CC88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8EAEAC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3BBBE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99A04A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w:t>
            </w:r>
          </w:p>
        </w:tc>
        <w:tc>
          <w:tcPr>
            <w:tcW w:w="1784" w:type="dxa"/>
            <w:shd w:val="clear" w:color="auto" w:fill="auto"/>
            <w:noWrap/>
            <w:vAlign w:val="center"/>
          </w:tcPr>
          <w:p w14:paraId="17363AA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水利</w:t>
            </w:r>
          </w:p>
        </w:tc>
        <w:tc>
          <w:tcPr>
            <w:tcW w:w="1717" w:type="dxa"/>
            <w:shd w:val="clear" w:color="auto" w:fill="auto"/>
            <w:noWrap/>
            <w:vAlign w:val="bottom"/>
          </w:tcPr>
          <w:p w14:paraId="45F3544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39.77 </w:t>
            </w:r>
          </w:p>
        </w:tc>
        <w:tc>
          <w:tcPr>
            <w:tcW w:w="1867" w:type="dxa"/>
            <w:shd w:val="clear" w:color="auto" w:fill="auto"/>
            <w:noWrap/>
            <w:vAlign w:val="bottom"/>
          </w:tcPr>
          <w:p w14:paraId="70D9E83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39.77 </w:t>
            </w:r>
          </w:p>
        </w:tc>
        <w:tc>
          <w:tcPr>
            <w:tcW w:w="2000" w:type="dxa"/>
            <w:shd w:val="clear" w:color="auto" w:fill="auto"/>
            <w:noWrap/>
            <w:vAlign w:val="bottom"/>
          </w:tcPr>
          <w:p w14:paraId="39622E9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30679B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5A1F80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139998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D9C62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507B0E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2130304</w:t>
            </w:r>
          </w:p>
        </w:tc>
        <w:tc>
          <w:tcPr>
            <w:tcW w:w="1784" w:type="dxa"/>
            <w:shd w:val="clear" w:color="auto" w:fill="auto"/>
            <w:noWrap/>
            <w:vAlign w:val="center"/>
          </w:tcPr>
          <w:p w14:paraId="0AD1713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水利行业业务管理</w:t>
            </w:r>
          </w:p>
        </w:tc>
        <w:tc>
          <w:tcPr>
            <w:tcW w:w="1717" w:type="dxa"/>
            <w:shd w:val="clear" w:color="auto" w:fill="auto"/>
            <w:noWrap/>
            <w:vAlign w:val="bottom"/>
          </w:tcPr>
          <w:p w14:paraId="1640D26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39.77 </w:t>
            </w:r>
          </w:p>
        </w:tc>
        <w:tc>
          <w:tcPr>
            <w:tcW w:w="1867" w:type="dxa"/>
            <w:shd w:val="clear" w:color="auto" w:fill="auto"/>
            <w:noWrap/>
            <w:vAlign w:val="bottom"/>
          </w:tcPr>
          <w:p w14:paraId="41F492E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39.77 </w:t>
            </w:r>
          </w:p>
        </w:tc>
        <w:tc>
          <w:tcPr>
            <w:tcW w:w="2000" w:type="dxa"/>
            <w:shd w:val="clear" w:color="auto" w:fill="auto"/>
            <w:noWrap/>
            <w:vAlign w:val="bottom"/>
          </w:tcPr>
          <w:p w14:paraId="7963B12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25077D1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4CB144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0F0B6F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55A1B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7983A7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w:t>
            </w:r>
          </w:p>
        </w:tc>
        <w:tc>
          <w:tcPr>
            <w:tcW w:w="1784" w:type="dxa"/>
            <w:shd w:val="clear" w:color="auto" w:fill="auto"/>
            <w:noWrap/>
            <w:vAlign w:val="center"/>
          </w:tcPr>
          <w:p w14:paraId="4DCE38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扶贫</w:t>
            </w:r>
          </w:p>
        </w:tc>
        <w:tc>
          <w:tcPr>
            <w:tcW w:w="1717" w:type="dxa"/>
            <w:shd w:val="clear" w:color="auto" w:fill="auto"/>
            <w:noWrap/>
            <w:vAlign w:val="bottom"/>
          </w:tcPr>
          <w:p w14:paraId="001AF82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17.26 </w:t>
            </w:r>
          </w:p>
        </w:tc>
        <w:tc>
          <w:tcPr>
            <w:tcW w:w="1867" w:type="dxa"/>
            <w:shd w:val="clear" w:color="auto" w:fill="auto"/>
            <w:noWrap/>
            <w:vAlign w:val="bottom"/>
          </w:tcPr>
          <w:p w14:paraId="7E72339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0975917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17.26 </w:t>
            </w:r>
          </w:p>
        </w:tc>
        <w:tc>
          <w:tcPr>
            <w:tcW w:w="1666" w:type="dxa"/>
            <w:shd w:val="clear" w:color="auto" w:fill="auto"/>
            <w:noWrap/>
            <w:vAlign w:val="center"/>
          </w:tcPr>
          <w:p w14:paraId="2433727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D4748C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66F72C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3D97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791BAD4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2130504</w:t>
            </w:r>
          </w:p>
        </w:tc>
        <w:tc>
          <w:tcPr>
            <w:tcW w:w="1784" w:type="dxa"/>
            <w:shd w:val="clear" w:color="auto" w:fill="auto"/>
            <w:noWrap/>
            <w:vAlign w:val="center"/>
          </w:tcPr>
          <w:p w14:paraId="426149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农村基础设施建设</w:t>
            </w:r>
          </w:p>
        </w:tc>
        <w:tc>
          <w:tcPr>
            <w:tcW w:w="1717" w:type="dxa"/>
            <w:shd w:val="clear" w:color="auto" w:fill="auto"/>
            <w:noWrap/>
            <w:vAlign w:val="bottom"/>
          </w:tcPr>
          <w:p w14:paraId="745248D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shd w:val="clear" w:color="auto" w:fill="auto"/>
            <w:noWrap/>
            <w:vAlign w:val="bottom"/>
          </w:tcPr>
          <w:p w14:paraId="440947D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3D3BB07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6" w:type="dxa"/>
            <w:shd w:val="clear" w:color="auto" w:fill="auto"/>
            <w:noWrap/>
            <w:vAlign w:val="center"/>
          </w:tcPr>
          <w:p w14:paraId="0081D02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9BF38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1C0567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F63B8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8DB99B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2130599</w:t>
            </w:r>
          </w:p>
        </w:tc>
        <w:tc>
          <w:tcPr>
            <w:tcW w:w="1784" w:type="dxa"/>
            <w:shd w:val="clear" w:color="auto" w:fill="auto"/>
            <w:noWrap/>
            <w:vAlign w:val="center"/>
          </w:tcPr>
          <w:p w14:paraId="1F43F02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其他扶贫支出</w:t>
            </w:r>
          </w:p>
        </w:tc>
        <w:tc>
          <w:tcPr>
            <w:tcW w:w="1717" w:type="dxa"/>
            <w:shd w:val="clear" w:color="auto" w:fill="auto"/>
            <w:noWrap/>
            <w:vAlign w:val="bottom"/>
          </w:tcPr>
          <w:p w14:paraId="4243751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12.26 </w:t>
            </w:r>
          </w:p>
        </w:tc>
        <w:tc>
          <w:tcPr>
            <w:tcW w:w="1867" w:type="dxa"/>
            <w:shd w:val="clear" w:color="auto" w:fill="auto"/>
            <w:noWrap/>
            <w:vAlign w:val="bottom"/>
          </w:tcPr>
          <w:p w14:paraId="09EAD4E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4DF4719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12.26 </w:t>
            </w:r>
          </w:p>
        </w:tc>
        <w:tc>
          <w:tcPr>
            <w:tcW w:w="1666" w:type="dxa"/>
            <w:shd w:val="clear" w:color="auto" w:fill="auto"/>
            <w:noWrap/>
            <w:vAlign w:val="center"/>
          </w:tcPr>
          <w:p w14:paraId="54A20A4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3E708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5DEFDB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FE912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C24F6B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w:t>
            </w:r>
          </w:p>
        </w:tc>
        <w:tc>
          <w:tcPr>
            <w:tcW w:w="1784" w:type="dxa"/>
            <w:shd w:val="clear" w:color="auto" w:fill="auto"/>
            <w:noWrap/>
            <w:vAlign w:val="center"/>
          </w:tcPr>
          <w:p w14:paraId="3FD789A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农村综合改革</w:t>
            </w:r>
          </w:p>
        </w:tc>
        <w:tc>
          <w:tcPr>
            <w:tcW w:w="1717" w:type="dxa"/>
            <w:shd w:val="clear" w:color="auto" w:fill="auto"/>
            <w:noWrap/>
            <w:vAlign w:val="bottom"/>
          </w:tcPr>
          <w:p w14:paraId="4C7C26A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458.94 </w:t>
            </w:r>
          </w:p>
        </w:tc>
        <w:tc>
          <w:tcPr>
            <w:tcW w:w="1867" w:type="dxa"/>
            <w:shd w:val="clear" w:color="auto" w:fill="auto"/>
            <w:noWrap/>
            <w:vAlign w:val="bottom"/>
          </w:tcPr>
          <w:p w14:paraId="0FE9764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249.94 </w:t>
            </w:r>
          </w:p>
        </w:tc>
        <w:tc>
          <w:tcPr>
            <w:tcW w:w="2000" w:type="dxa"/>
            <w:shd w:val="clear" w:color="auto" w:fill="auto"/>
            <w:noWrap/>
            <w:vAlign w:val="bottom"/>
          </w:tcPr>
          <w:p w14:paraId="257F429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209.00 </w:t>
            </w:r>
          </w:p>
        </w:tc>
        <w:tc>
          <w:tcPr>
            <w:tcW w:w="1666" w:type="dxa"/>
            <w:shd w:val="clear" w:color="auto" w:fill="auto"/>
            <w:noWrap/>
            <w:vAlign w:val="center"/>
          </w:tcPr>
          <w:p w14:paraId="2EDB6BD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74FE054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24AD8F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D4CB6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015C28F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2130701</w:t>
            </w:r>
          </w:p>
        </w:tc>
        <w:tc>
          <w:tcPr>
            <w:tcW w:w="1784" w:type="dxa"/>
            <w:shd w:val="clear" w:color="auto" w:fill="auto"/>
            <w:noWrap/>
            <w:vAlign w:val="center"/>
          </w:tcPr>
          <w:p w14:paraId="00EB8D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对村级一事一议的补助</w:t>
            </w:r>
          </w:p>
        </w:tc>
        <w:tc>
          <w:tcPr>
            <w:tcW w:w="1717" w:type="dxa"/>
            <w:shd w:val="clear" w:color="auto" w:fill="auto"/>
            <w:noWrap/>
            <w:vAlign w:val="bottom"/>
          </w:tcPr>
          <w:p w14:paraId="1E20074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209.00 </w:t>
            </w:r>
          </w:p>
        </w:tc>
        <w:tc>
          <w:tcPr>
            <w:tcW w:w="1867" w:type="dxa"/>
            <w:shd w:val="clear" w:color="auto" w:fill="auto"/>
            <w:noWrap/>
            <w:vAlign w:val="bottom"/>
          </w:tcPr>
          <w:p w14:paraId="4F914CC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18CF316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209.00 </w:t>
            </w:r>
          </w:p>
        </w:tc>
        <w:tc>
          <w:tcPr>
            <w:tcW w:w="1666" w:type="dxa"/>
            <w:shd w:val="clear" w:color="auto" w:fill="auto"/>
            <w:noWrap/>
            <w:vAlign w:val="center"/>
          </w:tcPr>
          <w:p w14:paraId="2391FE5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0EBAAD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D4EDFD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AA00A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6B5737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2130705</w:t>
            </w:r>
          </w:p>
        </w:tc>
        <w:tc>
          <w:tcPr>
            <w:tcW w:w="1784" w:type="dxa"/>
            <w:shd w:val="clear" w:color="auto" w:fill="auto"/>
            <w:noWrap/>
            <w:vAlign w:val="center"/>
          </w:tcPr>
          <w:p w14:paraId="1D98071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717" w:type="dxa"/>
            <w:shd w:val="clear" w:color="auto" w:fill="auto"/>
            <w:noWrap/>
            <w:vAlign w:val="bottom"/>
          </w:tcPr>
          <w:p w14:paraId="4B68D2D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249.94 </w:t>
            </w:r>
          </w:p>
        </w:tc>
        <w:tc>
          <w:tcPr>
            <w:tcW w:w="1867" w:type="dxa"/>
            <w:shd w:val="clear" w:color="auto" w:fill="auto"/>
            <w:noWrap/>
            <w:vAlign w:val="bottom"/>
          </w:tcPr>
          <w:p w14:paraId="337ABCF9">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249.94 </w:t>
            </w:r>
          </w:p>
        </w:tc>
        <w:tc>
          <w:tcPr>
            <w:tcW w:w="2000" w:type="dxa"/>
            <w:shd w:val="clear" w:color="auto" w:fill="auto"/>
            <w:noWrap/>
            <w:vAlign w:val="bottom"/>
          </w:tcPr>
          <w:p w14:paraId="063F701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shd w:val="clear" w:color="auto" w:fill="auto"/>
            <w:noWrap/>
            <w:vAlign w:val="center"/>
          </w:tcPr>
          <w:p w14:paraId="5355C10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0F3974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FBBD65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14F13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319485C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w:t>
            </w:r>
          </w:p>
        </w:tc>
        <w:tc>
          <w:tcPr>
            <w:tcW w:w="1784" w:type="dxa"/>
            <w:shd w:val="clear" w:color="auto" w:fill="auto"/>
            <w:noWrap/>
            <w:vAlign w:val="center"/>
          </w:tcPr>
          <w:p w14:paraId="4352015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其他农林水支出</w:t>
            </w:r>
          </w:p>
        </w:tc>
        <w:tc>
          <w:tcPr>
            <w:tcW w:w="1717" w:type="dxa"/>
            <w:shd w:val="clear" w:color="auto" w:fill="auto"/>
            <w:noWrap/>
            <w:vAlign w:val="bottom"/>
          </w:tcPr>
          <w:p w14:paraId="00072C1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1A6CA08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4B97670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shd w:val="clear" w:color="auto" w:fill="auto"/>
            <w:noWrap/>
            <w:vAlign w:val="center"/>
          </w:tcPr>
          <w:p w14:paraId="0E35EBA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4C316CE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2B360B6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5E4F4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406CCAD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2139999</w:t>
            </w:r>
          </w:p>
        </w:tc>
        <w:tc>
          <w:tcPr>
            <w:tcW w:w="1784" w:type="dxa"/>
            <w:shd w:val="clear" w:color="auto" w:fill="auto"/>
            <w:noWrap/>
            <w:vAlign w:val="center"/>
          </w:tcPr>
          <w:p w14:paraId="441AAF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其他农林水支出</w:t>
            </w:r>
          </w:p>
        </w:tc>
        <w:tc>
          <w:tcPr>
            <w:tcW w:w="1717" w:type="dxa"/>
            <w:shd w:val="clear" w:color="auto" w:fill="auto"/>
            <w:noWrap/>
            <w:vAlign w:val="bottom"/>
          </w:tcPr>
          <w:p w14:paraId="35C1A64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shd w:val="clear" w:color="auto" w:fill="auto"/>
            <w:noWrap/>
            <w:vAlign w:val="bottom"/>
          </w:tcPr>
          <w:p w14:paraId="2E51EEB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7045706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shd w:val="clear" w:color="auto" w:fill="auto"/>
            <w:noWrap/>
            <w:vAlign w:val="center"/>
          </w:tcPr>
          <w:p w14:paraId="1AB7067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66CA49D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7692870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B2AB5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249281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w:t>
            </w:r>
          </w:p>
        </w:tc>
        <w:tc>
          <w:tcPr>
            <w:tcW w:w="1784" w:type="dxa"/>
            <w:shd w:val="clear" w:color="auto" w:fill="auto"/>
            <w:noWrap/>
            <w:vAlign w:val="center"/>
          </w:tcPr>
          <w:p w14:paraId="2E4D4E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金融支出</w:t>
            </w:r>
          </w:p>
        </w:tc>
        <w:tc>
          <w:tcPr>
            <w:tcW w:w="1717" w:type="dxa"/>
            <w:shd w:val="clear" w:color="auto" w:fill="auto"/>
            <w:noWrap/>
            <w:vAlign w:val="bottom"/>
          </w:tcPr>
          <w:p w14:paraId="24D9D4E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867" w:type="dxa"/>
            <w:shd w:val="clear" w:color="auto" w:fill="auto"/>
            <w:noWrap/>
            <w:vAlign w:val="bottom"/>
          </w:tcPr>
          <w:p w14:paraId="284F0AE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1F2D8D0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666" w:type="dxa"/>
            <w:shd w:val="clear" w:color="auto" w:fill="auto"/>
            <w:noWrap/>
            <w:vAlign w:val="center"/>
          </w:tcPr>
          <w:p w14:paraId="1C90504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2547367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2D8198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B5D1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209139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21703</w:t>
            </w:r>
          </w:p>
        </w:tc>
        <w:tc>
          <w:tcPr>
            <w:tcW w:w="1784" w:type="dxa"/>
            <w:shd w:val="clear" w:color="auto" w:fill="auto"/>
            <w:noWrap/>
            <w:vAlign w:val="center"/>
          </w:tcPr>
          <w:p w14:paraId="4AA3D9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金融发展支出</w:t>
            </w:r>
          </w:p>
        </w:tc>
        <w:tc>
          <w:tcPr>
            <w:tcW w:w="1717" w:type="dxa"/>
            <w:shd w:val="clear" w:color="auto" w:fill="auto"/>
            <w:noWrap/>
            <w:vAlign w:val="bottom"/>
          </w:tcPr>
          <w:p w14:paraId="06389EA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867" w:type="dxa"/>
            <w:shd w:val="clear" w:color="auto" w:fill="auto"/>
            <w:noWrap/>
            <w:vAlign w:val="bottom"/>
          </w:tcPr>
          <w:p w14:paraId="38D64A1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4D821B2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666" w:type="dxa"/>
            <w:shd w:val="clear" w:color="auto" w:fill="auto"/>
            <w:noWrap/>
            <w:vAlign w:val="center"/>
          </w:tcPr>
          <w:p w14:paraId="61A314F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B8C063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3C6BF3D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D5CA3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6762EF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2170399</w:t>
            </w:r>
          </w:p>
        </w:tc>
        <w:tc>
          <w:tcPr>
            <w:tcW w:w="1784" w:type="dxa"/>
            <w:shd w:val="clear" w:color="auto" w:fill="auto"/>
            <w:noWrap/>
            <w:vAlign w:val="center"/>
          </w:tcPr>
          <w:p w14:paraId="6354087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其他金融发展支出</w:t>
            </w:r>
          </w:p>
        </w:tc>
        <w:tc>
          <w:tcPr>
            <w:tcW w:w="1717" w:type="dxa"/>
            <w:shd w:val="clear" w:color="auto" w:fill="auto"/>
            <w:noWrap/>
            <w:vAlign w:val="bottom"/>
          </w:tcPr>
          <w:p w14:paraId="7B674A3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867" w:type="dxa"/>
            <w:shd w:val="clear" w:color="auto" w:fill="auto"/>
            <w:noWrap/>
            <w:vAlign w:val="bottom"/>
          </w:tcPr>
          <w:p w14:paraId="045A3E4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2EAF627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666" w:type="dxa"/>
            <w:shd w:val="clear" w:color="auto" w:fill="auto"/>
            <w:noWrap/>
            <w:vAlign w:val="center"/>
          </w:tcPr>
          <w:p w14:paraId="7739550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338708C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03CD830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C6D6D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noWrap/>
            <w:vAlign w:val="center"/>
          </w:tcPr>
          <w:p w14:paraId="3E204A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w:t>
            </w:r>
          </w:p>
        </w:tc>
        <w:tc>
          <w:tcPr>
            <w:tcW w:w="1784" w:type="dxa"/>
            <w:shd w:val="clear" w:color="auto" w:fill="auto"/>
            <w:noWrap/>
            <w:vAlign w:val="center"/>
          </w:tcPr>
          <w:p w14:paraId="5A08485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自然资源海洋气象等支出</w:t>
            </w:r>
          </w:p>
        </w:tc>
        <w:tc>
          <w:tcPr>
            <w:tcW w:w="1717" w:type="dxa"/>
            <w:shd w:val="clear" w:color="auto" w:fill="auto"/>
            <w:noWrap/>
            <w:vAlign w:val="bottom"/>
          </w:tcPr>
          <w:p w14:paraId="299D9BC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1867" w:type="dxa"/>
            <w:shd w:val="clear" w:color="auto" w:fill="auto"/>
            <w:noWrap/>
            <w:vAlign w:val="bottom"/>
          </w:tcPr>
          <w:p w14:paraId="1E3CD08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shd w:val="clear" w:color="auto" w:fill="auto"/>
            <w:noWrap/>
            <w:vAlign w:val="bottom"/>
          </w:tcPr>
          <w:p w14:paraId="451B138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1666" w:type="dxa"/>
            <w:shd w:val="clear" w:color="auto" w:fill="auto"/>
            <w:noWrap/>
            <w:vAlign w:val="center"/>
          </w:tcPr>
          <w:p w14:paraId="7E930459">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shd w:val="clear" w:color="auto" w:fill="auto"/>
            <w:noWrap/>
            <w:vAlign w:val="center"/>
          </w:tcPr>
          <w:p w14:paraId="5F6F8E9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shd w:val="clear" w:color="auto" w:fill="auto"/>
            <w:noWrap/>
            <w:vAlign w:val="center"/>
          </w:tcPr>
          <w:p w14:paraId="42DC4ED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A51C5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461FD57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22001</w:t>
            </w:r>
          </w:p>
        </w:tc>
        <w:tc>
          <w:tcPr>
            <w:tcW w:w="1784" w:type="dxa"/>
            <w:vAlign w:val="center"/>
          </w:tcPr>
          <w:p w14:paraId="2082C29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自然资源事务</w:t>
            </w:r>
          </w:p>
        </w:tc>
        <w:tc>
          <w:tcPr>
            <w:tcW w:w="1717" w:type="dxa"/>
            <w:vAlign w:val="bottom"/>
          </w:tcPr>
          <w:p w14:paraId="19A8AB9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1867" w:type="dxa"/>
            <w:vAlign w:val="bottom"/>
          </w:tcPr>
          <w:p w14:paraId="7E9BCCD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734639E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1666" w:type="dxa"/>
            <w:vAlign w:val="center"/>
          </w:tcPr>
          <w:p w14:paraId="34E352F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3DC4ABF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2DD7FFA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64B02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E34FC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2200199</w:t>
            </w:r>
          </w:p>
        </w:tc>
        <w:tc>
          <w:tcPr>
            <w:tcW w:w="1784" w:type="dxa"/>
            <w:vAlign w:val="center"/>
          </w:tcPr>
          <w:p w14:paraId="17956F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其他自然资源事务支出</w:t>
            </w:r>
          </w:p>
        </w:tc>
        <w:tc>
          <w:tcPr>
            <w:tcW w:w="1717" w:type="dxa"/>
            <w:vAlign w:val="bottom"/>
          </w:tcPr>
          <w:p w14:paraId="3D4C62D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1867" w:type="dxa"/>
            <w:vAlign w:val="bottom"/>
          </w:tcPr>
          <w:p w14:paraId="1F2810E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7997EBC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1666" w:type="dxa"/>
            <w:vAlign w:val="center"/>
          </w:tcPr>
          <w:p w14:paraId="5EE4877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7635CEC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152FE1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B0241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22B6E0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w:t>
            </w:r>
          </w:p>
        </w:tc>
        <w:tc>
          <w:tcPr>
            <w:tcW w:w="1784" w:type="dxa"/>
            <w:vAlign w:val="center"/>
          </w:tcPr>
          <w:p w14:paraId="12BADB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住房保障支出</w:t>
            </w:r>
          </w:p>
        </w:tc>
        <w:tc>
          <w:tcPr>
            <w:tcW w:w="1717" w:type="dxa"/>
            <w:vAlign w:val="bottom"/>
          </w:tcPr>
          <w:p w14:paraId="60C5EC4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867" w:type="dxa"/>
            <w:vAlign w:val="bottom"/>
          </w:tcPr>
          <w:p w14:paraId="52BE185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2000" w:type="dxa"/>
            <w:vAlign w:val="bottom"/>
          </w:tcPr>
          <w:p w14:paraId="261B729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vAlign w:val="center"/>
          </w:tcPr>
          <w:p w14:paraId="59F5C89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1E0A70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0430E0C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E6F3B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0B46CA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22102</w:t>
            </w:r>
          </w:p>
        </w:tc>
        <w:tc>
          <w:tcPr>
            <w:tcW w:w="1784" w:type="dxa"/>
            <w:vAlign w:val="center"/>
          </w:tcPr>
          <w:p w14:paraId="28FF93B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住房改革支出</w:t>
            </w:r>
          </w:p>
        </w:tc>
        <w:tc>
          <w:tcPr>
            <w:tcW w:w="1717" w:type="dxa"/>
            <w:vAlign w:val="bottom"/>
          </w:tcPr>
          <w:p w14:paraId="0FB70BCB">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867" w:type="dxa"/>
            <w:vAlign w:val="bottom"/>
          </w:tcPr>
          <w:p w14:paraId="6FE1A2A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2000" w:type="dxa"/>
            <w:vAlign w:val="bottom"/>
          </w:tcPr>
          <w:p w14:paraId="6C08C1E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vAlign w:val="center"/>
          </w:tcPr>
          <w:p w14:paraId="451E766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2927C81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796464A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63F7F9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4F8D5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2210201</w:t>
            </w:r>
          </w:p>
        </w:tc>
        <w:tc>
          <w:tcPr>
            <w:tcW w:w="1784" w:type="dxa"/>
            <w:vAlign w:val="center"/>
          </w:tcPr>
          <w:p w14:paraId="0D94889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住房公积金</w:t>
            </w:r>
          </w:p>
        </w:tc>
        <w:tc>
          <w:tcPr>
            <w:tcW w:w="1717" w:type="dxa"/>
            <w:vAlign w:val="bottom"/>
          </w:tcPr>
          <w:p w14:paraId="0704869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867" w:type="dxa"/>
            <w:vAlign w:val="bottom"/>
          </w:tcPr>
          <w:p w14:paraId="2D8EE3A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2000" w:type="dxa"/>
            <w:vAlign w:val="bottom"/>
          </w:tcPr>
          <w:p w14:paraId="174D31D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vAlign w:val="center"/>
          </w:tcPr>
          <w:p w14:paraId="5C531B7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2CE4A5E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426C31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77CF5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226891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w:t>
            </w:r>
          </w:p>
        </w:tc>
        <w:tc>
          <w:tcPr>
            <w:tcW w:w="1784" w:type="dxa"/>
            <w:vAlign w:val="center"/>
          </w:tcPr>
          <w:p w14:paraId="03407A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灾害防治及应急管理支出</w:t>
            </w:r>
          </w:p>
        </w:tc>
        <w:tc>
          <w:tcPr>
            <w:tcW w:w="1717" w:type="dxa"/>
            <w:vAlign w:val="bottom"/>
          </w:tcPr>
          <w:p w14:paraId="088AEB1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59.45 </w:t>
            </w:r>
          </w:p>
        </w:tc>
        <w:tc>
          <w:tcPr>
            <w:tcW w:w="1867" w:type="dxa"/>
            <w:vAlign w:val="bottom"/>
          </w:tcPr>
          <w:p w14:paraId="12D7B36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55.15 </w:t>
            </w:r>
          </w:p>
        </w:tc>
        <w:tc>
          <w:tcPr>
            <w:tcW w:w="2000" w:type="dxa"/>
            <w:vAlign w:val="bottom"/>
          </w:tcPr>
          <w:p w14:paraId="51DD0CD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4.30 </w:t>
            </w:r>
          </w:p>
        </w:tc>
        <w:tc>
          <w:tcPr>
            <w:tcW w:w="1666" w:type="dxa"/>
            <w:vAlign w:val="center"/>
          </w:tcPr>
          <w:p w14:paraId="26A931E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0E55012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1597477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3C468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DDE3D5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22401</w:t>
            </w:r>
          </w:p>
        </w:tc>
        <w:tc>
          <w:tcPr>
            <w:tcW w:w="1784" w:type="dxa"/>
            <w:vAlign w:val="center"/>
          </w:tcPr>
          <w:p w14:paraId="73C336D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应急管理事务</w:t>
            </w:r>
          </w:p>
        </w:tc>
        <w:tc>
          <w:tcPr>
            <w:tcW w:w="1717" w:type="dxa"/>
            <w:vAlign w:val="bottom"/>
          </w:tcPr>
          <w:p w14:paraId="039D16D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32.00 </w:t>
            </w:r>
          </w:p>
        </w:tc>
        <w:tc>
          <w:tcPr>
            <w:tcW w:w="1867" w:type="dxa"/>
            <w:vAlign w:val="bottom"/>
          </w:tcPr>
          <w:p w14:paraId="1D5DDB8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32.00 </w:t>
            </w:r>
          </w:p>
        </w:tc>
        <w:tc>
          <w:tcPr>
            <w:tcW w:w="2000" w:type="dxa"/>
            <w:vAlign w:val="bottom"/>
          </w:tcPr>
          <w:p w14:paraId="437DA25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vAlign w:val="center"/>
          </w:tcPr>
          <w:p w14:paraId="0A51944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49A0995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092B10EA">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15A1B8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464BC9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2240101</w:t>
            </w:r>
          </w:p>
        </w:tc>
        <w:tc>
          <w:tcPr>
            <w:tcW w:w="1784" w:type="dxa"/>
            <w:vAlign w:val="center"/>
          </w:tcPr>
          <w:p w14:paraId="577F5E0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1717" w:type="dxa"/>
            <w:vAlign w:val="bottom"/>
          </w:tcPr>
          <w:p w14:paraId="0D029603">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0.74 </w:t>
            </w:r>
          </w:p>
        </w:tc>
        <w:tc>
          <w:tcPr>
            <w:tcW w:w="1867" w:type="dxa"/>
            <w:vAlign w:val="bottom"/>
          </w:tcPr>
          <w:p w14:paraId="74EC099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0.74 </w:t>
            </w:r>
          </w:p>
        </w:tc>
        <w:tc>
          <w:tcPr>
            <w:tcW w:w="2000" w:type="dxa"/>
            <w:vAlign w:val="bottom"/>
          </w:tcPr>
          <w:p w14:paraId="73AF765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vAlign w:val="center"/>
          </w:tcPr>
          <w:p w14:paraId="7B4E72E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4C29548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4A3D28B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61DEE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9A191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2240150</w:t>
            </w:r>
          </w:p>
        </w:tc>
        <w:tc>
          <w:tcPr>
            <w:tcW w:w="1784" w:type="dxa"/>
            <w:vAlign w:val="center"/>
          </w:tcPr>
          <w:p w14:paraId="4C87B60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1717" w:type="dxa"/>
            <w:vAlign w:val="bottom"/>
          </w:tcPr>
          <w:p w14:paraId="17DC0DF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31.25 </w:t>
            </w:r>
          </w:p>
        </w:tc>
        <w:tc>
          <w:tcPr>
            <w:tcW w:w="1867" w:type="dxa"/>
            <w:vAlign w:val="bottom"/>
          </w:tcPr>
          <w:p w14:paraId="452B33C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31.25 </w:t>
            </w:r>
          </w:p>
        </w:tc>
        <w:tc>
          <w:tcPr>
            <w:tcW w:w="2000" w:type="dxa"/>
            <w:vAlign w:val="bottom"/>
          </w:tcPr>
          <w:p w14:paraId="0A081B0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vAlign w:val="center"/>
          </w:tcPr>
          <w:p w14:paraId="0147BC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06ED1E0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2CB67F4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7CC1C4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4ED8F5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w:t>
            </w:r>
          </w:p>
        </w:tc>
        <w:tc>
          <w:tcPr>
            <w:tcW w:w="1784" w:type="dxa"/>
            <w:vAlign w:val="center"/>
          </w:tcPr>
          <w:p w14:paraId="6E969E1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717" w:type="dxa"/>
            <w:vAlign w:val="bottom"/>
          </w:tcPr>
          <w:p w14:paraId="30A84B8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27.45 </w:t>
            </w:r>
          </w:p>
        </w:tc>
        <w:tc>
          <w:tcPr>
            <w:tcW w:w="1867" w:type="dxa"/>
            <w:vAlign w:val="bottom"/>
          </w:tcPr>
          <w:p w14:paraId="397628DE">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23.15 </w:t>
            </w:r>
          </w:p>
        </w:tc>
        <w:tc>
          <w:tcPr>
            <w:tcW w:w="2000" w:type="dxa"/>
            <w:vAlign w:val="bottom"/>
          </w:tcPr>
          <w:p w14:paraId="606F5242">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4.30 </w:t>
            </w:r>
          </w:p>
        </w:tc>
        <w:tc>
          <w:tcPr>
            <w:tcW w:w="1666" w:type="dxa"/>
            <w:vAlign w:val="center"/>
          </w:tcPr>
          <w:p w14:paraId="44DC439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383178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1680B810">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EE15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EF681C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2240701</w:t>
            </w:r>
          </w:p>
        </w:tc>
        <w:tc>
          <w:tcPr>
            <w:tcW w:w="1784" w:type="dxa"/>
            <w:vAlign w:val="center"/>
          </w:tcPr>
          <w:p w14:paraId="6D284BF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中央自然灾害生活补助</w:t>
            </w:r>
          </w:p>
        </w:tc>
        <w:tc>
          <w:tcPr>
            <w:tcW w:w="1717" w:type="dxa"/>
            <w:vAlign w:val="bottom"/>
          </w:tcPr>
          <w:p w14:paraId="4702351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23.15 </w:t>
            </w:r>
          </w:p>
        </w:tc>
        <w:tc>
          <w:tcPr>
            <w:tcW w:w="1867" w:type="dxa"/>
            <w:vAlign w:val="bottom"/>
          </w:tcPr>
          <w:p w14:paraId="05FFEF8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23.15 </w:t>
            </w:r>
          </w:p>
        </w:tc>
        <w:tc>
          <w:tcPr>
            <w:tcW w:w="2000" w:type="dxa"/>
            <w:vAlign w:val="bottom"/>
          </w:tcPr>
          <w:p w14:paraId="557FD7F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6" w:type="dxa"/>
            <w:vAlign w:val="center"/>
          </w:tcPr>
          <w:p w14:paraId="22EA57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0621BEA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6C2C8A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438062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790D956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2240799</w:t>
            </w:r>
          </w:p>
        </w:tc>
        <w:tc>
          <w:tcPr>
            <w:tcW w:w="1784" w:type="dxa"/>
            <w:vAlign w:val="center"/>
          </w:tcPr>
          <w:p w14:paraId="0D791E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其他自然灾害生活救助支出</w:t>
            </w:r>
          </w:p>
        </w:tc>
        <w:tc>
          <w:tcPr>
            <w:tcW w:w="1717" w:type="dxa"/>
            <w:vAlign w:val="bottom"/>
          </w:tcPr>
          <w:p w14:paraId="0F40099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4.30 </w:t>
            </w:r>
          </w:p>
        </w:tc>
        <w:tc>
          <w:tcPr>
            <w:tcW w:w="1867" w:type="dxa"/>
            <w:vAlign w:val="bottom"/>
          </w:tcPr>
          <w:p w14:paraId="1C9D4CB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2BAEB96C">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4.30 </w:t>
            </w:r>
          </w:p>
        </w:tc>
        <w:tc>
          <w:tcPr>
            <w:tcW w:w="1666" w:type="dxa"/>
            <w:vAlign w:val="center"/>
          </w:tcPr>
          <w:p w14:paraId="024D3E04">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5FDC447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7716331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E6BE5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679163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1784" w:type="dxa"/>
            <w:vAlign w:val="center"/>
          </w:tcPr>
          <w:p w14:paraId="4542D24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717" w:type="dxa"/>
            <w:vAlign w:val="bottom"/>
          </w:tcPr>
          <w:p w14:paraId="3F1D56A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38.00 </w:t>
            </w:r>
          </w:p>
        </w:tc>
        <w:tc>
          <w:tcPr>
            <w:tcW w:w="1867" w:type="dxa"/>
            <w:vAlign w:val="bottom"/>
          </w:tcPr>
          <w:p w14:paraId="3CC571A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628A01A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38.00 </w:t>
            </w:r>
          </w:p>
        </w:tc>
        <w:tc>
          <w:tcPr>
            <w:tcW w:w="1666" w:type="dxa"/>
            <w:vAlign w:val="center"/>
          </w:tcPr>
          <w:p w14:paraId="0208ECB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2A1C30B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205B2F2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219BB4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25D563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w:t>
            </w:r>
          </w:p>
        </w:tc>
        <w:tc>
          <w:tcPr>
            <w:tcW w:w="1784" w:type="dxa"/>
            <w:vAlign w:val="center"/>
          </w:tcPr>
          <w:p w14:paraId="63EFCCA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彩票公益金安排的支出</w:t>
            </w:r>
          </w:p>
        </w:tc>
        <w:tc>
          <w:tcPr>
            <w:tcW w:w="1717" w:type="dxa"/>
            <w:vAlign w:val="bottom"/>
          </w:tcPr>
          <w:p w14:paraId="7C95200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c>
          <w:tcPr>
            <w:tcW w:w="1867" w:type="dxa"/>
            <w:vAlign w:val="bottom"/>
          </w:tcPr>
          <w:p w14:paraId="32AFD2F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3EA63C7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c>
          <w:tcPr>
            <w:tcW w:w="1666" w:type="dxa"/>
            <w:vAlign w:val="center"/>
          </w:tcPr>
          <w:p w14:paraId="733CFD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3FBAECC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395DA1F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01A324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A7D34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2296002</w:t>
            </w:r>
          </w:p>
        </w:tc>
        <w:tc>
          <w:tcPr>
            <w:tcW w:w="1784" w:type="dxa"/>
            <w:vAlign w:val="center"/>
          </w:tcPr>
          <w:p w14:paraId="30F79B6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717" w:type="dxa"/>
            <w:vAlign w:val="bottom"/>
          </w:tcPr>
          <w:p w14:paraId="7CC96074">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vAlign w:val="bottom"/>
          </w:tcPr>
          <w:p w14:paraId="4736CDF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6853387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6" w:type="dxa"/>
            <w:vAlign w:val="center"/>
          </w:tcPr>
          <w:p w14:paraId="17816EA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09492B77">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376D31C2">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DC12E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3788F73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2296003</w:t>
            </w:r>
          </w:p>
        </w:tc>
        <w:tc>
          <w:tcPr>
            <w:tcW w:w="1784" w:type="dxa"/>
            <w:vAlign w:val="center"/>
          </w:tcPr>
          <w:p w14:paraId="65A907C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用于体育事业的彩票公益金支出</w:t>
            </w:r>
          </w:p>
        </w:tc>
        <w:tc>
          <w:tcPr>
            <w:tcW w:w="1717" w:type="dxa"/>
            <w:vAlign w:val="bottom"/>
          </w:tcPr>
          <w:p w14:paraId="36550AC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867" w:type="dxa"/>
            <w:vAlign w:val="bottom"/>
          </w:tcPr>
          <w:p w14:paraId="464E519F">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7562AE31">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6" w:type="dxa"/>
            <w:vAlign w:val="center"/>
          </w:tcPr>
          <w:p w14:paraId="75FCF31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37032406">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69929B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DD4F5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2F5170B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2296099</w:t>
            </w:r>
          </w:p>
        </w:tc>
        <w:tc>
          <w:tcPr>
            <w:tcW w:w="1784" w:type="dxa"/>
            <w:vAlign w:val="center"/>
          </w:tcPr>
          <w:p w14:paraId="099063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用于其他社会公益事业的彩票公益金支出</w:t>
            </w:r>
          </w:p>
        </w:tc>
        <w:tc>
          <w:tcPr>
            <w:tcW w:w="1717" w:type="dxa"/>
            <w:vAlign w:val="bottom"/>
          </w:tcPr>
          <w:p w14:paraId="29AC831A">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867" w:type="dxa"/>
            <w:vAlign w:val="bottom"/>
          </w:tcPr>
          <w:p w14:paraId="558A3BB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6D0027F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1666" w:type="dxa"/>
            <w:vAlign w:val="center"/>
          </w:tcPr>
          <w:p w14:paraId="0703A2E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41348D3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6D2EF7A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39FC11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4955BD6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22999</w:t>
            </w:r>
          </w:p>
        </w:tc>
        <w:tc>
          <w:tcPr>
            <w:tcW w:w="1784" w:type="dxa"/>
            <w:vAlign w:val="center"/>
          </w:tcPr>
          <w:p w14:paraId="535D55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717" w:type="dxa"/>
            <w:vAlign w:val="bottom"/>
          </w:tcPr>
          <w:p w14:paraId="16CE5865">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867" w:type="dxa"/>
            <w:vAlign w:val="bottom"/>
          </w:tcPr>
          <w:p w14:paraId="16E8F31D">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61A64CD8">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666" w:type="dxa"/>
            <w:vAlign w:val="center"/>
          </w:tcPr>
          <w:p w14:paraId="710F462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14348198">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221D284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r w14:paraId="5396B6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Align w:val="center"/>
          </w:tcPr>
          <w:p w14:paraId="1930D6F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2299901</w:t>
            </w:r>
          </w:p>
        </w:tc>
        <w:tc>
          <w:tcPr>
            <w:tcW w:w="1784" w:type="dxa"/>
            <w:vAlign w:val="center"/>
          </w:tcPr>
          <w:p w14:paraId="19C1C1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717" w:type="dxa"/>
            <w:vAlign w:val="bottom"/>
          </w:tcPr>
          <w:p w14:paraId="23E12786">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867" w:type="dxa"/>
            <w:vAlign w:val="bottom"/>
          </w:tcPr>
          <w:p w14:paraId="20E709B7">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2000" w:type="dxa"/>
            <w:vAlign w:val="bottom"/>
          </w:tcPr>
          <w:p w14:paraId="0C8F9500">
            <w:pPr>
              <w:keepNext w:val="0"/>
              <w:keepLines w:val="0"/>
              <w:widowControl/>
              <w:suppressLineNumbers w:val="0"/>
              <w:jc w:val="right"/>
              <w:textAlignment w:val="bottom"/>
              <w:rPr>
                <w:rFonts w:hint="eastAsia" w:ascii="宋体" w:hAnsi="宋体" w:eastAsia="宋体" w:cs="宋体"/>
                <w:i w:val="0"/>
                <w:color w:val="000000"/>
                <w:kern w:val="2"/>
                <w:sz w:val="22"/>
                <w:szCs w:val="22"/>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666" w:type="dxa"/>
            <w:vAlign w:val="center"/>
          </w:tcPr>
          <w:p w14:paraId="169251BD">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2034" w:type="dxa"/>
            <w:vAlign w:val="center"/>
          </w:tcPr>
          <w:p w14:paraId="01D83325">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c>
          <w:tcPr>
            <w:tcW w:w="1919" w:type="dxa"/>
            <w:vAlign w:val="center"/>
          </w:tcPr>
          <w:p w14:paraId="74AD685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0.00</w:t>
            </w:r>
          </w:p>
        </w:tc>
      </w:tr>
    </w:tbl>
    <w:p w14:paraId="3349C0F0">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14:paraId="364DED6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025C02E">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14:paraId="70F005EA">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14:paraId="437ADA9F">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茶庵铺镇人民政府</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8"/>
        <w:tblW w:w="1486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636"/>
        <w:gridCol w:w="1880"/>
        <w:gridCol w:w="1660"/>
        <w:gridCol w:w="1572"/>
      </w:tblGrid>
      <w:tr w14:paraId="5016F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14:paraId="37235A4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509" w:type="dxa"/>
            <w:gridSpan w:val="5"/>
            <w:shd w:val="clear" w:color="auto" w:fill="auto"/>
            <w:noWrap/>
            <w:vAlign w:val="center"/>
          </w:tcPr>
          <w:p w14:paraId="08277CE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14:paraId="5D7D6E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14:paraId="68C4F43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14:paraId="604346F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14:paraId="71E30D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14:paraId="0298068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636" w:type="dxa"/>
            <w:shd w:val="clear" w:color="auto" w:fill="auto"/>
            <w:noWrap/>
            <w:vAlign w:val="center"/>
          </w:tcPr>
          <w:p w14:paraId="70FC79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14:paraId="7DFC0EF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14:paraId="58C33BD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14:paraId="0BF497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14:paraId="7445B4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4BBC2C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14:paraId="3EA3BAA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14:paraId="2F75F8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14:paraId="500F8EF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636" w:type="dxa"/>
            <w:shd w:val="clear" w:color="auto" w:fill="auto"/>
            <w:noWrap/>
            <w:vAlign w:val="center"/>
          </w:tcPr>
          <w:p w14:paraId="7807554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14:paraId="687DF3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14:paraId="383225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14:paraId="0DC5DFE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14:paraId="6C232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0B430A7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14:paraId="1738EC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14:paraId="46E9166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3296.48 </w:t>
            </w:r>
          </w:p>
        </w:tc>
        <w:tc>
          <w:tcPr>
            <w:tcW w:w="3761" w:type="dxa"/>
            <w:shd w:val="clear" w:color="auto" w:fill="auto"/>
            <w:noWrap/>
            <w:vAlign w:val="center"/>
          </w:tcPr>
          <w:p w14:paraId="6506C4A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636" w:type="dxa"/>
            <w:shd w:val="clear" w:color="auto" w:fill="auto"/>
            <w:noWrap/>
            <w:vAlign w:val="center"/>
          </w:tcPr>
          <w:p w14:paraId="3834F7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bottom"/>
          </w:tcPr>
          <w:p w14:paraId="6AF12ECA">
            <w:pPr>
              <w:keepNext w:val="0"/>
              <w:keepLines w:val="0"/>
              <w:widowControl/>
              <w:suppressLineNumbers w:val="0"/>
              <w:jc w:val="righ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685.72 </w:t>
            </w:r>
          </w:p>
        </w:tc>
        <w:tc>
          <w:tcPr>
            <w:tcW w:w="1660" w:type="dxa"/>
            <w:shd w:val="clear" w:color="auto" w:fill="auto"/>
            <w:noWrap/>
            <w:vAlign w:val="bottom"/>
          </w:tcPr>
          <w:p w14:paraId="68BDAD31">
            <w:pPr>
              <w:keepNext w:val="0"/>
              <w:keepLines w:val="0"/>
              <w:widowControl/>
              <w:suppressLineNumbers w:val="0"/>
              <w:jc w:val="righ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685.72 </w:t>
            </w:r>
          </w:p>
        </w:tc>
        <w:tc>
          <w:tcPr>
            <w:tcW w:w="1572" w:type="dxa"/>
            <w:shd w:val="clear" w:color="auto" w:fill="auto"/>
            <w:noWrap/>
            <w:vAlign w:val="bottom"/>
          </w:tcPr>
          <w:p w14:paraId="7DB6013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56533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3DD48C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14:paraId="209B51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14:paraId="1C5D896F">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218.20 </w:t>
            </w:r>
          </w:p>
        </w:tc>
        <w:tc>
          <w:tcPr>
            <w:tcW w:w="3761" w:type="dxa"/>
            <w:shd w:val="clear" w:color="auto" w:fill="auto"/>
            <w:noWrap/>
            <w:vAlign w:val="center"/>
          </w:tcPr>
          <w:p w14:paraId="31F1C21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636" w:type="dxa"/>
            <w:shd w:val="clear" w:color="auto" w:fill="auto"/>
            <w:noWrap/>
            <w:vAlign w:val="center"/>
          </w:tcPr>
          <w:p w14:paraId="04ABD6E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bottom"/>
          </w:tcPr>
          <w:p w14:paraId="6EF8403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70908DA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11E5867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7F3FB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57E166E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14:paraId="0A07484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14:paraId="18AD9FBE">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14:paraId="350C9FF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636" w:type="dxa"/>
            <w:shd w:val="clear" w:color="auto" w:fill="auto"/>
            <w:noWrap/>
            <w:vAlign w:val="center"/>
          </w:tcPr>
          <w:p w14:paraId="6F3715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bottom"/>
          </w:tcPr>
          <w:p w14:paraId="0E56441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25.50 </w:t>
            </w:r>
          </w:p>
        </w:tc>
        <w:tc>
          <w:tcPr>
            <w:tcW w:w="1660" w:type="dxa"/>
            <w:shd w:val="clear" w:color="auto" w:fill="auto"/>
            <w:noWrap/>
            <w:vAlign w:val="bottom"/>
          </w:tcPr>
          <w:p w14:paraId="3B00F15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25.50 </w:t>
            </w:r>
          </w:p>
        </w:tc>
        <w:tc>
          <w:tcPr>
            <w:tcW w:w="1572" w:type="dxa"/>
            <w:shd w:val="clear" w:color="auto" w:fill="auto"/>
            <w:noWrap/>
            <w:vAlign w:val="bottom"/>
          </w:tcPr>
          <w:p w14:paraId="41CF613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EB7C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655631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14:paraId="29FA33C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14:paraId="34E1E88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14:paraId="4DF915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636" w:type="dxa"/>
            <w:shd w:val="clear" w:color="auto" w:fill="auto"/>
            <w:noWrap/>
            <w:vAlign w:val="center"/>
          </w:tcPr>
          <w:p w14:paraId="62799E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bottom"/>
          </w:tcPr>
          <w:p w14:paraId="36C99F5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660" w:type="dxa"/>
            <w:shd w:val="clear" w:color="auto" w:fill="auto"/>
            <w:noWrap/>
            <w:vAlign w:val="bottom"/>
          </w:tcPr>
          <w:p w14:paraId="2D738C3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1572" w:type="dxa"/>
            <w:shd w:val="clear" w:color="auto" w:fill="auto"/>
            <w:noWrap/>
            <w:vAlign w:val="bottom"/>
          </w:tcPr>
          <w:p w14:paraId="636F4B2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1E3A3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7D900E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14:paraId="4813CB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14:paraId="3683EE19">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14:paraId="19C4E0C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636" w:type="dxa"/>
            <w:shd w:val="clear" w:color="auto" w:fill="auto"/>
            <w:noWrap/>
            <w:vAlign w:val="center"/>
          </w:tcPr>
          <w:p w14:paraId="166887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bottom"/>
          </w:tcPr>
          <w:p w14:paraId="32537A8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660" w:type="dxa"/>
            <w:shd w:val="clear" w:color="auto" w:fill="auto"/>
            <w:noWrap/>
            <w:vAlign w:val="bottom"/>
          </w:tcPr>
          <w:p w14:paraId="667DF56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1572" w:type="dxa"/>
            <w:shd w:val="clear" w:color="auto" w:fill="auto"/>
            <w:noWrap/>
            <w:vAlign w:val="bottom"/>
          </w:tcPr>
          <w:p w14:paraId="75751F3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3383C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18722D1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14:paraId="1FBB79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14:paraId="34AD06EF">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14:paraId="2841434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636" w:type="dxa"/>
            <w:shd w:val="clear" w:color="auto" w:fill="auto"/>
            <w:noWrap/>
            <w:vAlign w:val="center"/>
          </w:tcPr>
          <w:p w14:paraId="65994AD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bottom"/>
          </w:tcPr>
          <w:p w14:paraId="10A94AE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36B2F39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0276D5C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9D2AD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325DB43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14:paraId="159AEC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14:paraId="40E9FC55">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14:paraId="35E55A4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七、文化旅游体育与传媒支出</w:t>
            </w:r>
          </w:p>
        </w:tc>
        <w:tc>
          <w:tcPr>
            <w:tcW w:w="636" w:type="dxa"/>
            <w:shd w:val="clear" w:color="auto" w:fill="auto"/>
            <w:noWrap/>
            <w:vAlign w:val="center"/>
          </w:tcPr>
          <w:p w14:paraId="032705C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bottom"/>
          </w:tcPr>
          <w:p w14:paraId="316F8D7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48.22 </w:t>
            </w:r>
          </w:p>
        </w:tc>
        <w:tc>
          <w:tcPr>
            <w:tcW w:w="1660" w:type="dxa"/>
            <w:shd w:val="clear" w:color="auto" w:fill="auto"/>
            <w:noWrap/>
            <w:vAlign w:val="bottom"/>
          </w:tcPr>
          <w:p w14:paraId="7100EE2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48.22 </w:t>
            </w:r>
          </w:p>
        </w:tc>
        <w:tc>
          <w:tcPr>
            <w:tcW w:w="1572" w:type="dxa"/>
            <w:shd w:val="clear" w:color="auto" w:fill="auto"/>
            <w:noWrap/>
            <w:vAlign w:val="bottom"/>
          </w:tcPr>
          <w:p w14:paraId="1A9E1BE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0BE5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1ED5FE53">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5552433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w:t>
            </w:r>
          </w:p>
        </w:tc>
        <w:tc>
          <w:tcPr>
            <w:tcW w:w="1880" w:type="dxa"/>
            <w:shd w:val="clear" w:color="auto" w:fill="auto"/>
            <w:noWrap/>
            <w:vAlign w:val="center"/>
          </w:tcPr>
          <w:p w14:paraId="433D17BC">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36003FE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八、社会保障和就业支出</w:t>
            </w:r>
          </w:p>
        </w:tc>
        <w:tc>
          <w:tcPr>
            <w:tcW w:w="636" w:type="dxa"/>
            <w:shd w:val="clear" w:color="auto" w:fill="auto"/>
            <w:noWrap/>
            <w:vAlign w:val="center"/>
          </w:tcPr>
          <w:p w14:paraId="7C8D590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w:t>
            </w:r>
          </w:p>
        </w:tc>
        <w:tc>
          <w:tcPr>
            <w:tcW w:w="1880" w:type="dxa"/>
            <w:shd w:val="clear" w:color="auto" w:fill="auto"/>
            <w:noWrap/>
            <w:vAlign w:val="bottom"/>
          </w:tcPr>
          <w:p w14:paraId="093D1E6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400.09 </w:t>
            </w:r>
          </w:p>
        </w:tc>
        <w:tc>
          <w:tcPr>
            <w:tcW w:w="1660" w:type="dxa"/>
            <w:shd w:val="clear" w:color="auto" w:fill="auto"/>
            <w:noWrap/>
            <w:vAlign w:val="bottom"/>
          </w:tcPr>
          <w:p w14:paraId="76323F0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221.89 </w:t>
            </w:r>
          </w:p>
        </w:tc>
        <w:tc>
          <w:tcPr>
            <w:tcW w:w="1572" w:type="dxa"/>
            <w:shd w:val="clear" w:color="auto" w:fill="auto"/>
            <w:noWrap/>
            <w:vAlign w:val="bottom"/>
          </w:tcPr>
          <w:p w14:paraId="2A8EA70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178.20 </w:t>
            </w:r>
          </w:p>
        </w:tc>
      </w:tr>
      <w:tr w14:paraId="2F793A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217247B9">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548E1522">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353CDB55">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7BB9B00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九、卫生健康支出</w:t>
            </w:r>
          </w:p>
        </w:tc>
        <w:tc>
          <w:tcPr>
            <w:tcW w:w="636" w:type="dxa"/>
            <w:shd w:val="clear" w:color="auto" w:fill="auto"/>
            <w:noWrap/>
            <w:vAlign w:val="center"/>
          </w:tcPr>
          <w:p w14:paraId="17F8255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w:t>
            </w:r>
          </w:p>
        </w:tc>
        <w:tc>
          <w:tcPr>
            <w:tcW w:w="1880" w:type="dxa"/>
            <w:shd w:val="clear" w:color="auto" w:fill="auto"/>
            <w:noWrap/>
            <w:vAlign w:val="bottom"/>
          </w:tcPr>
          <w:p w14:paraId="2731C90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120.93 </w:t>
            </w:r>
          </w:p>
        </w:tc>
        <w:tc>
          <w:tcPr>
            <w:tcW w:w="1660" w:type="dxa"/>
            <w:shd w:val="clear" w:color="auto" w:fill="auto"/>
            <w:noWrap/>
            <w:vAlign w:val="bottom"/>
          </w:tcPr>
          <w:p w14:paraId="54121A9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120.93 </w:t>
            </w:r>
          </w:p>
        </w:tc>
        <w:tc>
          <w:tcPr>
            <w:tcW w:w="1572" w:type="dxa"/>
            <w:shd w:val="clear" w:color="auto" w:fill="auto"/>
            <w:noWrap/>
            <w:vAlign w:val="bottom"/>
          </w:tcPr>
          <w:p w14:paraId="087CE01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3251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6C4B959B">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64A7C372">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74CC0E9D">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2974C5A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十、节能环保支出</w:t>
            </w:r>
          </w:p>
        </w:tc>
        <w:tc>
          <w:tcPr>
            <w:tcW w:w="636" w:type="dxa"/>
            <w:shd w:val="clear" w:color="auto" w:fill="auto"/>
            <w:noWrap/>
            <w:vAlign w:val="center"/>
          </w:tcPr>
          <w:p w14:paraId="6379886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w:t>
            </w:r>
          </w:p>
        </w:tc>
        <w:tc>
          <w:tcPr>
            <w:tcW w:w="1880" w:type="dxa"/>
            <w:shd w:val="clear" w:color="auto" w:fill="auto"/>
            <w:noWrap/>
            <w:vAlign w:val="bottom"/>
          </w:tcPr>
          <w:p w14:paraId="07591B7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3E8E801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5BBC829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E015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39604754">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211E4BD6">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365998D0">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1311DDE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十一、城乡社区支出</w:t>
            </w:r>
          </w:p>
        </w:tc>
        <w:tc>
          <w:tcPr>
            <w:tcW w:w="636" w:type="dxa"/>
            <w:shd w:val="clear" w:color="auto" w:fill="auto"/>
            <w:noWrap/>
            <w:vAlign w:val="center"/>
          </w:tcPr>
          <w:p w14:paraId="58879AD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w:t>
            </w:r>
          </w:p>
        </w:tc>
        <w:tc>
          <w:tcPr>
            <w:tcW w:w="1880" w:type="dxa"/>
            <w:shd w:val="clear" w:color="auto" w:fill="auto"/>
            <w:noWrap/>
            <w:vAlign w:val="bottom"/>
          </w:tcPr>
          <w:p w14:paraId="6824F40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229.92 </w:t>
            </w:r>
          </w:p>
        </w:tc>
        <w:tc>
          <w:tcPr>
            <w:tcW w:w="1660" w:type="dxa"/>
            <w:shd w:val="clear" w:color="auto" w:fill="auto"/>
            <w:noWrap/>
            <w:vAlign w:val="bottom"/>
          </w:tcPr>
          <w:p w14:paraId="02B1EAB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209.92 </w:t>
            </w:r>
          </w:p>
        </w:tc>
        <w:tc>
          <w:tcPr>
            <w:tcW w:w="1572" w:type="dxa"/>
            <w:shd w:val="clear" w:color="auto" w:fill="auto"/>
            <w:noWrap/>
            <w:vAlign w:val="bottom"/>
          </w:tcPr>
          <w:p w14:paraId="10EE758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r>
      <w:tr w14:paraId="6964C3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5D94EFEA">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10867BCB">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6C1D1DCE">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0E5BE28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十二、农林水支出</w:t>
            </w:r>
          </w:p>
        </w:tc>
        <w:tc>
          <w:tcPr>
            <w:tcW w:w="636" w:type="dxa"/>
            <w:shd w:val="clear" w:color="auto" w:fill="auto"/>
            <w:noWrap/>
            <w:vAlign w:val="center"/>
          </w:tcPr>
          <w:p w14:paraId="43B5241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w:t>
            </w:r>
          </w:p>
        </w:tc>
        <w:tc>
          <w:tcPr>
            <w:tcW w:w="1880" w:type="dxa"/>
            <w:shd w:val="clear" w:color="auto" w:fill="auto"/>
            <w:noWrap/>
            <w:vAlign w:val="bottom"/>
          </w:tcPr>
          <w:p w14:paraId="24C68FD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1037.39 </w:t>
            </w:r>
          </w:p>
        </w:tc>
        <w:tc>
          <w:tcPr>
            <w:tcW w:w="1660" w:type="dxa"/>
            <w:shd w:val="clear" w:color="auto" w:fill="auto"/>
            <w:noWrap/>
            <w:vAlign w:val="bottom"/>
          </w:tcPr>
          <w:p w14:paraId="18DD953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1037.39 </w:t>
            </w:r>
          </w:p>
        </w:tc>
        <w:tc>
          <w:tcPr>
            <w:tcW w:w="1572" w:type="dxa"/>
            <w:shd w:val="clear" w:color="auto" w:fill="auto"/>
            <w:noWrap/>
            <w:vAlign w:val="bottom"/>
          </w:tcPr>
          <w:p w14:paraId="76BB62F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C6308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1C0AE47D">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67BC3D4A">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0CB52ECA">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19217F2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十三、交通运输支出</w:t>
            </w:r>
          </w:p>
        </w:tc>
        <w:tc>
          <w:tcPr>
            <w:tcW w:w="636" w:type="dxa"/>
            <w:shd w:val="clear" w:color="auto" w:fill="auto"/>
            <w:noWrap/>
            <w:vAlign w:val="center"/>
          </w:tcPr>
          <w:p w14:paraId="35A7EF6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w:t>
            </w:r>
          </w:p>
        </w:tc>
        <w:tc>
          <w:tcPr>
            <w:tcW w:w="1880" w:type="dxa"/>
            <w:shd w:val="clear" w:color="auto" w:fill="auto"/>
            <w:noWrap/>
            <w:vAlign w:val="bottom"/>
          </w:tcPr>
          <w:p w14:paraId="6FB608F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02EB94C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258A695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A1A6A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78D4A0F5">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50151F1A">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02AAC064">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6897216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十四、资源勘探信息等支出</w:t>
            </w:r>
          </w:p>
        </w:tc>
        <w:tc>
          <w:tcPr>
            <w:tcW w:w="636" w:type="dxa"/>
            <w:shd w:val="clear" w:color="auto" w:fill="auto"/>
            <w:noWrap/>
            <w:vAlign w:val="center"/>
          </w:tcPr>
          <w:p w14:paraId="075C5C2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28</w:t>
            </w:r>
          </w:p>
        </w:tc>
        <w:tc>
          <w:tcPr>
            <w:tcW w:w="1880" w:type="dxa"/>
            <w:shd w:val="clear" w:color="auto" w:fill="auto"/>
            <w:noWrap/>
            <w:vAlign w:val="bottom"/>
          </w:tcPr>
          <w:p w14:paraId="04A74FF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5C1FFCB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687503B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95E06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75F2B007">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6D66D362">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3B95BE52">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4E0051D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十五、商业服务业等支出</w:t>
            </w:r>
          </w:p>
        </w:tc>
        <w:tc>
          <w:tcPr>
            <w:tcW w:w="636" w:type="dxa"/>
            <w:shd w:val="clear" w:color="auto" w:fill="auto"/>
            <w:noWrap/>
            <w:vAlign w:val="center"/>
          </w:tcPr>
          <w:p w14:paraId="56B5B6D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w:t>
            </w:r>
          </w:p>
        </w:tc>
        <w:tc>
          <w:tcPr>
            <w:tcW w:w="1880" w:type="dxa"/>
            <w:shd w:val="clear" w:color="auto" w:fill="auto"/>
            <w:noWrap/>
            <w:vAlign w:val="bottom"/>
          </w:tcPr>
          <w:p w14:paraId="25962BB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02A5B59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3D9D3E8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5590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7C8DBBEC">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6C9E430D">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3ADCFCA5">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23549D3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十六、金融支出</w:t>
            </w:r>
          </w:p>
        </w:tc>
        <w:tc>
          <w:tcPr>
            <w:tcW w:w="636" w:type="dxa"/>
            <w:shd w:val="clear" w:color="auto" w:fill="auto"/>
            <w:noWrap/>
            <w:vAlign w:val="center"/>
          </w:tcPr>
          <w:p w14:paraId="4911435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w:t>
            </w:r>
          </w:p>
        </w:tc>
        <w:tc>
          <w:tcPr>
            <w:tcW w:w="1880" w:type="dxa"/>
            <w:shd w:val="clear" w:color="auto" w:fill="auto"/>
            <w:noWrap/>
            <w:vAlign w:val="bottom"/>
          </w:tcPr>
          <w:p w14:paraId="7E511E1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660" w:type="dxa"/>
            <w:shd w:val="clear" w:color="auto" w:fill="auto"/>
            <w:noWrap/>
            <w:vAlign w:val="bottom"/>
          </w:tcPr>
          <w:p w14:paraId="542455A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1572" w:type="dxa"/>
            <w:shd w:val="clear" w:color="auto" w:fill="auto"/>
            <w:noWrap/>
            <w:vAlign w:val="bottom"/>
          </w:tcPr>
          <w:p w14:paraId="5C2A8BC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4D37B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57B80B92">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48C5AEFE">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4A71D2FC">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32C2CDF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十七、援助其他地区支出</w:t>
            </w:r>
          </w:p>
        </w:tc>
        <w:tc>
          <w:tcPr>
            <w:tcW w:w="636" w:type="dxa"/>
            <w:shd w:val="clear" w:color="auto" w:fill="auto"/>
            <w:noWrap/>
            <w:vAlign w:val="center"/>
          </w:tcPr>
          <w:p w14:paraId="65A4955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w:t>
            </w:r>
          </w:p>
        </w:tc>
        <w:tc>
          <w:tcPr>
            <w:tcW w:w="1880" w:type="dxa"/>
            <w:shd w:val="clear" w:color="auto" w:fill="auto"/>
            <w:noWrap/>
            <w:vAlign w:val="bottom"/>
          </w:tcPr>
          <w:p w14:paraId="0B6CDC9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4021207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33CFCA1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F63C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035E8B1E">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22C440B7">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05601FD4">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2DF2292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十八、自然资源海洋气象等支出</w:t>
            </w:r>
          </w:p>
        </w:tc>
        <w:tc>
          <w:tcPr>
            <w:tcW w:w="636" w:type="dxa"/>
            <w:shd w:val="clear" w:color="auto" w:fill="auto"/>
            <w:noWrap/>
            <w:vAlign w:val="center"/>
          </w:tcPr>
          <w:p w14:paraId="4927BC6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w:t>
            </w:r>
          </w:p>
        </w:tc>
        <w:tc>
          <w:tcPr>
            <w:tcW w:w="1880" w:type="dxa"/>
            <w:shd w:val="clear" w:color="auto" w:fill="auto"/>
            <w:noWrap/>
            <w:vAlign w:val="bottom"/>
          </w:tcPr>
          <w:p w14:paraId="51DAF1F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1660" w:type="dxa"/>
            <w:shd w:val="clear" w:color="auto" w:fill="auto"/>
            <w:noWrap/>
            <w:vAlign w:val="bottom"/>
          </w:tcPr>
          <w:p w14:paraId="118C7C5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1572" w:type="dxa"/>
            <w:shd w:val="clear" w:color="auto" w:fill="auto"/>
            <w:noWrap/>
            <w:vAlign w:val="bottom"/>
          </w:tcPr>
          <w:p w14:paraId="49164B7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0BC70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023D14E7">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7D50A809">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41691AE1">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7C1CFC0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十九、住房保障支出</w:t>
            </w:r>
          </w:p>
        </w:tc>
        <w:tc>
          <w:tcPr>
            <w:tcW w:w="636" w:type="dxa"/>
            <w:shd w:val="clear" w:color="auto" w:fill="auto"/>
            <w:noWrap/>
            <w:vAlign w:val="center"/>
          </w:tcPr>
          <w:p w14:paraId="7CFE64D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33</w:t>
            </w:r>
          </w:p>
        </w:tc>
        <w:tc>
          <w:tcPr>
            <w:tcW w:w="1880" w:type="dxa"/>
            <w:shd w:val="clear" w:color="auto" w:fill="auto"/>
            <w:noWrap/>
            <w:vAlign w:val="bottom"/>
          </w:tcPr>
          <w:p w14:paraId="7A523D9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660" w:type="dxa"/>
            <w:shd w:val="clear" w:color="auto" w:fill="auto"/>
            <w:noWrap/>
            <w:vAlign w:val="bottom"/>
          </w:tcPr>
          <w:p w14:paraId="454A9EB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1572" w:type="dxa"/>
            <w:shd w:val="clear" w:color="auto" w:fill="auto"/>
            <w:noWrap/>
            <w:vAlign w:val="bottom"/>
          </w:tcPr>
          <w:p w14:paraId="2757230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AC95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089C5D74">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48A8A810">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38A39904">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6C4E87A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二十、粮油物资储备支出</w:t>
            </w:r>
          </w:p>
        </w:tc>
        <w:tc>
          <w:tcPr>
            <w:tcW w:w="636" w:type="dxa"/>
            <w:shd w:val="clear" w:color="auto" w:fill="auto"/>
            <w:noWrap/>
            <w:vAlign w:val="center"/>
          </w:tcPr>
          <w:p w14:paraId="11D19B5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34</w:t>
            </w:r>
          </w:p>
        </w:tc>
        <w:tc>
          <w:tcPr>
            <w:tcW w:w="1880" w:type="dxa"/>
            <w:shd w:val="clear" w:color="auto" w:fill="auto"/>
            <w:noWrap/>
            <w:vAlign w:val="bottom"/>
          </w:tcPr>
          <w:p w14:paraId="23C7ECC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2F052D4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297B390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24991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4A17A852">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57C9ED1F">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1B900992">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785952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二十一、灾害防治及应急管理支出</w:t>
            </w:r>
          </w:p>
        </w:tc>
        <w:tc>
          <w:tcPr>
            <w:tcW w:w="636" w:type="dxa"/>
            <w:shd w:val="clear" w:color="auto" w:fill="auto"/>
            <w:noWrap/>
            <w:vAlign w:val="center"/>
          </w:tcPr>
          <w:p w14:paraId="004F7FF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w:t>
            </w:r>
          </w:p>
        </w:tc>
        <w:tc>
          <w:tcPr>
            <w:tcW w:w="1880" w:type="dxa"/>
            <w:shd w:val="clear" w:color="auto" w:fill="auto"/>
            <w:noWrap/>
            <w:vAlign w:val="bottom"/>
          </w:tcPr>
          <w:p w14:paraId="4B0FE3E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59.45 </w:t>
            </w:r>
          </w:p>
        </w:tc>
        <w:tc>
          <w:tcPr>
            <w:tcW w:w="1660" w:type="dxa"/>
            <w:shd w:val="clear" w:color="auto" w:fill="auto"/>
            <w:noWrap/>
            <w:vAlign w:val="bottom"/>
          </w:tcPr>
          <w:p w14:paraId="5F93562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59.45 </w:t>
            </w:r>
          </w:p>
        </w:tc>
        <w:tc>
          <w:tcPr>
            <w:tcW w:w="1572" w:type="dxa"/>
            <w:shd w:val="clear" w:color="auto" w:fill="auto"/>
            <w:noWrap/>
            <w:vAlign w:val="bottom"/>
          </w:tcPr>
          <w:p w14:paraId="346372A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51413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009AE393">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2BE1A36A">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729CC5E5">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5A94E23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二十二、其他支出</w:t>
            </w:r>
          </w:p>
        </w:tc>
        <w:tc>
          <w:tcPr>
            <w:tcW w:w="636" w:type="dxa"/>
            <w:shd w:val="clear" w:color="auto" w:fill="auto"/>
            <w:noWrap/>
            <w:vAlign w:val="center"/>
          </w:tcPr>
          <w:p w14:paraId="025AF23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w:t>
            </w:r>
          </w:p>
        </w:tc>
        <w:tc>
          <w:tcPr>
            <w:tcW w:w="1880" w:type="dxa"/>
            <w:shd w:val="clear" w:color="auto" w:fill="auto"/>
            <w:noWrap/>
            <w:vAlign w:val="bottom"/>
          </w:tcPr>
          <w:p w14:paraId="78BDF3F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38.00 </w:t>
            </w:r>
          </w:p>
        </w:tc>
        <w:tc>
          <w:tcPr>
            <w:tcW w:w="1660" w:type="dxa"/>
            <w:shd w:val="clear" w:color="auto" w:fill="auto"/>
            <w:noWrap/>
            <w:vAlign w:val="bottom"/>
          </w:tcPr>
          <w:p w14:paraId="3C04585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1572" w:type="dxa"/>
            <w:shd w:val="clear" w:color="auto" w:fill="auto"/>
            <w:noWrap/>
            <w:vAlign w:val="bottom"/>
          </w:tcPr>
          <w:p w14:paraId="7E7C6C3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20.00 </w:t>
            </w:r>
          </w:p>
        </w:tc>
      </w:tr>
      <w:tr w14:paraId="47DD7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009B7BBE">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5A913F56">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7C6634A0">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7388620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二十三、债务还本支出</w:t>
            </w:r>
          </w:p>
        </w:tc>
        <w:tc>
          <w:tcPr>
            <w:tcW w:w="636" w:type="dxa"/>
            <w:shd w:val="clear" w:color="auto" w:fill="auto"/>
            <w:noWrap/>
            <w:vAlign w:val="center"/>
          </w:tcPr>
          <w:p w14:paraId="416A524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37</w:t>
            </w:r>
          </w:p>
        </w:tc>
        <w:tc>
          <w:tcPr>
            <w:tcW w:w="1880" w:type="dxa"/>
            <w:shd w:val="clear" w:color="auto" w:fill="auto"/>
            <w:noWrap/>
            <w:vAlign w:val="bottom"/>
          </w:tcPr>
          <w:p w14:paraId="3B3EC01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63E997D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7FAA17D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9E00F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1A35EEF7">
            <w:pPr>
              <w:widowControl/>
              <w:jc w:val="left"/>
              <w:rPr>
                <w:rFonts w:ascii="Times New Roman" w:hAnsi="Times New Roman" w:eastAsia="仿宋_GB2312" w:cs="Times New Roman"/>
                <w:kern w:val="0"/>
                <w:szCs w:val="21"/>
              </w:rPr>
            </w:pPr>
          </w:p>
        </w:tc>
        <w:tc>
          <w:tcPr>
            <w:tcW w:w="480" w:type="dxa"/>
            <w:shd w:val="clear" w:color="auto" w:fill="auto"/>
            <w:noWrap/>
            <w:vAlign w:val="center"/>
          </w:tcPr>
          <w:p w14:paraId="59B9EFE8">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39885748">
            <w:pPr>
              <w:widowControl/>
              <w:jc w:val="left"/>
              <w:rPr>
                <w:rFonts w:ascii="Times New Roman" w:hAnsi="Times New Roman" w:eastAsia="仿宋_GB2312" w:cs="Times New Roman"/>
                <w:kern w:val="0"/>
                <w:szCs w:val="21"/>
              </w:rPr>
            </w:pPr>
          </w:p>
        </w:tc>
        <w:tc>
          <w:tcPr>
            <w:tcW w:w="3761" w:type="dxa"/>
            <w:shd w:val="clear" w:color="auto" w:fill="auto"/>
            <w:noWrap/>
            <w:vAlign w:val="center"/>
          </w:tcPr>
          <w:p w14:paraId="301CFF0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二十四、债务付息支出</w:t>
            </w:r>
          </w:p>
        </w:tc>
        <w:tc>
          <w:tcPr>
            <w:tcW w:w="636" w:type="dxa"/>
            <w:shd w:val="clear" w:color="auto" w:fill="auto"/>
            <w:noWrap/>
            <w:vAlign w:val="center"/>
          </w:tcPr>
          <w:p w14:paraId="2BBD0B2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w:t>
            </w:r>
          </w:p>
        </w:tc>
        <w:tc>
          <w:tcPr>
            <w:tcW w:w="1880" w:type="dxa"/>
            <w:shd w:val="clear" w:color="auto" w:fill="auto"/>
            <w:noWrap/>
            <w:vAlign w:val="bottom"/>
          </w:tcPr>
          <w:p w14:paraId="2D822A7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660" w:type="dxa"/>
            <w:shd w:val="clear" w:color="auto" w:fill="auto"/>
            <w:noWrap/>
            <w:vAlign w:val="bottom"/>
          </w:tcPr>
          <w:p w14:paraId="08D1C2E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572" w:type="dxa"/>
            <w:shd w:val="clear" w:color="auto" w:fill="auto"/>
            <w:noWrap/>
            <w:vAlign w:val="bottom"/>
          </w:tcPr>
          <w:p w14:paraId="540104E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656B1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667FBC13">
            <w:pPr>
              <w:widowControl/>
              <w:jc w:val="center"/>
              <w:rPr>
                <w:rFonts w:ascii="Times New Roman" w:hAnsi="Times New Roman" w:eastAsia="仿宋_GB2312" w:cs="Times New Roman"/>
                <w:b/>
                <w:bCs/>
                <w:kern w:val="0"/>
                <w:szCs w:val="21"/>
              </w:rPr>
            </w:pPr>
          </w:p>
        </w:tc>
        <w:tc>
          <w:tcPr>
            <w:tcW w:w="480" w:type="dxa"/>
            <w:shd w:val="clear" w:color="auto" w:fill="auto"/>
            <w:noWrap/>
            <w:vAlign w:val="center"/>
          </w:tcPr>
          <w:p w14:paraId="28C6AF94">
            <w:pPr>
              <w:widowControl/>
              <w:jc w:val="center"/>
              <w:rPr>
                <w:rFonts w:ascii="Times New Roman" w:hAnsi="Times New Roman" w:eastAsia="仿宋_GB2312" w:cs="Times New Roman"/>
                <w:kern w:val="0"/>
                <w:szCs w:val="21"/>
              </w:rPr>
            </w:pPr>
          </w:p>
        </w:tc>
        <w:tc>
          <w:tcPr>
            <w:tcW w:w="1880" w:type="dxa"/>
            <w:shd w:val="clear" w:color="auto" w:fill="auto"/>
            <w:noWrap/>
            <w:vAlign w:val="center"/>
          </w:tcPr>
          <w:p w14:paraId="743C79B2">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p>
        </w:tc>
        <w:tc>
          <w:tcPr>
            <w:tcW w:w="3761" w:type="dxa"/>
            <w:shd w:val="clear" w:color="auto" w:fill="auto"/>
            <w:noWrap/>
            <w:vAlign w:val="center"/>
          </w:tcPr>
          <w:p w14:paraId="1E02B362">
            <w:pPr>
              <w:widowControl/>
              <w:jc w:val="center"/>
              <w:rPr>
                <w:rFonts w:ascii="Times New Roman" w:hAnsi="Times New Roman" w:eastAsia="仿宋_GB2312" w:cs="Times New Roman"/>
                <w:b/>
                <w:bCs/>
                <w:kern w:val="0"/>
                <w:szCs w:val="21"/>
              </w:rPr>
            </w:pPr>
          </w:p>
        </w:tc>
        <w:tc>
          <w:tcPr>
            <w:tcW w:w="636" w:type="dxa"/>
            <w:shd w:val="clear" w:color="auto" w:fill="auto"/>
            <w:noWrap/>
            <w:vAlign w:val="center"/>
          </w:tcPr>
          <w:p w14:paraId="0C2259E4">
            <w:pPr>
              <w:widowControl/>
              <w:jc w:val="center"/>
              <w:rPr>
                <w:rFonts w:ascii="Times New Roman" w:hAnsi="Times New Roman" w:eastAsia="仿宋_GB2312" w:cs="Times New Roman"/>
                <w:kern w:val="0"/>
                <w:szCs w:val="21"/>
              </w:rPr>
            </w:pPr>
          </w:p>
        </w:tc>
        <w:tc>
          <w:tcPr>
            <w:tcW w:w="1880" w:type="dxa"/>
            <w:shd w:val="clear" w:color="auto" w:fill="auto"/>
            <w:noWrap/>
            <w:vAlign w:val="bottom"/>
          </w:tcPr>
          <w:p w14:paraId="38385621">
            <w:pPr>
              <w:rPr>
                <w:rFonts w:hint="default" w:ascii="Arial" w:hAnsi="Arial" w:cs="Arial"/>
                <w:i w:val="0"/>
                <w:color w:val="000000"/>
                <w:sz w:val="20"/>
                <w:szCs w:val="20"/>
                <w:u w:val="none"/>
              </w:rPr>
            </w:pPr>
          </w:p>
        </w:tc>
        <w:tc>
          <w:tcPr>
            <w:tcW w:w="1660" w:type="dxa"/>
            <w:shd w:val="clear" w:color="auto" w:fill="auto"/>
            <w:noWrap/>
            <w:vAlign w:val="bottom"/>
          </w:tcPr>
          <w:p w14:paraId="0A2558A3">
            <w:pPr>
              <w:rPr>
                <w:rFonts w:hint="default" w:ascii="Arial" w:hAnsi="Arial" w:cs="Arial"/>
                <w:i w:val="0"/>
                <w:color w:val="000000"/>
                <w:sz w:val="20"/>
                <w:szCs w:val="20"/>
                <w:u w:val="none"/>
              </w:rPr>
            </w:pPr>
          </w:p>
        </w:tc>
        <w:tc>
          <w:tcPr>
            <w:tcW w:w="1572" w:type="dxa"/>
            <w:shd w:val="clear" w:color="auto" w:fill="auto"/>
            <w:noWrap/>
            <w:vAlign w:val="bottom"/>
          </w:tcPr>
          <w:p w14:paraId="4BC3A89F">
            <w:pPr>
              <w:rPr>
                <w:rFonts w:hint="default" w:ascii="Arial" w:hAnsi="Arial" w:cs="Arial"/>
                <w:i w:val="0"/>
                <w:color w:val="000000"/>
                <w:sz w:val="20"/>
                <w:szCs w:val="20"/>
                <w:u w:val="none"/>
              </w:rPr>
            </w:pPr>
          </w:p>
        </w:tc>
      </w:tr>
      <w:tr w14:paraId="38B878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198FC860">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14:paraId="3100F3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14:paraId="728E8543">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3514.68 </w:t>
            </w:r>
          </w:p>
        </w:tc>
        <w:tc>
          <w:tcPr>
            <w:tcW w:w="3761" w:type="dxa"/>
            <w:shd w:val="clear" w:color="auto" w:fill="auto"/>
            <w:noWrap/>
            <w:vAlign w:val="center"/>
          </w:tcPr>
          <w:p w14:paraId="09445F06">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636" w:type="dxa"/>
            <w:shd w:val="clear" w:color="auto" w:fill="auto"/>
            <w:noWrap/>
            <w:vAlign w:val="center"/>
          </w:tcPr>
          <w:p w14:paraId="54313C2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w:t>
            </w:r>
          </w:p>
        </w:tc>
        <w:tc>
          <w:tcPr>
            <w:tcW w:w="1880" w:type="dxa"/>
            <w:shd w:val="clear" w:color="auto" w:fill="auto"/>
            <w:noWrap/>
            <w:vAlign w:val="bottom"/>
          </w:tcPr>
          <w:p w14:paraId="0D18B0B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2713.90 </w:t>
            </w:r>
          </w:p>
        </w:tc>
        <w:tc>
          <w:tcPr>
            <w:tcW w:w="1660" w:type="dxa"/>
            <w:shd w:val="clear" w:color="auto" w:fill="auto"/>
            <w:noWrap/>
            <w:vAlign w:val="bottom"/>
          </w:tcPr>
          <w:p w14:paraId="05B0561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2495.70 </w:t>
            </w:r>
          </w:p>
        </w:tc>
        <w:tc>
          <w:tcPr>
            <w:tcW w:w="1572" w:type="dxa"/>
            <w:shd w:val="clear" w:color="auto" w:fill="auto"/>
            <w:noWrap/>
            <w:vAlign w:val="bottom"/>
          </w:tcPr>
          <w:p w14:paraId="308BBEB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218.20 </w:t>
            </w:r>
          </w:p>
        </w:tc>
      </w:tr>
      <w:tr w14:paraId="0ED7AF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0E3F1E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14:paraId="3299E64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14:paraId="3E95DAEE">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211.71 </w:t>
            </w:r>
          </w:p>
        </w:tc>
        <w:tc>
          <w:tcPr>
            <w:tcW w:w="3761" w:type="dxa"/>
            <w:shd w:val="clear" w:color="auto" w:fill="auto"/>
            <w:noWrap/>
            <w:vAlign w:val="center"/>
          </w:tcPr>
          <w:p w14:paraId="04A41C4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636" w:type="dxa"/>
            <w:shd w:val="clear" w:color="auto" w:fill="auto"/>
            <w:noWrap/>
            <w:vAlign w:val="center"/>
          </w:tcPr>
          <w:p w14:paraId="227B4E36">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40</w:t>
            </w:r>
          </w:p>
        </w:tc>
        <w:tc>
          <w:tcPr>
            <w:tcW w:w="1880" w:type="dxa"/>
            <w:shd w:val="clear" w:color="auto" w:fill="auto"/>
            <w:noWrap/>
            <w:vAlign w:val="bottom"/>
          </w:tcPr>
          <w:p w14:paraId="573B5B2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1012.48 </w:t>
            </w:r>
          </w:p>
        </w:tc>
        <w:tc>
          <w:tcPr>
            <w:tcW w:w="1660" w:type="dxa"/>
            <w:shd w:val="clear" w:color="auto" w:fill="auto"/>
            <w:noWrap/>
            <w:vAlign w:val="bottom"/>
          </w:tcPr>
          <w:p w14:paraId="0549425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1012.48 </w:t>
            </w:r>
          </w:p>
        </w:tc>
        <w:tc>
          <w:tcPr>
            <w:tcW w:w="1572" w:type="dxa"/>
            <w:shd w:val="clear" w:color="auto" w:fill="auto"/>
            <w:noWrap/>
            <w:vAlign w:val="bottom"/>
          </w:tcPr>
          <w:p w14:paraId="2A56DE1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8C3CB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5504317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14:paraId="2F9B8C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14:paraId="0D92661C">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211.71 </w:t>
            </w:r>
          </w:p>
        </w:tc>
        <w:tc>
          <w:tcPr>
            <w:tcW w:w="3761" w:type="dxa"/>
            <w:shd w:val="clear" w:color="auto" w:fill="auto"/>
            <w:noWrap/>
            <w:vAlign w:val="center"/>
          </w:tcPr>
          <w:p w14:paraId="4F8817A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36" w:type="dxa"/>
            <w:shd w:val="clear" w:color="auto" w:fill="auto"/>
            <w:noWrap/>
            <w:vAlign w:val="center"/>
          </w:tcPr>
          <w:p w14:paraId="16F9AEF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w:t>
            </w:r>
          </w:p>
        </w:tc>
        <w:tc>
          <w:tcPr>
            <w:tcW w:w="1880" w:type="dxa"/>
            <w:shd w:val="clear" w:color="auto" w:fill="auto"/>
            <w:noWrap/>
            <w:vAlign w:val="bottom"/>
          </w:tcPr>
          <w:p w14:paraId="4ABD2CBE">
            <w:pPr>
              <w:rPr>
                <w:rFonts w:hint="default" w:ascii="Arial" w:hAnsi="Arial" w:cs="Arial"/>
                <w:i w:val="0"/>
                <w:color w:val="000000"/>
                <w:sz w:val="20"/>
                <w:szCs w:val="20"/>
                <w:u w:val="none"/>
              </w:rPr>
            </w:pPr>
          </w:p>
        </w:tc>
        <w:tc>
          <w:tcPr>
            <w:tcW w:w="1660" w:type="dxa"/>
            <w:shd w:val="clear" w:color="auto" w:fill="auto"/>
            <w:noWrap/>
            <w:vAlign w:val="bottom"/>
          </w:tcPr>
          <w:p w14:paraId="3FA63BFC">
            <w:pPr>
              <w:rPr>
                <w:rFonts w:hint="default" w:ascii="Arial" w:hAnsi="Arial" w:cs="Arial"/>
                <w:i w:val="0"/>
                <w:color w:val="000000"/>
                <w:sz w:val="20"/>
                <w:szCs w:val="20"/>
                <w:u w:val="none"/>
              </w:rPr>
            </w:pPr>
          </w:p>
        </w:tc>
        <w:tc>
          <w:tcPr>
            <w:tcW w:w="1572" w:type="dxa"/>
            <w:shd w:val="clear" w:color="auto" w:fill="auto"/>
            <w:noWrap/>
            <w:vAlign w:val="bottom"/>
          </w:tcPr>
          <w:p w14:paraId="141FEBBF">
            <w:pPr>
              <w:rPr>
                <w:rFonts w:hint="default" w:ascii="Arial" w:hAnsi="Arial" w:cs="Arial"/>
                <w:i w:val="0"/>
                <w:color w:val="000000"/>
                <w:sz w:val="20"/>
                <w:szCs w:val="20"/>
                <w:u w:val="none"/>
              </w:rPr>
            </w:pPr>
          </w:p>
        </w:tc>
      </w:tr>
      <w:tr w14:paraId="00102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3C7E8E3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14:paraId="694944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14:paraId="5FF9B590">
            <w:pPr>
              <w:jc w:val="right"/>
              <w:rPr>
                <w:rFonts w:hint="eastAsia" w:ascii="宋体" w:hAnsi="宋体" w:eastAsia="宋体" w:cs="宋体"/>
                <w:i w:val="0"/>
                <w:color w:val="000000"/>
                <w:sz w:val="22"/>
                <w:szCs w:val="22"/>
                <w:u w:val="none"/>
              </w:rPr>
            </w:pPr>
          </w:p>
        </w:tc>
        <w:tc>
          <w:tcPr>
            <w:tcW w:w="3761" w:type="dxa"/>
            <w:shd w:val="clear" w:color="auto" w:fill="auto"/>
            <w:noWrap/>
            <w:vAlign w:val="center"/>
          </w:tcPr>
          <w:p w14:paraId="3ABAD3F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36" w:type="dxa"/>
            <w:shd w:val="clear" w:color="auto" w:fill="auto"/>
            <w:noWrap/>
            <w:vAlign w:val="center"/>
          </w:tcPr>
          <w:p w14:paraId="6042CF2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w:t>
            </w:r>
          </w:p>
        </w:tc>
        <w:tc>
          <w:tcPr>
            <w:tcW w:w="1880" w:type="dxa"/>
            <w:shd w:val="clear" w:color="auto" w:fill="auto"/>
            <w:noWrap/>
            <w:vAlign w:val="bottom"/>
          </w:tcPr>
          <w:p w14:paraId="50E8F7A1">
            <w:pPr>
              <w:rPr>
                <w:rFonts w:hint="default" w:ascii="Arial" w:hAnsi="Arial" w:cs="Arial"/>
                <w:i w:val="0"/>
                <w:color w:val="000000"/>
                <w:sz w:val="20"/>
                <w:szCs w:val="20"/>
                <w:u w:val="none"/>
              </w:rPr>
            </w:pPr>
          </w:p>
        </w:tc>
        <w:tc>
          <w:tcPr>
            <w:tcW w:w="1660" w:type="dxa"/>
            <w:shd w:val="clear" w:color="auto" w:fill="auto"/>
            <w:noWrap/>
            <w:vAlign w:val="bottom"/>
          </w:tcPr>
          <w:p w14:paraId="2D4E9C2A">
            <w:pPr>
              <w:rPr>
                <w:rFonts w:hint="default" w:ascii="Arial" w:hAnsi="Arial" w:cs="Arial"/>
                <w:i w:val="0"/>
                <w:color w:val="000000"/>
                <w:sz w:val="20"/>
                <w:szCs w:val="20"/>
                <w:u w:val="none"/>
              </w:rPr>
            </w:pPr>
          </w:p>
        </w:tc>
        <w:tc>
          <w:tcPr>
            <w:tcW w:w="1572" w:type="dxa"/>
            <w:shd w:val="clear" w:color="auto" w:fill="auto"/>
            <w:noWrap/>
            <w:vAlign w:val="bottom"/>
          </w:tcPr>
          <w:p w14:paraId="3C4E02AF">
            <w:pPr>
              <w:rPr>
                <w:rFonts w:hint="default" w:ascii="Arial" w:hAnsi="Arial" w:cs="Arial"/>
                <w:i w:val="0"/>
                <w:color w:val="000000"/>
                <w:sz w:val="20"/>
                <w:szCs w:val="20"/>
                <w:u w:val="none"/>
              </w:rPr>
            </w:pPr>
          </w:p>
        </w:tc>
      </w:tr>
      <w:tr w14:paraId="0E174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5F4C5EE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14:paraId="27CD22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14:paraId="0B6B7B5B">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w:t>
            </w:r>
          </w:p>
        </w:tc>
        <w:tc>
          <w:tcPr>
            <w:tcW w:w="3761" w:type="dxa"/>
            <w:shd w:val="clear" w:color="auto" w:fill="auto"/>
            <w:noWrap/>
            <w:vAlign w:val="center"/>
          </w:tcPr>
          <w:p w14:paraId="56B1AB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636" w:type="dxa"/>
            <w:shd w:val="clear" w:color="auto" w:fill="auto"/>
            <w:noWrap/>
            <w:vAlign w:val="center"/>
          </w:tcPr>
          <w:p w14:paraId="6A82D6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w:t>
            </w:r>
          </w:p>
        </w:tc>
        <w:tc>
          <w:tcPr>
            <w:tcW w:w="1880" w:type="dxa"/>
            <w:shd w:val="clear" w:color="auto" w:fill="auto"/>
            <w:noWrap/>
            <w:vAlign w:val="bottom"/>
          </w:tcPr>
          <w:p w14:paraId="009201C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w:t>
            </w:r>
          </w:p>
        </w:tc>
        <w:tc>
          <w:tcPr>
            <w:tcW w:w="1660" w:type="dxa"/>
            <w:shd w:val="clear" w:color="auto" w:fill="auto"/>
            <w:noWrap/>
            <w:vAlign w:val="bottom"/>
          </w:tcPr>
          <w:p w14:paraId="6118B30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w:t>
            </w:r>
          </w:p>
        </w:tc>
        <w:tc>
          <w:tcPr>
            <w:tcW w:w="1572" w:type="dxa"/>
            <w:shd w:val="clear" w:color="auto" w:fill="auto"/>
            <w:noWrap/>
            <w:vAlign w:val="bottom"/>
          </w:tcPr>
          <w:p w14:paraId="7C158B3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 </w:t>
            </w:r>
          </w:p>
        </w:tc>
      </w:tr>
      <w:tr w14:paraId="0A0F13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14:paraId="3337F798">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14:paraId="163572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14:paraId="4F0A0F15">
            <w:pPr>
              <w:widowControl/>
              <w:jc w:val="right"/>
              <w:rPr>
                <w:rFonts w:ascii="Times New Roman" w:hAnsi="Times New Roman" w:eastAsia="仿宋_GB2312" w:cs="Times New Roman"/>
                <w:kern w:val="0"/>
                <w:szCs w:val="21"/>
              </w:rPr>
            </w:pPr>
            <w:r>
              <w:rPr>
                <w:rFonts w:hint="eastAsia" w:ascii="宋体" w:hAnsi="宋体" w:eastAsia="宋体" w:cs="宋体"/>
                <w:i w:val="0"/>
                <w:color w:val="000000"/>
                <w:kern w:val="0"/>
                <w:sz w:val="22"/>
                <w:szCs w:val="22"/>
                <w:u w:val="none"/>
                <w:lang w:val="en-US" w:eastAsia="zh-CN" w:bidi="ar"/>
              </w:rPr>
              <w:t xml:space="preserve">3726.39 </w:t>
            </w:r>
          </w:p>
        </w:tc>
        <w:tc>
          <w:tcPr>
            <w:tcW w:w="3761" w:type="dxa"/>
            <w:shd w:val="clear" w:color="auto" w:fill="auto"/>
            <w:noWrap/>
            <w:vAlign w:val="center"/>
          </w:tcPr>
          <w:p w14:paraId="29382E6F">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636" w:type="dxa"/>
            <w:shd w:val="clear" w:color="auto" w:fill="auto"/>
            <w:noWrap/>
            <w:vAlign w:val="center"/>
          </w:tcPr>
          <w:p w14:paraId="5BD84F3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44</w:t>
            </w:r>
          </w:p>
        </w:tc>
        <w:tc>
          <w:tcPr>
            <w:tcW w:w="1880" w:type="dxa"/>
            <w:shd w:val="clear" w:color="auto" w:fill="auto"/>
            <w:noWrap/>
            <w:vAlign w:val="bottom"/>
          </w:tcPr>
          <w:p w14:paraId="1982FD33">
            <w:pPr>
              <w:jc w:val="right"/>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 xml:space="preserve">3726.39 </w:t>
            </w:r>
          </w:p>
        </w:tc>
        <w:tc>
          <w:tcPr>
            <w:tcW w:w="1660" w:type="dxa"/>
            <w:shd w:val="clear" w:color="auto" w:fill="auto"/>
            <w:noWrap/>
            <w:vAlign w:val="center"/>
          </w:tcPr>
          <w:p w14:paraId="2B802C7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default" w:ascii="Arial" w:hAnsi="Arial" w:eastAsia="宋体" w:cs="Arial"/>
                <w:i w:val="0"/>
                <w:color w:val="000000"/>
                <w:kern w:val="0"/>
                <w:sz w:val="20"/>
                <w:szCs w:val="20"/>
                <w:u w:val="none"/>
                <w:lang w:val="en-US" w:eastAsia="zh-CN" w:bidi="ar"/>
              </w:rPr>
              <w:t xml:space="preserve">3508.19 </w:t>
            </w:r>
          </w:p>
        </w:tc>
        <w:tc>
          <w:tcPr>
            <w:tcW w:w="1572" w:type="dxa"/>
            <w:shd w:val="clear" w:color="auto" w:fill="auto"/>
            <w:noWrap/>
            <w:vAlign w:val="center"/>
          </w:tcPr>
          <w:p w14:paraId="0928CCCA">
            <w:pPr>
              <w:widowControl/>
              <w:jc w:val="righ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r>
              <w:rPr>
                <w:rFonts w:hint="default" w:ascii="Arial" w:hAnsi="Arial" w:eastAsia="宋体" w:cs="Arial"/>
                <w:i w:val="0"/>
                <w:color w:val="000000"/>
                <w:kern w:val="0"/>
                <w:sz w:val="20"/>
                <w:szCs w:val="20"/>
                <w:u w:val="none"/>
                <w:lang w:val="en-US" w:eastAsia="zh-CN" w:bidi="ar"/>
              </w:rPr>
              <w:t>218.20</w:t>
            </w:r>
          </w:p>
        </w:tc>
      </w:tr>
    </w:tbl>
    <w:p w14:paraId="1FB7013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14:paraId="29A511A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14:paraId="201F047B">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14:paraId="52D32A55">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茶庵铺镇人民政府</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00A05AF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8"/>
        <w:tblW w:w="142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3527"/>
        <w:gridCol w:w="3000"/>
        <w:gridCol w:w="3492"/>
        <w:gridCol w:w="3000"/>
      </w:tblGrid>
      <w:tr w14:paraId="269A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0204B4E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6675033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2EF0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86C0FE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A44658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D0EF0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12D21C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A702DC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91B9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10504D8"/>
        </w:tc>
        <w:tc>
          <w:tcPr>
            <w:tcW w:w="3527" w:type="dxa"/>
            <w:vMerge w:val="continue"/>
            <w:tcBorders>
              <w:top w:val="nil"/>
              <w:left w:val="single" w:color="auto" w:sz="4" w:space="0"/>
              <w:bottom w:val="single" w:color="auto" w:sz="4" w:space="0"/>
              <w:right w:val="single" w:color="auto" w:sz="4" w:space="0"/>
            </w:tcBorders>
            <w:vAlign w:val="center"/>
          </w:tcPr>
          <w:p w14:paraId="4E88E949"/>
        </w:tc>
        <w:tc>
          <w:tcPr>
            <w:tcW w:w="3000" w:type="dxa"/>
            <w:vMerge w:val="continue"/>
            <w:tcBorders>
              <w:top w:val="nil"/>
              <w:left w:val="single" w:color="auto" w:sz="4" w:space="0"/>
              <w:bottom w:val="single" w:color="000000" w:sz="4" w:space="0"/>
              <w:right w:val="single" w:color="auto" w:sz="4" w:space="0"/>
            </w:tcBorders>
            <w:vAlign w:val="center"/>
          </w:tcPr>
          <w:p w14:paraId="62BF9CE6"/>
        </w:tc>
        <w:tc>
          <w:tcPr>
            <w:tcW w:w="3492" w:type="dxa"/>
            <w:vMerge w:val="continue"/>
            <w:tcBorders>
              <w:top w:val="nil"/>
              <w:left w:val="single" w:color="auto" w:sz="4" w:space="0"/>
              <w:bottom w:val="single" w:color="000000" w:sz="4" w:space="0"/>
              <w:right w:val="single" w:color="auto" w:sz="4" w:space="0"/>
            </w:tcBorders>
            <w:vAlign w:val="center"/>
          </w:tcPr>
          <w:p w14:paraId="0352A756"/>
        </w:tc>
        <w:tc>
          <w:tcPr>
            <w:tcW w:w="3000" w:type="dxa"/>
            <w:vMerge w:val="continue"/>
            <w:tcBorders>
              <w:top w:val="nil"/>
              <w:left w:val="single" w:color="auto" w:sz="4" w:space="0"/>
              <w:bottom w:val="single" w:color="000000" w:sz="4" w:space="0"/>
              <w:right w:val="single" w:color="auto" w:sz="8" w:space="0"/>
            </w:tcBorders>
            <w:vAlign w:val="center"/>
          </w:tcPr>
          <w:p w14:paraId="7C2A4427"/>
        </w:tc>
      </w:tr>
      <w:tr w14:paraId="317CD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D3A2D82"/>
        </w:tc>
        <w:tc>
          <w:tcPr>
            <w:tcW w:w="3527" w:type="dxa"/>
            <w:vMerge w:val="continue"/>
            <w:tcBorders>
              <w:top w:val="nil"/>
              <w:left w:val="single" w:color="auto" w:sz="4" w:space="0"/>
              <w:bottom w:val="single" w:color="auto" w:sz="4" w:space="0"/>
              <w:right w:val="single" w:color="auto" w:sz="4" w:space="0"/>
            </w:tcBorders>
            <w:vAlign w:val="center"/>
          </w:tcPr>
          <w:p w14:paraId="2E59FE24"/>
        </w:tc>
        <w:tc>
          <w:tcPr>
            <w:tcW w:w="3000" w:type="dxa"/>
            <w:vMerge w:val="continue"/>
            <w:tcBorders>
              <w:top w:val="nil"/>
              <w:left w:val="single" w:color="auto" w:sz="4" w:space="0"/>
              <w:bottom w:val="single" w:color="000000" w:sz="4" w:space="0"/>
              <w:right w:val="single" w:color="auto" w:sz="4" w:space="0"/>
            </w:tcBorders>
            <w:vAlign w:val="center"/>
          </w:tcPr>
          <w:p w14:paraId="13ADBE6E"/>
        </w:tc>
        <w:tc>
          <w:tcPr>
            <w:tcW w:w="3492" w:type="dxa"/>
            <w:vMerge w:val="continue"/>
            <w:tcBorders>
              <w:top w:val="nil"/>
              <w:left w:val="single" w:color="auto" w:sz="4" w:space="0"/>
              <w:bottom w:val="single" w:color="000000" w:sz="4" w:space="0"/>
              <w:right w:val="single" w:color="auto" w:sz="4" w:space="0"/>
            </w:tcBorders>
            <w:vAlign w:val="center"/>
          </w:tcPr>
          <w:p w14:paraId="206C31FE"/>
        </w:tc>
        <w:tc>
          <w:tcPr>
            <w:tcW w:w="3000" w:type="dxa"/>
            <w:vMerge w:val="continue"/>
            <w:tcBorders>
              <w:top w:val="nil"/>
              <w:left w:val="single" w:color="auto" w:sz="4" w:space="0"/>
              <w:bottom w:val="single" w:color="000000" w:sz="4" w:space="0"/>
              <w:right w:val="single" w:color="auto" w:sz="8" w:space="0"/>
            </w:tcBorders>
            <w:vAlign w:val="center"/>
          </w:tcPr>
          <w:p w14:paraId="37E158C8"/>
        </w:tc>
      </w:tr>
      <w:tr w14:paraId="69DB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24217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B5432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624D33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536F4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29F9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3F2802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bottom"/>
          </w:tcPr>
          <w:p w14:paraId="009E6DF5">
            <w:pPr>
              <w:keepNext w:val="0"/>
              <w:keepLines w:val="0"/>
              <w:widowControl/>
              <w:suppressLineNumbers w:val="0"/>
              <w:jc w:val="righ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2495.70 </w:t>
            </w:r>
          </w:p>
        </w:tc>
        <w:tc>
          <w:tcPr>
            <w:tcW w:w="3492" w:type="dxa"/>
            <w:tcBorders>
              <w:top w:val="nil"/>
              <w:left w:val="nil"/>
              <w:bottom w:val="single" w:color="auto" w:sz="4" w:space="0"/>
              <w:right w:val="single" w:color="auto" w:sz="4" w:space="0"/>
            </w:tcBorders>
            <w:shd w:val="clear" w:color="auto" w:fill="auto"/>
            <w:vAlign w:val="bottom"/>
          </w:tcPr>
          <w:p w14:paraId="36E1B00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1699.41 </w:t>
            </w:r>
          </w:p>
        </w:tc>
        <w:tc>
          <w:tcPr>
            <w:tcW w:w="3000" w:type="dxa"/>
            <w:tcBorders>
              <w:top w:val="nil"/>
              <w:left w:val="nil"/>
              <w:bottom w:val="single" w:color="auto" w:sz="4" w:space="0"/>
              <w:right w:val="single" w:color="auto" w:sz="8" w:space="0"/>
            </w:tcBorders>
            <w:shd w:val="clear" w:color="auto" w:fill="auto"/>
            <w:vAlign w:val="bottom"/>
          </w:tcPr>
          <w:p w14:paraId="2F5F41B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796.29 </w:t>
            </w:r>
          </w:p>
        </w:tc>
      </w:tr>
      <w:tr w14:paraId="6533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C13B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481042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bottom"/>
          </w:tcPr>
          <w:p w14:paraId="1F824434">
            <w:pPr>
              <w:keepNext w:val="0"/>
              <w:keepLines w:val="0"/>
              <w:widowControl/>
              <w:suppressLineNumbers w:val="0"/>
              <w:jc w:val="righ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685.72 </w:t>
            </w:r>
          </w:p>
        </w:tc>
        <w:tc>
          <w:tcPr>
            <w:tcW w:w="3492" w:type="dxa"/>
            <w:tcBorders>
              <w:top w:val="nil"/>
              <w:left w:val="nil"/>
              <w:bottom w:val="single" w:color="auto" w:sz="4" w:space="0"/>
              <w:right w:val="single" w:color="auto" w:sz="4" w:space="0"/>
            </w:tcBorders>
            <w:shd w:val="clear" w:color="auto" w:fill="auto"/>
            <w:vAlign w:val="bottom"/>
          </w:tcPr>
          <w:p w14:paraId="3127798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433.93 </w:t>
            </w:r>
          </w:p>
        </w:tc>
        <w:tc>
          <w:tcPr>
            <w:tcW w:w="3000" w:type="dxa"/>
            <w:tcBorders>
              <w:top w:val="nil"/>
              <w:left w:val="nil"/>
              <w:bottom w:val="single" w:color="auto" w:sz="4" w:space="0"/>
              <w:right w:val="single" w:color="auto" w:sz="8" w:space="0"/>
            </w:tcBorders>
            <w:shd w:val="clear" w:color="auto" w:fill="auto"/>
            <w:vAlign w:val="bottom"/>
          </w:tcPr>
          <w:p w14:paraId="299F9CB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251.79 </w:t>
            </w:r>
          </w:p>
        </w:tc>
      </w:tr>
      <w:tr w14:paraId="27A1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56127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w:t>
            </w:r>
          </w:p>
        </w:tc>
        <w:tc>
          <w:tcPr>
            <w:tcW w:w="3527" w:type="dxa"/>
            <w:tcBorders>
              <w:top w:val="nil"/>
              <w:left w:val="nil"/>
              <w:bottom w:val="single" w:color="auto" w:sz="4" w:space="0"/>
              <w:right w:val="single" w:color="auto" w:sz="4" w:space="0"/>
            </w:tcBorders>
            <w:shd w:val="clear" w:color="auto" w:fill="auto"/>
            <w:vAlign w:val="center"/>
          </w:tcPr>
          <w:p w14:paraId="27899F4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人大事务</w:t>
            </w:r>
          </w:p>
        </w:tc>
        <w:tc>
          <w:tcPr>
            <w:tcW w:w="3000" w:type="dxa"/>
            <w:tcBorders>
              <w:top w:val="nil"/>
              <w:left w:val="nil"/>
              <w:bottom w:val="single" w:color="auto" w:sz="4" w:space="0"/>
              <w:right w:val="single" w:color="auto" w:sz="4" w:space="0"/>
            </w:tcBorders>
            <w:shd w:val="clear" w:color="auto" w:fill="auto"/>
            <w:vAlign w:val="bottom"/>
          </w:tcPr>
          <w:p w14:paraId="3421DEB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3492" w:type="dxa"/>
            <w:tcBorders>
              <w:top w:val="nil"/>
              <w:left w:val="nil"/>
              <w:bottom w:val="single" w:color="auto" w:sz="4" w:space="0"/>
              <w:right w:val="single" w:color="auto" w:sz="4" w:space="0"/>
            </w:tcBorders>
            <w:shd w:val="clear" w:color="auto" w:fill="auto"/>
            <w:vAlign w:val="bottom"/>
          </w:tcPr>
          <w:p w14:paraId="296083A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3000" w:type="dxa"/>
            <w:tcBorders>
              <w:top w:val="nil"/>
              <w:left w:val="nil"/>
              <w:bottom w:val="single" w:color="auto" w:sz="4" w:space="0"/>
              <w:right w:val="single" w:color="auto" w:sz="8" w:space="0"/>
            </w:tcBorders>
            <w:shd w:val="clear" w:color="auto" w:fill="auto"/>
            <w:vAlign w:val="bottom"/>
          </w:tcPr>
          <w:p w14:paraId="15A63F4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B9C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3423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2010108</w:t>
            </w:r>
          </w:p>
        </w:tc>
        <w:tc>
          <w:tcPr>
            <w:tcW w:w="3527" w:type="dxa"/>
            <w:tcBorders>
              <w:top w:val="nil"/>
              <w:left w:val="nil"/>
              <w:bottom w:val="single" w:color="auto" w:sz="4" w:space="0"/>
              <w:right w:val="single" w:color="auto" w:sz="4" w:space="0"/>
            </w:tcBorders>
            <w:shd w:val="clear" w:color="auto" w:fill="auto"/>
            <w:vAlign w:val="center"/>
          </w:tcPr>
          <w:p w14:paraId="352E563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auto"/>
            <w:vAlign w:val="bottom"/>
          </w:tcPr>
          <w:p w14:paraId="20C94F1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3492" w:type="dxa"/>
            <w:tcBorders>
              <w:top w:val="nil"/>
              <w:left w:val="nil"/>
              <w:bottom w:val="single" w:color="auto" w:sz="4" w:space="0"/>
              <w:right w:val="single" w:color="auto" w:sz="4" w:space="0"/>
            </w:tcBorders>
            <w:shd w:val="clear" w:color="auto" w:fill="auto"/>
            <w:vAlign w:val="bottom"/>
          </w:tcPr>
          <w:p w14:paraId="5FD5AA7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7.44 </w:t>
            </w:r>
          </w:p>
        </w:tc>
        <w:tc>
          <w:tcPr>
            <w:tcW w:w="3000" w:type="dxa"/>
            <w:tcBorders>
              <w:top w:val="nil"/>
              <w:left w:val="nil"/>
              <w:bottom w:val="single" w:color="auto" w:sz="4" w:space="0"/>
              <w:right w:val="single" w:color="auto" w:sz="8" w:space="0"/>
            </w:tcBorders>
            <w:shd w:val="clear" w:color="auto" w:fill="auto"/>
            <w:vAlign w:val="bottom"/>
          </w:tcPr>
          <w:p w14:paraId="62EAE1D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853A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46F3F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20102</w:t>
            </w:r>
          </w:p>
        </w:tc>
        <w:tc>
          <w:tcPr>
            <w:tcW w:w="3527" w:type="dxa"/>
            <w:tcBorders>
              <w:top w:val="nil"/>
              <w:left w:val="nil"/>
              <w:bottom w:val="single" w:color="auto" w:sz="4" w:space="0"/>
              <w:right w:val="single" w:color="auto" w:sz="4" w:space="0"/>
            </w:tcBorders>
            <w:shd w:val="clear" w:color="auto" w:fill="auto"/>
            <w:vAlign w:val="center"/>
          </w:tcPr>
          <w:p w14:paraId="0978C7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政协事务</w:t>
            </w:r>
          </w:p>
        </w:tc>
        <w:tc>
          <w:tcPr>
            <w:tcW w:w="3000" w:type="dxa"/>
            <w:tcBorders>
              <w:top w:val="nil"/>
              <w:left w:val="nil"/>
              <w:bottom w:val="single" w:color="auto" w:sz="4" w:space="0"/>
              <w:right w:val="single" w:color="auto" w:sz="4" w:space="0"/>
            </w:tcBorders>
            <w:shd w:val="clear" w:color="auto" w:fill="auto"/>
            <w:vAlign w:val="bottom"/>
          </w:tcPr>
          <w:p w14:paraId="1B8A1C5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bottom"/>
          </w:tcPr>
          <w:p w14:paraId="20E30A0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3000" w:type="dxa"/>
            <w:tcBorders>
              <w:top w:val="nil"/>
              <w:left w:val="nil"/>
              <w:bottom w:val="single" w:color="auto" w:sz="4" w:space="0"/>
              <w:right w:val="single" w:color="auto" w:sz="8" w:space="0"/>
            </w:tcBorders>
            <w:shd w:val="clear" w:color="auto" w:fill="auto"/>
            <w:vAlign w:val="bottom"/>
          </w:tcPr>
          <w:p w14:paraId="3478B61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E15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459FB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2010299</w:t>
            </w:r>
          </w:p>
        </w:tc>
        <w:tc>
          <w:tcPr>
            <w:tcW w:w="3527" w:type="dxa"/>
            <w:tcBorders>
              <w:top w:val="nil"/>
              <w:left w:val="nil"/>
              <w:bottom w:val="single" w:color="auto" w:sz="4" w:space="0"/>
              <w:right w:val="single" w:color="auto" w:sz="4" w:space="0"/>
            </w:tcBorders>
            <w:shd w:val="clear" w:color="auto" w:fill="auto"/>
            <w:vAlign w:val="center"/>
          </w:tcPr>
          <w:p w14:paraId="742B79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其他政协事务支出</w:t>
            </w:r>
          </w:p>
        </w:tc>
        <w:tc>
          <w:tcPr>
            <w:tcW w:w="3000" w:type="dxa"/>
            <w:tcBorders>
              <w:top w:val="nil"/>
              <w:left w:val="nil"/>
              <w:bottom w:val="single" w:color="auto" w:sz="4" w:space="0"/>
              <w:right w:val="single" w:color="auto" w:sz="4" w:space="0"/>
            </w:tcBorders>
            <w:shd w:val="clear" w:color="auto" w:fill="auto"/>
            <w:vAlign w:val="bottom"/>
          </w:tcPr>
          <w:p w14:paraId="74401ED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bottom"/>
          </w:tcPr>
          <w:p w14:paraId="740CE20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3000" w:type="dxa"/>
            <w:tcBorders>
              <w:top w:val="nil"/>
              <w:left w:val="nil"/>
              <w:bottom w:val="single" w:color="auto" w:sz="4" w:space="0"/>
              <w:right w:val="single" w:color="auto" w:sz="8" w:space="0"/>
            </w:tcBorders>
            <w:shd w:val="clear" w:color="auto" w:fill="auto"/>
            <w:vAlign w:val="bottom"/>
          </w:tcPr>
          <w:p w14:paraId="59EC3DA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8BC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BD6EC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0EA07BF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bottom"/>
          </w:tcPr>
          <w:p w14:paraId="42A24D2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603.73 </w:t>
            </w:r>
          </w:p>
        </w:tc>
        <w:tc>
          <w:tcPr>
            <w:tcW w:w="3492" w:type="dxa"/>
            <w:tcBorders>
              <w:top w:val="nil"/>
              <w:left w:val="nil"/>
              <w:bottom w:val="single" w:color="auto" w:sz="4" w:space="0"/>
              <w:right w:val="single" w:color="auto" w:sz="4" w:space="0"/>
            </w:tcBorders>
            <w:shd w:val="clear" w:color="auto" w:fill="auto"/>
            <w:vAlign w:val="bottom"/>
          </w:tcPr>
          <w:p w14:paraId="6DFD455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356.14 </w:t>
            </w:r>
          </w:p>
        </w:tc>
        <w:tc>
          <w:tcPr>
            <w:tcW w:w="3000" w:type="dxa"/>
            <w:tcBorders>
              <w:top w:val="nil"/>
              <w:left w:val="nil"/>
              <w:bottom w:val="single" w:color="auto" w:sz="4" w:space="0"/>
              <w:right w:val="single" w:color="auto" w:sz="8" w:space="0"/>
            </w:tcBorders>
            <w:shd w:val="clear" w:color="auto" w:fill="auto"/>
            <w:vAlign w:val="bottom"/>
          </w:tcPr>
          <w:p w14:paraId="5512CFF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247.59 </w:t>
            </w:r>
          </w:p>
        </w:tc>
      </w:tr>
      <w:tr w14:paraId="1EB59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50ABD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34707BC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bottom"/>
          </w:tcPr>
          <w:p w14:paraId="0CF9393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353.14 </w:t>
            </w:r>
          </w:p>
        </w:tc>
        <w:tc>
          <w:tcPr>
            <w:tcW w:w="3492" w:type="dxa"/>
            <w:tcBorders>
              <w:top w:val="nil"/>
              <w:left w:val="nil"/>
              <w:bottom w:val="single" w:color="auto" w:sz="4" w:space="0"/>
              <w:right w:val="single" w:color="auto" w:sz="4" w:space="0"/>
            </w:tcBorders>
            <w:shd w:val="clear" w:color="auto" w:fill="auto"/>
            <w:vAlign w:val="bottom"/>
          </w:tcPr>
          <w:p w14:paraId="000C533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353.14 </w:t>
            </w:r>
          </w:p>
        </w:tc>
        <w:tc>
          <w:tcPr>
            <w:tcW w:w="3000" w:type="dxa"/>
            <w:tcBorders>
              <w:top w:val="nil"/>
              <w:left w:val="nil"/>
              <w:bottom w:val="single" w:color="auto" w:sz="4" w:space="0"/>
              <w:right w:val="single" w:color="auto" w:sz="8" w:space="0"/>
            </w:tcBorders>
            <w:shd w:val="clear" w:color="auto" w:fill="auto"/>
            <w:vAlign w:val="bottom"/>
          </w:tcPr>
          <w:p w14:paraId="7FEE36F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298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8BD20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780D1EE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bottom"/>
          </w:tcPr>
          <w:p w14:paraId="51B11D7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3492" w:type="dxa"/>
            <w:tcBorders>
              <w:top w:val="nil"/>
              <w:left w:val="nil"/>
              <w:bottom w:val="single" w:color="auto" w:sz="4" w:space="0"/>
              <w:right w:val="single" w:color="auto" w:sz="4" w:space="0"/>
            </w:tcBorders>
            <w:shd w:val="clear" w:color="auto" w:fill="auto"/>
            <w:vAlign w:val="bottom"/>
          </w:tcPr>
          <w:p w14:paraId="6B33E30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3746FD6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r>
      <w:tr w14:paraId="49CF8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6BC13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7EE2EFA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bottom"/>
          </w:tcPr>
          <w:p w14:paraId="30210BC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240.59 </w:t>
            </w:r>
          </w:p>
        </w:tc>
        <w:tc>
          <w:tcPr>
            <w:tcW w:w="3492" w:type="dxa"/>
            <w:tcBorders>
              <w:top w:val="nil"/>
              <w:left w:val="nil"/>
              <w:bottom w:val="single" w:color="auto" w:sz="4" w:space="0"/>
              <w:right w:val="single" w:color="auto" w:sz="4" w:space="0"/>
            </w:tcBorders>
            <w:shd w:val="clear" w:color="auto" w:fill="auto"/>
            <w:vAlign w:val="bottom"/>
          </w:tcPr>
          <w:p w14:paraId="5CDCE5C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3.00 </w:t>
            </w:r>
          </w:p>
        </w:tc>
        <w:tc>
          <w:tcPr>
            <w:tcW w:w="3000" w:type="dxa"/>
            <w:tcBorders>
              <w:top w:val="nil"/>
              <w:left w:val="nil"/>
              <w:bottom w:val="single" w:color="auto" w:sz="4" w:space="0"/>
              <w:right w:val="single" w:color="auto" w:sz="8" w:space="0"/>
            </w:tcBorders>
            <w:shd w:val="clear" w:color="auto" w:fill="auto"/>
            <w:vAlign w:val="bottom"/>
          </w:tcPr>
          <w:p w14:paraId="5769050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237.59 </w:t>
            </w:r>
          </w:p>
        </w:tc>
      </w:tr>
      <w:tr w14:paraId="29B0E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D30AF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w:t>
            </w:r>
          </w:p>
        </w:tc>
        <w:tc>
          <w:tcPr>
            <w:tcW w:w="3527" w:type="dxa"/>
            <w:tcBorders>
              <w:top w:val="nil"/>
              <w:left w:val="nil"/>
              <w:bottom w:val="single" w:color="auto" w:sz="4" w:space="0"/>
              <w:right w:val="single" w:color="auto" w:sz="4" w:space="0"/>
            </w:tcBorders>
            <w:shd w:val="clear" w:color="auto" w:fill="auto"/>
            <w:vAlign w:val="center"/>
          </w:tcPr>
          <w:p w14:paraId="74E0C48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统计信息事务</w:t>
            </w:r>
          </w:p>
        </w:tc>
        <w:tc>
          <w:tcPr>
            <w:tcW w:w="3000" w:type="dxa"/>
            <w:tcBorders>
              <w:top w:val="nil"/>
              <w:left w:val="nil"/>
              <w:bottom w:val="single" w:color="auto" w:sz="4" w:space="0"/>
              <w:right w:val="single" w:color="auto" w:sz="4" w:space="0"/>
            </w:tcBorders>
            <w:shd w:val="clear" w:color="auto" w:fill="auto"/>
            <w:vAlign w:val="bottom"/>
          </w:tcPr>
          <w:p w14:paraId="695B733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4.50 </w:t>
            </w:r>
          </w:p>
        </w:tc>
        <w:tc>
          <w:tcPr>
            <w:tcW w:w="3492" w:type="dxa"/>
            <w:tcBorders>
              <w:top w:val="nil"/>
              <w:left w:val="nil"/>
              <w:bottom w:val="single" w:color="auto" w:sz="4" w:space="0"/>
              <w:right w:val="single" w:color="auto" w:sz="4" w:space="0"/>
            </w:tcBorders>
            <w:shd w:val="clear" w:color="auto" w:fill="auto"/>
            <w:vAlign w:val="bottom"/>
          </w:tcPr>
          <w:p w14:paraId="6DCD55E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4.50 </w:t>
            </w:r>
          </w:p>
        </w:tc>
        <w:tc>
          <w:tcPr>
            <w:tcW w:w="3000" w:type="dxa"/>
            <w:tcBorders>
              <w:top w:val="nil"/>
              <w:left w:val="nil"/>
              <w:bottom w:val="single" w:color="auto" w:sz="4" w:space="0"/>
              <w:right w:val="single" w:color="auto" w:sz="8" w:space="0"/>
            </w:tcBorders>
            <w:shd w:val="clear" w:color="auto" w:fill="auto"/>
            <w:vAlign w:val="bottom"/>
          </w:tcPr>
          <w:p w14:paraId="6888A42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3E39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DE8C1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2010599</w:t>
            </w:r>
          </w:p>
        </w:tc>
        <w:tc>
          <w:tcPr>
            <w:tcW w:w="3527" w:type="dxa"/>
            <w:tcBorders>
              <w:top w:val="nil"/>
              <w:left w:val="nil"/>
              <w:bottom w:val="single" w:color="auto" w:sz="4" w:space="0"/>
              <w:right w:val="single" w:color="auto" w:sz="4" w:space="0"/>
            </w:tcBorders>
            <w:shd w:val="clear" w:color="auto" w:fill="auto"/>
            <w:vAlign w:val="center"/>
          </w:tcPr>
          <w:p w14:paraId="097902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其他统计信息事务支出</w:t>
            </w:r>
          </w:p>
        </w:tc>
        <w:tc>
          <w:tcPr>
            <w:tcW w:w="3000" w:type="dxa"/>
            <w:tcBorders>
              <w:top w:val="nil"/>
              <w:left w:val="nil"/>
              <w:bottom w:val="single" w:color="auto" w:sz="4" w:space="0"/>
              <w:right w:val="single" w:color="auto" w:sz="4" w:space="0"/>
            </w:tcBorders>
            <w:shd w:val="clear" w:color="auto" w:fill="auto"/>
            <w:vAlign w:val="bottom"/>
          </w:tcPr>
          <w:p w14:paraId="098A175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4.50 </w:t>
            </w:r>
          </w:p>
        </w:tc>
        <w:tc>
          <w:tcPr>
            <w:tcW w:w="3492" w:type="dxa"/>
            <w:tcBorders>
              <w:top w:val="nil"/>
              <w:left w:val="nil"/>
              <w:bottom w:val="single" w:color="auto" w:sz="4" w:space="0"/>
              <w:right w:val="single" w:color="auto" w:sz="4" w:space="0"/>
            </w:tcBorders>
            <w:shd w:val="clear" w:color="auto" w:fill="auto"/>
            <w:vAlign w:val="bottom"/>
          </w:tcPr>
          <w:p w14:paraId="4D5E67A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4.50 </w:t>
            </w:r>
          </w:p>
        </w:tc>
        <w:tc>
          <w:tcPr>
            <w:tcW w:w="3000" w:type="dxa"/>
            <w:tcBorders>
              <w:top w:val="nil"/>
              <w:left w:val="nil"/>
              <w:bottom w:val="single" w:color="auto" w:sz="4" w:space="0"/>
              <w:right w:val="single" w:color="auto" w:sz="8" w:space="0"/>
            </w:tcBorders>
            <w:shd w:val="clear" w:color="auto" w:fill="auto"/>
            <w:vAlign w:val="bottom"/>
          </w:tcPr>
          <w:p w14:paraId="4097401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30D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B556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w:t>
            </w:r>
          </w:p>
        </w:tc>
        <w:tc>
          <w:tcPr>
            <w:tcW w:w="3527" w:type="dxa"/>
            <w:tcBorders>
              <w:top w:val="nil"/>
              <w:left w:val="nil"/>
              <w:bottom w:val="single" w:color="auto" w:sz="4" w:space="0"/>
              <w:right w:val="single" w:color="auto" w:sz="4" w:space="0"/>
            </w:tcBorders>
            <w:shd w:val="clear" w:color="auto" w:fill="auto"/>
            <w:vAlign w:val="center"/>
          </w:tcPr>
          <w:p w14:paraId="1AF4BD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财政事务</w:t>
            </w:r>
          </w:p>
        </w:tc>
        <w:tc>
          <w:tcPr>
            <w:tcW w:w="3000" w:type="dxa"/>
            <w:tcBorders>
              <w:top w:val="nil"/>
              <w:left w:val="nil"/>
              <w:bottom w:val="single" w:color="auto" w:sz="4" w:space="0"/>
              <w:right w:val="single" w:color="auto" w:sz="4" w:space="0"/>
            </w:tcBorders>
            <w:shd w:val="clear" w:color="auto" w:fill="auto"/>
            <w:vAlign w:val="bottom"/>
          </w:tcPr>
          <w:p w14:paraId="2BA11A0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63.25 </w:t>
            </w:r>
          </w:p>
        </w:tc>
        <w:tc>
          <w:tcPr>
            <w:tcW w:w="3492" w:type="dxa"/>
            <w:tcBorders>
              <w:top w:val="nil"/>
              <w:left w:val="nil"/>
              <w:bottom w:val="single" w:color="auto" w:sz="4" w:space="0"/>
              <w:right w:val="single" w:color="auto" w:sz="4" w:space="0"/>
            </w:tcBorders>
            <w:shd w:val="clear" w:color="auto" w:fill="auto"/>
            <w:vAlign w:val="bottom"/>
          </w:tcPr>
          <w:p w14:paraId="1014AC0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63.25 </w:t>
            </w:r>
          </w:p>
        </w:tc>
        <w:tc>
          <w:tcPr>
            <w:tcW w:w="3000" w:type="dxa"/>
            <w:tcBorders>
              <w:top w:val="nil"/>
              <w:left w:val="nil"/>
              <w:bottom w:val="single" w:color="auto" w:sz="4" w:space="0"/>
              <w:right w:val="single" w:color="auto" w:sz="8" w:space="0"/>
            </w:tcBorders>
            <w:shd w:val="clear" w:color="auto" w:fill="auto"/>
            <w:vAlign w:val="bottom"/>
          </w:tcPr>
          <w:p w14:paraId="22BF3AF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49E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24BA9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2010601</w:t>
            </w:r>
          </w:p>
        </w:tc>
        <w:tc>
          <w:tcPr>
            <w:tcW w:w="3527" w:type="dxa"/>
            <w:tcBorders>
              <w:top w:val="nil"/>
              <w:left w:val="nil"/>
              <w:bottom w:val="single" w:color="auto" w:sz="4" w:space="0"/>
              <w:right w:val="single" w:color="auto" w:sz="4" w:space="0"/>
            </w:tcBorders>
            <w:shd w:val="clear" w:color="auto" w:fill="auto"/>
            <w:vAlign w:val="center"/>
          </w:tcPr>
          <w:p w14:paraId="2BFF7F1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bottom"/>
          </w:tcPr>
          <w:p w14:paraId="3D93B62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53.25 </w:t>
            </w:r>
          </w:p>
        </w:tc>
        <w:tc>
          <w:tcPr>
            <w:tcW w:w="3492" w:type="dxa"/>
            <w:tcBorders>
              <w:top w:val="nil"/>
              <w:left w:val="nil"/>
              <w:bottom w:val="single" w:color="auto" w:sz="4" w:space="0"/>
              <w:right w:val="single" w:color="auto" w:sz="4" w:space="0"/>
            </w:tcBorders>
            <w:shd w:val="clear" w:color="auto" w:fill="auto"/>
            <w:vAlign w:val="bottom"/>
          </w:tcPr>
          <w:p w14:paraId="6D2DCB7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53.25 </w:t>
            </w:r>
          </w:p>
        </w:tc>
        <w:tc>
          <w:tcPr>
            <w:tcW w:w="3000" w:type="dxa"/>
            <w:tcBorders>
              <w:top w:val="nil"/>
              <w:left w:val="nil"/>
              <w:bottom w:val="single" w:color="auto" w:sz="4" w:space="0"/>
              <w:right w:val="single" w:color="auto" w:sz="8" w:space="0"/>
            </w:tcBorders>
            <w:shd w:val="clear" w:color="auto" w:fill="auto"/>
            <w:vAlign w:val="bottom"/>
          </w:tcPr>
          <w:p w14:paraId="5E95C7E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0EF2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C8253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2010699</w:t>
            </w:r>
          </w:p>
        </w:tc>
        <w:tc>
          <w:tcPr>
            <w:tcW w:w="3527" w:type="dxa"/>
            <w:tcBorders>
              <w:top w:val="nil"/>
              <w:left w:val="nil"/>
              <w:bottom w:val="single" w:color="auto" w:sz="4" w:space="0"/>
              <w:right w:val="single" w:color="auto" w:sz="4" w:space="0"/>
            </w:tcBorders>
            <w:shd w:val="clear" w:color="auto" w:fill="auto"/>
            <w:vAlign w:val="center"/>
          </w:tcPr>
          <w:p w14:paraId="74C64BB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其他财政事务支出</w:t>
            </w:r>
          </w:p>
        </w:tc>
        <w:tc>
          <w:tcPr>
            <w:tcW w:w="3000" w:type="dxa"/>
            <w:tcBorders>
              <w:top w:val="nil"/>
              <w:left w:val="nil"/>
              <w:bottom w:val="single" w:color="auto" w:sz="4" w:space="0"/>
              <w:right w:val="single" w:color="auto" w:sz="4" w:space="0"/>
            </w:tcBorders>
            <w:shd w:val="clear" w:color="auto" w:fill="auto"/>
            <w:vAlign w:val="bottom"/>
          </w:tcPr>
          <w:p w14:paraId="51EB5CC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3492" w:type="dxa"/>
            <w:tcBorders>
              <w:top w:val="nil"/>
              <w:left w:val="nil"/>
              <w:bottom w:val="single" w:color="auto" w:sz="4" w:space="0"/>
              <w:right w:val="single" w:color="auto" w:sz="4" w:space="0"/>
            </w:tcBorders>
            <w:shd w:val="clear" w:color="auto" w:fill="auto"/>
            <w:vAlign w:val="bottom"/>
          </w:tcPr>
          <w:p w14:paraId="1681B05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3000" w:type="dxa"/>
            <w:tcBorders>
              <w:top w:val="nil"/>
              <w:left w:val="nil"/>
              <w:bottom w:val="single" w:color="auto" w:sz="4" w:space="0"/>
              <w:right w:val="single" w:color="auto" w:sz="8" w:space="0"/>
            </w:tcBorders>
            <w:shd w:val="clear" w:color="auto" w:fill="auto"/>
            <w:vAlign w:val="bottom"/>
          </w:tcPr>
          <w:p w14:paraId="643601E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61C4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200E0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w:t>
            </w:r>
          </w:p>
        </w:tc>
        <w:tc>
          <w:tcPr>
            <w:tcW w:w="3527" w:type="dxa"/>
            <w:tcBorders>
              <w:top w:val="nil"/>
              <w:left w:val="nil"/>
              <w:bottom w:val="single" w:color="auto" w:sz="4" w:space="0"/>
              <w:right w:val="single" w:color="auto" w:sz="4" w:space="0"/>
            </w:tcBorders>
            <w:shd w:val="clear" w:color="auto" w:fill="auto"/>
            <w:vAlign w:val="center"/>
          </w:tcPr>
          <w:p w14:paraId="35A74AD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组织事务</w:t>
            </w:r>
          </w:p>
        </w:tc>
        <w:tc>
          <w:tcPr>
            <w:tcW w:w="3000" w:type="dxa"/>
            <w:tcBorders>
              <w:top w:val="nil"/>
              <w:left w:val="nil"/>
              <w:bottom w:val="single" w:color="auto" w:sz="4" w:space="0"/>
              <w:right w:val="single" w:color="auto" w:sz="4" w:space="0"/>
            </w:tcBorders>
            <w:shd w:val="clear" w:color="auto" w:fill="auto"/>
            <w:vAlign w:val="bottom"/>
          </w:tcPr>
          <w:p w14:paraId="2453580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3492" w:type="dxa"/>
            <w:tcBorders>
              <w:top w:val="nil"/>
              <w:left w:val="nil"/>
              <w:bottom w:val="single" w:color="auto" w:sz="4" w:space="0"/>
              <w:right w:val="single" w:color="auto" w:sz="4" w:space="0"/>
            </w:tcBorders>
            <w:shd w:val="clear" w:color="auto" w:fill="auto"/>
            <w:vAlign w:val="bottom"/>
          </w:tcPr>
          <w:p w14:paraId="1DC0E4B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5CDD7F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r>
      <w:tr w14:paraId="7A16A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6A4D3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2013299</w:t>
            </w:r>
          </w:p>
        </w:tc>
        <w:tc>
          <w:tcPr>
            <w:tcW w:w="3527" w:type="dxa"/>
            <w:tcBorders>
              <w:top w:val="nil"/>
              <w:left w:val="nil"/>
              <w:bottom w:val="single" w:color="auto" w:sz="4" w:space="0"/>
              <w:right w:val="single" w:color="auto" w:sz="4" w:space="0"/>
            </w:tcBorders>
            <w:shd w:val="clear" w:color="auto" w:fill="auto"/>
            <w:vAlign w:val="center"/>
          </w:tcPr>
          <w:p w14:paraId="3835555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其他组织事务支出</w:t>
            </w:r>
          </w:p>
        </w:tc>
        <w:tc>
          <w:tcPr>
            <w:tcW w:w="3000" w:type="dxa"/>
            <w:tcBorders>
              <w:top w:val="nil"/>
              <w:left w:val="nil"/>
              <w:bottom w:val="single" w:color="auto" w:sz="4" w:space="0"/>
              <w:right w:val="single" w:color="auto" w:sz="4" w:space="0"/>
            </w:tcBorders>
            <w:shd w:val="clear" w:color="auto" w:fill="auto"/>
            <w:vAlign w:val="bottom"/>
          </w:tcPr>
          <w:p w14:paraId="638AC8D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c>
          <w:tcPr>
            <w:tcW w:w="3492" w:type="dxa"/>
            <w:tcBorders>
              <w:top w:val="nil"/>
              <w:left w:val="nil"/>
              <w:bottom w:val="single" w:color="auto" w:sz="4" w:space="0"/>
              <w:right w:val="single" w:color="auto" w:sz="4" w:space="0"/>
            </w:tcBorders>
            <w:shd w:val="clear" w:color="auto" w:fill="auto"/>
            <w:vAlign w:val="bottom"/>
          </w:tcPr>
          <w:p w14:paraId="4692723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764FBFE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2.20 </w:t>
            </w:r>
          </w:p>
        </w:tc>
      </w:tr>
      <w:tr w14:paraId="4F6AB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60CF6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w:t>
            </w:r>
          </w:p>
        </w:tc>
        <w:tc>
          <w:tcPr>
            <w:tcW w:w="3527" w:type="dxa"/>
            <w:tcBorders>
              <w:top w:val="nil"/>
              <w:left w:val="nil"/>
              <w:bottom w:val="single" w:color="auto" w:sz="4" w:space="0"/>
              <w:right w:val="single" w:color="auto" w:sz="4" w:space="0"/>
            </w:tcBorders>
            <w:shd w:val="clear" w:color="auto" w:fill="auto"/>
            <w:vAlign w:val="center"/>
          </w:tcPr>
          <w:p w14:paraId="4538935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统战事务</w:t>
            </w:r>
          </w:p>
        </w:tc>
        <w:tc>
          <w:tcPr>
            <w:tcW w:w="3000" w:type="dxa"/>
            <w:tcBorders>
              <w:top w:val="nil"/>
              <w:left w:val="nil"/>
              <w:bottom w:val="single" w:color="auto" w:sz="4" w:space="0"/>
              <w:right w:val="single" w:color="auto" w:sz="4" w:space="0"/>
            </w:tcBorders>
            <w:shd w:val="clear" w:color="auto" w:fill="auto"/>
            <w:vAlign w:val="bottom"/>
          </w:tcPr>
          <w:p w14:paraId="4D3F8AD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bottom"/>
          </w:tcPr>
          <w:p w14:paraId="5761CDE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50516F4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r>
      <w:tr w14:paraId="485FA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C6F0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2013499</w:t>
            </w:r>
          </w:p>
        </w:tc>
        <w:tc>
          <w:tcPr>
            <w:tcW w:w="3527" w:type="dxa"/>
            <w:tcBorders>
              <w:top w:val="nil"/>
              <w:left w:val="nil"/>
              <w:bottom w:val="single" w:color="auto" w:sz="4" w:space="0"/>
              <w:right w:val="single" w:color="auto" w:sz="4" w:space="0"/>
            </w:tcBorders>
            <w:shd w:val="clear" w:color="auto" w:fill="auto"/>
            <w:vAlign w:val="center"/>
          </w:tcPr>
          <w:p w14:paraId="41B228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其他统战事务支出</w:t>
            </w:r>
          </w:p>
        </w:tc>
        <w:tc>
          <w:tcPr>
            <w:tcW w:w="3000" w:type="dxa"/>
            <w:tcBorders>
              <w:top w:val="nil"/>
              <w:left w:val="nil"/>
              <w:bottom w:val="single" w:color="auto" w:sz="4" w:space="0"/>
              <w:right w:val="single" w:color="auto" w:sz="4" w:space="0"/>
            </w:tcBorders>
            <w:shd w:val="clear" w:color="auto" w:fill="auto"/>
            <w:vAlign w:val="bottom"/>
          </w:tcPr>
          <w:p w14:paraId="1C10ED2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c>
          <w:tcPr>
            <w:tcW w:w="3492" w:type="dxa"/>
            <w:tcBorders>
              <w:top w:val="nil"/>
              <w:left w:val="nil"/>
              <w:bottom w:val="single" w:color="auto" w:sz="4" w:space="0"/>
              <w:right w:val="single" w:color="auto" w:sz="4" w:space="0"/>
            </w:tcBorders>
            <w:shd w:val="clear" w:color="auto" w:fill="auto"/>
            <w:vAlign w:val="bottom"/>
          </w:tcPr>
          <w:p w14:paraId="6AAE29E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1D02689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2.00 </w:t>
            </w:r>
          </w:p>
        </w:tc>
      </w:tr>
      <w:tr w14:paraId="430A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1DCB6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20136</w:t>
            </w:r>
          </w:p>
        </w:tc>
        <w:tc>
          <w:tcPr>
            <w:tcW w:w="3527" w:type="dxa"/>
            <w:tcBorders>
              <w:top w:val="nil"/>
              <w:left w:val="nil"/>
              <w:bottom w:val="single" w:color="auto" w:sz="4" w:space="0"/>
              <w:right w:val="single" w:color="auto" w:sz="4" w:space="0"/>
            </w:tcBorders>
            <w:shd w:val="clear" w:color="auto" w:fill="auto"/>
            <w:vAlign w:val="center"/>
          </w:tcPr>
          <w:p w14:paraId="1B1073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bottom"/>
          </w:tcPr>
          <w:p w14:paraId="2E9D7B2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3492" w:type="dxa"/>
            <w:tcBorders>
              <w:top w:val="nil"/>
              <w:left w:val="nil"/>
              <w:bottom w:val="single" w:color="auto" w:sz="4" w:space="0"/>
              <w:right w:val="single" w:color="auto" w:sz="4" w:space="0"/>
            </w:tcBorders>
            <w:shd w:val="clear" w:color="auto" w:fill="auto"/>
            <w:vAlign w:val="bottom"/>
          </w:tcPr>
          <w:p w14:paraId="3FCB364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3000" w:type="dxa"/>
            <w:tcBorders>
              <w:top w:val="nil"/>
              <w:left w:val="nil"/>
              <w:bottom w:val="single" w:color="auto" w:sz="4" w:space="0"/>
              <w:right w:val="single" w:color="auto" w:sz="8" w:space="0"/>
            </w:tcBorders>
            <w:shd w:val="clear" w:color="auto" w:fill="auto"/>
            <w:vAlign w:val="bottom"/>
          </w:tcPr>
          <w:p w14:paraId="621542F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A5E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864B8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2013699</w:t>
            </w:r>
          </w:p>
        </w:tc>
        <w:tc>
          <w:tcPr>
            <w:tcW w:w="3527" w:type="dxa"/>
            <w:tcBorders>
              <w:top w:val="nil"/>
              <w:left w:val="nil"/>
              <w:bottom w:val="single" w:color="auto" w:sz="4" w:space="0"/>
              <w:right w:val="single" w:color="auto" w:sz="4" w:space="0"/>
            </w:tcBorders>
            <w:shd w:val="clear" w:color="auto" w:fill="auto"/>
            <w:vAlign w:val="center"/>
          </w:tcPr>
          <w:p w14:paraId="631E672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其他共产党事务支出</w:t>
            </w:r>
          </w:p>
        </w:tc>
        <w:tc>
          <w:tcPr>
            <w:tcW w:w="3000" w:type="dxa"/>
            <w:tcBorders>
              <w:top w:val="nil"/>
              <w:left w:val="nil"/>
              <w:bottom w:val="single" w:color="auto" w:sz="4" w:space="0"/>
              <w:right w:val="single" w:color="auto" w:sz="4" w:space="0"/>
            </w:tcBorders>
            <w:shd w:val="clear" w:color="auto" w:fill="auto"/>
            <w:vAlign w:val="bottom"/>
          </w:tcPr>
          <w:p w14:paraId="73F666C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3492" w:type="dxa"/>
            <w:tcBorders>
              <w:top w:val="nil"/>
              <w:left w:val="nil"/>
              <w:bottom w:val="single" w:color="auto" w:sz="4" w:space="0"/>
              <w:right w:val="single" w:color="auto" w:sz="4" w:space="0"/>
            </w:tcBorders>
            <w:shd w:val="clear" w:color="auto" w:fill="auto"/>
            <w:vAlign w:val="bottom"/>
          </w:tcPr>
          <w:p w14:paraId="56CBE32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0.60 </w:t>
            </w:r>
          </w:p>
        </w:tc>
        <w:tc>
          <w:tcPr>
            <w:tcW w:w="3000" w:type="dxa"/>
            <w:tcBorders>
              <w:top w:val="nil"/>
              <w:left w:val="nil"/>
              <w:bottom w:val="single" w:color="auto" w:sz="4" w:space="0"/>
              <w:right w:val="single" w:color="auto" w:sz="8" w:space="0"/>
            </w:tcBorders>
            <w:shd w:val="clear" w:color="auto" w:fill="auto"/>
            <w:vAlign w:val="bottom"/>
          </w:tcPr>
          <w:p w14:paraId="5D1891E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19DF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D0CC8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w:t>
            </w:r>
          </w:p>
        </w:tc>
        <w:tc>
          <w:tcPr>
            <w:tcW w:w="3527" w:type="dxa"/>
            <w:tcBorders>
              <w:top w:val="nil"/>
              <w:left w:val="nil"/>
              <w:bottom w:val="single" w:color="auto" w:sz="4" w:space="0"/>
              <w:right w:val="single" w:color="auto" w:sz="4" w:space="0"/>
            </w:tcBorders>
            <w:shd w:val="clear" w:color="auto" w:fill="auto"/>
            <w:vAlign w:val="center"/>
          </w:tcPr>
          <w:p w14:paraId="74E71E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国防支出</w:t>
            </w:r>
          </w:p>
        </w:tc>
        <w:tc>
          <w:tcPr>
            <w:tcW w:w="3000" w:type="dxa"/>
            <w:tcBorders>
              <w:top w:val="nil"/>
              <w:left w:val="nil"/>
              <w:bottom w:val="single" w:color="auto" w:sz="4" w:space="0"/>
              <w:right w:val="single" w:color="auto" w:sz="4" w:space="0"/>
            </w:tcBorders>
            <w:shd w:val="clear" w:color="auto" w:fill="auto"/>
            <w:vAlign w:val="bottom"/>
          </w:tcPr>
          <w:p w14:paraId="38B34EB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25.50 </w:t>
            </w:r>
          </w:p>
        </w:tc>
        <w:tc>
          <w:tcPr>
            <w:tcW w:w="3492" w:type="dxa"/>
            <w:tcBorders>
              <w:top w:val="nil"/>
              <w:left w:val="nil"/>
              <w:bottom w:val="single" w:color="auto" w:sz="4" w:space="0"/>
              <w:right w:val="single" w:color="auto" w:sz="4" w:space="0"/>
            </w:tcBorders>
            <w:shd w:val="clear" w:color="auto" w:fill="auto"/>
            <w:vAlign w:val="bottom"/>
          </w:tcPr>
          <w:p w14:paraId="569382C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0.50 </w:t>
            </w:r>
          </w:p>
        </w:tc>
        <w:tc>
          <w:tcPr>
            <w:tcW w:w="3000" w:type="dxa"/>
            <w:tcBorders>
              <w:top w:val="nil"/>
              <w:left w:val="nil"/>
              <w:bottom w:val="single" w:color="auto" w:sz="4" w:space="0"/>
              <w:right w:val="single" w:color="auto" w:sz="8" w:space="0"/>
            </w:tcBorders>
            <w:shd w:val="clear" w:color="auto" w:fill="auto"/>
            <w:vAlign w:val="bottom"/>
          </w:tcPr>
          <w:p w14:paraId="697CA0A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r>
      <w:tr w14:paraId="2D8A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66699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w:t>
            </w:r>
          </w:p>
        </w:tc>
        <w:tc>
          <w:tcPr>
            <w:tcW w:w="3527" w:type="dxa"/>
            <w:tcBorders>
              <w:top w:val="nil"/>
              <w:left w:val="nil"/>
              <w:bottom w:val="single" w:color="auto" w:sz="4" w:space="0"/>
              <w:right w:val="single" w:color="auto" w:sz="4" w:space="0"/>
            </w:tcBorders>
            <w:shd w:val="clear" w:color="auto" w:fill="auto"/>
            <w:vAlign w:val="center"/>
          </w:tcPr>
          <w:p w14:paraId="558D03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国防动员</w:t>
            </w:r>
          </w:p>
        </w:tc>
        <w:tc>
          <w:tcPr>
            <w:tcW w:w="3000" w:type="dxa"/>
            <w:tcBorders>
              <w:top w:val="nil"/>
              <w:left w:val="nil"/>
              <w:bottom w:val="single" w:color="auto" w:sz="4" w:space="0"/>
              <w:right w:val="single" w:color="auto" w:sz="4" w:space="0"/>
            </w:tcBorders>
            <w:shd w:val="clear" w:color="auto" w:fill="auto"/>
            <w:vAlign w:val="bottom"/>
          </w:tcPr>
          <w:p w14:paraId="418F1E1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25.50 </w:t>
            </w:r>
          </w:p>
        </w:tc>
        <w:tc>
          <w:tcPr>
            <w:tcW w:w="3492" w:type="dxa"/>
            <w:tcBorders>
              <w:top w:val="nil"/>
              <w:left w:val="nil"/>
              <w:bottom w:val="single" w:color="auto" w:sz="4" w:space="0"/>
              <w:right w:val="single" w:color="auto" w:sz="4" w:space="0"/>
            </w:tcBorders>
            <w:shd w:val="clear" w:color="auto" w:fill="auto"/>
            <w:vAlign w:val="bottom"/>
          </w:tcPr>
          <w:p w14:paraId="3D751EB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0.50 </w:t>
            </w:r>
          </w:p>
        </w:tc>
        <w:tc>
          <w:tcPr>
            <w:tcW w:w="3000" w:type="dxa"/>
            <w:tcBorders>
              <w:top w:val="nil"/>
              <w:left w:val="nil"/>
              <w:bottom w:val="single" w:color="auto" w:sz="4" w:space="0"/>
              <w:right w:val="single" w:color="auto" w:sz="8" w:space="0"/>
            </w:tcBorders>
            <w:shd w:val="clear" w:color="auto" w:fill="auto"/>
            <w:vAlign w:val="bottom"/>
          </w:tcPr>
          <w:p w14:paraId="41B6F34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r>
      <w:tr w14:paraId="74C7E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13D7D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2030603</w:t>
            </w:r>
          </w:p>
        </w:tc>
        <w:tc>
          <w:tcPr>
            <w:tcW w:w="3527" w:type="dxa"/>
            <w:tcBorders>
              <w:top w:val="nil"/>
              <w:left w:val="nil"/>
              <w:bottom w:val="single" w:color="auto" w:sz="4" w:space="0"/>
              <w:right w:val="single" w:color="auto" w:sz="4" w:space="0"/>
            </w:tcBorders>
            <w:shd w:val="clear" w:color="auto" w:fill="auto"/>
            <w:vAlign w:val="center"/>
          </w:tcPr>
          <w:p w14:paraId="69AC592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人民防空</w:t>
            </w:r>
          </w:p>
        </w:tc>
        <w:tc>
          <w:tcPr>
            <w:tcW w:w="3000" w:type="dxa"/>
            <w:tcBorders>
              <w:top w:val="nil"/>
              <w:left w:val="nil"/>
              <w:bottom w:val="single" w:color="auto" w:sz="4" w:space="0"/>
              <w:right w:val="single" w:color="auto" w:sz="4" w:space="0"/>
            </w:tcBorders>
            <w:shd w:val="clear" w:color="auto" w:fill="auto"/>
            <w:vAlign w:val="bottom"/>
          </w:tcPr>
          <w:p w14:paraId="6FB3579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c>
          <w:tcPr>
            <w:tcW w:w="3492" w:type="dxa"/>
            <w:tcBorders>
              <w:top w:val="nil"/>
              <w:left w:val="nil"/>
              <w:bottom w:val="single" w:color="auto" w:sz="4" w:space="0"/>
              <w:right w:val="single" w:color="auto" w:sz="4" w:space="0"/>
            </w:tcBorders>
            <w:shd w:val="clear" w:color="auto" w:fill="auto"/>
            <w:vAlign w:val="bottom"/>
          </w:tcPr>
          <w:p w14:paraId="64C469E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5C41C82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25.00 </w:t>
            </w:r>
          </w:p>
        </w:tc>
      </w:tr>
      <w:tr w14:paraId="5E96A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13E9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2030606</w:t>
            </w:r>
          </w:p>
        </w:tc>
        <w:tc>
          <w:tcPr>
            <w:tcW w:w="3527" w:type="dxa"/>
            <w:tcBorders>
              <w:top w:val="nil"/>
              <w:left w:val="nil"/>
              <w:bottom w:val="single" w:color="auto" w:sz="4" w:space="0"/>
              <w:right w:val="single" w:color="auto" w:sz="4" w:space="0"/>
            </w:tcBorders>
            <w:shd w:val="clear" w:color="auto" w:fill="auto"/>
            <w:vAlign w:val="center"/>
          </w:tcPr>
          <w:p w14:paraId="6BDCA5C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预备役部队</w:t>
            </w:r>
          </w:p>
        </w:tc>
        <w:tc>
          <w:tcPr>
            <w:tcW w:w="3000" w:type="dxa"/>
            <w:tcBorders>
              <w:top w:val="nil"/>
              <w:left w:val="nil"/>
              <w:bottom w:val="single" w:color="auto" w:sz="4" w:space="0"/>
              <w:right w:val="single" w:color="auto" w:sz="4" w:space="0"/>
            </w:tcBorders>
            <w:shd w:val="clear" w:color="auto" w:fill="auto"/>
            <w:vAlign w:val="bottom"/>
          </w:tcPr>
          <w:p w14:paraId="51F8DCE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0.50 </w:t>
            </w:r>
          </w:p>
        </w:tc>
        <w:tc>
          <w:tcPr>
            <w:tcW w:w="3492" w:type="dxa"/>
            <w:tcBorders>
              <w:top w:val="nil"/>
              <w:left w:val="nil"/>
              <w:bottom w:val="single" w:color="auto" w:sz="4" w:space="0"/>
              <w:right w:val="single" w:color="auto" w:sz="4" w:space="0"/>
            </w:tcBorders>
            <w:shd w:val="clear" w:color="auto" w:fill="auto"/>
            <w:vAlign w:val="bottom"/>
          </w:tcPr>
          <w:p w14:paraId="5C128A1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0.50 </w:t>
            </w:r>
          </w:p>
        </w:tc>
        <w:tc>
          <w:tcPr>
            <w:tcW w:w="3000" w:type="dxa"/>
            <w:tcBorders>
              <w:top w:val="nil"/>
              <w:left w:val="nil"/>
              <w:bottom w:val="single" w:color="auto" w:sz="4" w:space="0"/>
              <w:right w:val="single" w:color="auto" w:sz="8" w:space="0"/>
            </w:tcBorders>
            <w:shd w:val="clear" w:color="auto" w:fill="auto"/>
            <w:vAlign w:val="bottom"/>
          </w:tcPr>
          <w:p w14:paraId="344319D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2A9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1B14A8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05F08F2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bottom"/>
          </w:tcPr>
          <w:p w14:paraId="5F69963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3492" w:type="dxa"/>
            <w:tcBorders>
              <w:top w:val="nil"/>
              <w:left w:val="nil"/>
              <w:bottom w:val="single" w:color="auto" w:sz="4" w:space="0"/>
              <w:right w:val="single" w:color="auto" w:sz="4" w:space="0"/>
            </w:tcBorders>
            <w:shd w:val="clear" w:color="auto" w:fill="auto"/>
            <w:vAlign w:val="bottom"/>
          </w:tcPr>
          <w:p w14:paraId="40D52B1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514C29C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r>
      <w:tr w14:paraId="1815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DA3DD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30D7F8B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bottom"/>
          </w:tcPr>
          <w:p w14:paraId="048D2BC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3492" w:type="dxa"/>
            <w:tcBorders>
              <w:top w:val="nil"/>
              <w:left w:val="nil"/>
              <w:bottom w:val="single" w:color="auto" w:sz="4" w:space="0"/>
              <w:right w:val="single" w:color="auto" w:sz="4" w:space="0"/>
            </w:tcBorders>
            <w:shd w:val="clear" w:color="auto" w:fill="auto"/>
            <w:vAlign w:val="bottom"/>
          </w:tcPr>
          <w:p w14:paraId="5D9972C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0D649D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r>
      <w:tr w14:paraId="7BA0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5237D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14:paraId="2A153C5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其他公安支出</w:t>
            </w:r>
          </w:p>
        </w:tc>
        <w:tc>
          <w:tcPr>
            <w:tcW w:w="3000" w:type="dxa"/>
            <w:tcBorders>
              <w:top w:val="nil"/>
              <w:left w:val="nil"/>
              <w:bottom w:val="single" w:color="auto" w:sz="4" w:space="0"/>
              <w:right w:val="single" w:color="auto" w:sz="4" w:space="0"/>
            </w:tcBorders>
            <w:shd w:val="clear" w:color="auto" w:fill="auto"/>
            <w:vAlign w:val="bottom"/>
          </w:tcPr>
          <w:p w14:paraId="1AD29F6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c>
          <w:tcPr>
            <w:tcW w:w="3492" w:type="dxa"/>
            <w:tcBorders>
              <w:top w:val="nil"/>
              <w:left w:val="nil"/>
              <w:bottom w:val="single" w:color="auto" w:sz="4" w:space="0"/>
              <w:right w:val="single" w:color="auto" w:sz="4" w:space="0"/>
            </w:tcBorders>
            <w:shd w:val="clear" w:color="auto" w:fill="auto"/>
            <w:vAlign w:val="bottom"/>
          </w:tcPr>
          <w:p w14:paraId="77010E3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6734804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0.35 </w:t>
            </w:r>
          </w:p>
        </w:tc>
      </w:tr>
      <w:tr w14:paraId="5A94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A1E7BA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w:t>
            </w:r>
          </w:p>
        </w:tc>
        <w:tc>
          <w:tcPr>
            <w:tcW w:w="3527" w:type="dxa"/>
            <w:tcBorders>
              <w:top w:val="nil"/>
              <w:left w:val="nil"/>
              <w:bottom w:val="single" w:color="auto" w:sz="4" w:space="0"/>
              <w:right w:val="single" w:color="auto" w:sz="4" w:space="0"/>
            </w:tcBorders>
            <w:shd w:val="clear" w:color="auto" w:fill="auto"/>
            <w:vAlign w:val="center"/>
          </w:tcPr>
          <w:p w14:paraId="19CB3AE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教育支出</w:t>
            </w:r>
          </w:p>
        </w:tc>
        <w:tc>
          <w:tcPr>
            <w:tcW w:w="3000" w:type="dxa"/>
            <w:tcBorders>
              <w:top w:val="nil"/>
              <w:left w:val="nil"/>
              <w:bottom w:val="single" w:color="auto" w:sz="4" w:space="0"/>
              <w:right w:val="single" w:color="auto" w:sz="4" w:space="0"/>
            </w:tcBorders>
            <w:shd w:val="clear" w:color="auto" w:fill="auto"/>
            <w:vAlign w:val="bottom"/>
          </w:tcPr>
          <w:p w14:paraId="4899082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bottom"/>
          </w:tcPr>
          <w:p w14:paraId="641EF14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7A019F1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r>
      <w:tr w14:paraId="60EE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645A0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w:t>
            </w:r>
          </w:p>
        </w:tc>
        <w:tc>
          <w:tcPr>
            <w:tcW w:w="3527" w:type="dxa"/>
            <w:tcBorders>
              <w:top w:val="nil"/>
              <w:left w:val="nil"/>
              <w:bottom w:val="single" w:color="auto" w:sz="4" w:space="0"/>
              <w:right w:val="single" w:color="auto" w:sz="4" w:space="0"/>
            </w:tcBorders>
            <w:shd w:val="clear" w:color="auto" w:fill="auto"/>
            <w:vAlign w:val="center"/>
          </w:tcPr>
          <w:p w14:paraId="5F9207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普通教育</w:t>
            </w:r>
          </w:p>
        </w:tc>
        <w:tc>
          <w:tcPr>
            <w:tcW w:w="3000" w:type="dxa"/>
            <w:tcBorders>
              <w:top w:val="nil"/>
              <w:left w:val="nil"/>
              <w:bottom w:val="single" w:color="auto" w:sz="4" w:space="0"/>
              <w:right w:val="single" w:color="auto" w:sz="4" w:space="0"/>
            </w:tcBorders>
            <w:shd w:val="clear" w:color="auto" w:fill="auto"/>
            <w:vAlign w:val="bottom"/>
          </w:tcPr>
          <w:p w14:paraId="347E53F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bottom"/>
          </w:tcPr>
          <w:p w14:paraId="3AD92F6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331CDE2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r>
      <w:tr w14:paraId="650D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A4ED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2050299</w:t>
            </w:r>
          </w:p>
        </w:tc>
        <w:tc>
          <w:tcPr>
            <w:tcW w:w="3527" w:type="dxa"/>
            <w:tcBorders>
              <w:top w:val="nil"/>
              <w:left w:val="nil"/>
              <w:bottom w:val="single" w:color="auto" w:sz="4" w:space="0"/>
              <w:right w:val="single" w:color="auto" w:sz="4" w:space="0"/>
            </w:tcBorders>
            <w:shd w:val="clear" w:color="auto" w:fill="auto"/>
            <w:vAlign w:val="center"/>
          </w:tcPr>
          <w:p w14:paraId="7354CB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其他普通教育支出</w:t>
            </w:r>
          </w:p>
        </w:tc>
        <w:tc>
          <w:tcPr>
            <w:tcW w:w="3000" w:type="dxa"/>
            <w:tcBorders>
              <w:top w:val="nil"/>
              <w:left w:val="nil"/>
              <w:bottom w:val="single" w:color="auto" w:sz="4" w:space="0"/>
              <w:right w:val="single" w:color="auto" w:sz="4" w:space="0"/>
            </w:tcBorders>
            <w:shd w:val="clear" w:color="auto" w:fill="auto"/>
            <w:vAlign w:val="bottom"/>
          </w:tcPr>
          <w:p w14:paraId="4F14C7B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bottom"/>
          </w:tcPr>
          <w:p w14:paraId="6A27760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0EC3DDE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r>
      <w:tr w14:paraId="298B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B93174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w:t>
            </w:r>
          </w:p>
        </w:tc>
        <w:tc>
          <w:tcPr>
            <w:tcW w:w="3527" w:type="dxa"/>
            <w:tcBorders>
              <w:top w:val="nil"/>
              <w:left w:val="nil"/>
              <w:bottom w:val="single" w:color="auto" w:sz="4" w:space="0"/>
              <w:right w:val="single" w:color="auto" w:sz="4" w:space="0"/>
            </w:tcBorders>
            <w:shd w:val="clear" w:color="auto" w:fill="auto"/>
            <w:vAlign w:val="center"/>
          </w:tcPr>
          <w:p w14:paraId="4F2A439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文化旅游体育与传媒支出</w:t>
            </w:r>
          </w:p>
        </w:tc>
        <w:tc>
          <w:tcPr>
            <w:tcW w:w="3000" w:type="dxa"/>
            <w:tcBorders>
              <w:top w:val="nil"/>
              <w:left w:val="nil"/>
              <w:bottom w:val="single" w:color="auto" w:sz="4" w:space="0"/>
              <w:right w:val="single" w:color="auto" w:sz="4" w:space="0"/>
            </w:tcBorders>
            <w:shd w:val="clear" w:color="auto" w:fill="auto"/>
            <w:vAlign w:val="bottom"/>
          </w:tcPr>
          <w:p w14:paraId="3A9C863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48.22 </w:t>
            </w:r>
          </w:p>
        </w:tc>
        <w:tc>
          <w:tcPr>
            <w:tcW w:w="3492" w:type="dxa"/>
            <w:tcBorders>
              <w:top w:val="nil"/>
              <w:left w:val="nil"/>
              <w:bottom w:val="single" w:color="auto" w:sz="4" w:space="0"/>
              <w:right w:val="single" w:color="auto" w:sz="4" w:space="0"/>
            </w:tcBorders>
            <w:shd w:val="clear" w:color="auto" w:fill="auto"/>
            <w:vAlign w:val="bottom"/>
          </w:tcPr>
          <w:p w14:paraId="5BAD843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48.22 </w:t>
            </w:r>
          </w:p>
        </w:tc>
        <w:tc>
          <w:tcPr>
            <w:tcW w:w="3000" w:type="dxa"/>
            <w:tcBorders>
              <w:top w:val="nil"/>
              <w:left w:val="nil"/>
              <w:bottom w:val="single" w:color="auto" w:sz="4" w:space="0"/>
              <w:right w:val="single" w:color="auto" w:sz="8" w:space="0"/>
            </w:tcBorders>
            <w:shd w:val="clear" w:color="auto" w:fill="auto"/>
            <w:vAlign w:val="bottom"/>
          </w:tcPr>
          <w:p w14:paraId="4C119F7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7F3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482F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w:t>
            </w:r>
          </w:p>
        </w:tc>
        <w:tc>
          <w:tcPr>
            <w:tcW w:w="3527" w:type="dxa"/>
            <w:tcBorders>
              <w:top w:val="nil"/>
              <w:left w:val="nil"/>
              <w:bottom w:val="single" w:color="auto" w:sz="4" w:space="0"/>
              <w:right w:val="single" w:color="auto" w:sz="4" w:space="0"/>
            </w:tcBorders>
            <w:shd w:val="clear" w:color="auto" w:fill="auto"/>
            <w:vAlign w:val="center"/>
          </w:tcPr>
          <w:p w14:paraId="14F9EF8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文化和旅游</w:t>
            </w:r>
          </w:p>
        </w:tc>
        <w:tc>
          <w:tcPr>
            <w:tcW w:w="3000" w:type="dxa"/>
            <w:tcBorders>
              <w:top w:val="nil"/>
              <w:left w:val="nil"/>
              <w:bottom w:val="single" w:color="auto" w:sz="4" w:space="0"/>
              <w:right w:val="single" w:color="auto" w:sz="4" w:space="0"/>
            </w:tcBorders>
            <w:shd w:val="clear" w:color="auto" w:fill="auto"/>
            <w:vAlign w:val="bottom"/>
          </w:tcPr>
          <w:p w14:paraId="4C0A084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40.22 </w:t>
            </w:r>
          </w:p>
        </w:tc>
        <w:tc>
          <w:tcPr>
            <w:tcW w:w="3492" w:type="dxa"/>
            <w:tcBorders>
              <w:top w:val="nil"/>
              <w:left w:val="nil"/>
              <w:bottom w:val="single" w:color="auto" w:sz="4" w:space="0"/>
              <w:right w:val="single" w:color="auto" w:sz="4" w:space="0"/>
            </w:tcBorders>
            <w:shd w:val="clear" w:color="auto" w:fill="auto"/>
            <w:vAlign w:val="bottom"/>
          </w:tcPr>
          <w:p w14:paraId="5152C2F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40.22 </w:t>
            </w:r>
          </w:p>
        </w:tc>
        <w:tc>
          <w:tcPr>
            <w:tcW w:w="3000" w:type="dxa"/>
            <w:tcBorders>
              <w:top w:val="nil"/>
              <w:left w:val="nil"/>
              <w:bottom w:val="single" w:color="auto" w:sz="4" w:space="0"/>
              <w:right w:val="single" w:color="auto" w:sz="8" w:space="0"/>
            </w:tcBorders>
            <w:shd w:val="clear" w:color="auto" w:fill="auto"/>
            <w:vAlign w:val="bottom"/>
          </w:tcPr>
          <w:p w14:paraId="0F982E3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EDC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FF34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2070109</w:t>
            </w:r>
          </w:p>
        </w:tc>
        <w:tc>
          <w:tcPr>
            <w:tcW w:w="3527" w:type="dxa"/>
            <w:tcBorders>
              <w:top w:val="nil"/>
              <w:left w:val="nil"/>
              <w:bottom w:val="single" w:color="auto" w:sz="4" w:space="0"/>
              <w:right w:val="single" w:color="auto" w:sz="4" w:space="0"/>
            </w:tcBorders>
            <w:shd w:val="clear" w:color="auto" w:fill="auto"/>
            <w:vAlign w:val="center"/>
          </w:tcPr>
          <w:p w14:paraId="24F8F4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群众文化</w:t>
            </w:r>
          </w:p>
        </w:tc>
        <w:tc>
          <w:tcPr>
            <w:tcW w:w="3000" w:type="dxa"/>
            <w:tcBorders>
              <w:top w:val="nil"/>
              <w:left w:val="nil"/>
              <w:bottom w:val="single" w:color="auto" w:sz="4" w:space="0"/>
              <w:right w:val="single" w:color="auto" w:sz="4" w:space="0"/>
            </w:tcBorders>
            <w:shd w:val="clear" w:color="auto" w:fill="auto"/>
            <w:vAlign w:val="bottom"/>
          </w:tcPr>
          <w:p w14:paraId="1701DE2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35.22 </w:t>
            </w:r>
          </w:p>
        </w:tc>
        <w:tc>
          <w:tcPr>
            <w:tcW w:w="3492" w:type="dxa"/>
            <w:tcBorders>
              <w:top w:val="nil"/>
              <w:left w:val="nil"/>
              <w:bottom w:val="single" w:color="auto" w:sz="4" w:space="0"/>
              <w:right w:val="single" w:color="auto" w:sz="4" w:space="0"/>
            </w:tcBorders>
            <w:shd w:val="clear" w:color="auto" w:fill="auto"/>
            <w:vAlign w:val="bottom"/>
          </w:tcPr>
          <w:p w14:paraId="4A97490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35.22 </w:t>
            </w:r>
          </w:p>
        </w:tc>
        <w:tc>
          <w:tcPr>
            <w:tcW w:w="3000" w:type="dxa"/>
            <w:tcBorders>
              <w:top w:val="nil"/>
              <w:left w:val="nil"/>
              <w:bottom w:val="single" w:color="auto" w:sz="4" w:space="0"/>
              <w:right w:val="single" w:color="auto" w:sz="8" w:space="0"/>
            </w:tcBorders>
            <w:shd w:val="clear" w:color="auto" w:fill="auto"/>
            <w:vAlign w:val="bottom"/>
          </w:tcPr>
          <w:p w14:paraId="4A918BF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943E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D5A80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2070199</w:t>
            </w:r>
          </w:p>
        </w:tc>
        <w:tc>
          <w:tcPr>
            <w:tcW w:w="3527" w:type="dxa"/>
            <w:tcBorders>
              <w:top w:val="nil"/>
              <w:left w:val="nil"/>
              <w:bottom w:val="single" w:color="auto" w:sz="4" w:space="0"/>
              <w:right w:val="single" w:color="auto" w:sz="4" w:space="0"/>
            </w:tcBorders>
            <w:shd w:val="clear" w:color="auto" w:fill="auto"/>
            <w:vAlign w:val="center"/>
          </w:tcPr>
          <w:p w14:paraId="5EA6F66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其他文化和旅游支出</w:t>
            </w:r>
          </w:p>
        </w:tc>
        <w:tc>
          <w:tcPr>
            <w:tcW w:w="3000" w:type="dxa"/>
            <w:tcBorders>
              <w:top w:val="nil"/>
              <w:left w:val="nil"/>
              <w:bottom w:val="single" w:color="auto" w:sz="4" w:space="0"/>
              <w:right w:val="single" w:color="auto" w:sz="4" w:space="0"/>
            </w:tcBorders>
            <w:shd w:val="clear" w:color="auto" w:fill="auto"/>
            <w:vAlign w:val="bottom"/>
          </w:tcPr>
          <w:p w14:paraId="774C6C6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bottom"/>
          </w:tcPr>
          <w:p w14:paraId="19D12AE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3000" w:type="dxa"/>
            <w:tcBorders>
              <w:top w:val="nil"/>
              <w:left w:val="nil"/>
              <w:bottom w:val="single" w:color="auto" w:sz="4" w:space="0"/>
              <w:right w:val="single" w:color="auto" w:sz="8" w:space="0"/>
            </w:tcBorders>
            <w:shd w:val="clear" w:color="auto" w:fill="auto"/>
            <w:vAlign w:val="bottom"/>
          </w:tcPr>
          <w:p w14:paraId="08210F9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15D0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81D0E6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20799</w:t>
            </w:r>
          </w:p>
        </w:tc>
        <w:tc>
          <w:tcPr>
            <w:tcW w:w="3527" w:type="dxa"/>
            <w:tcBorders>
              <w:top w:val="nil"/>
              <w:left w:val="nil"/>
              <w:bottom w:val="single" w:color="auto" w:sz="4" w:space="0"/>
              <w:right w:val="single" w:color="auto" w:sz="4" w:space="0"/>
            </w:tcBorders>
            <w:shd w:val="clear" w:color="auto" w:fill="auto"/>
            <w:vAlign w:val="center"/>
          </w:tcPr>
          <w:p w14:paraId="0BE38B9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其他文化体育与传媒支出</w:t>
            </w:r>
          </w:p>
        </w:tc>
        <w:tc>
          <w:tcPr>
            <w:tcW w:w="3000" w:type="dxa"/>
            <w:tcBorders>
              <w:top w:val="nil"/>
              <w:left w:val="nil"/>
              <w:bottom w:val="single" w:color="auto" w:sz="4" w:space="0"/>
              <w:right w:val="single" w:color="auto" w:sz="4" w:space="0"/>
            </w:tcBorders>
            <w:shd w:val="clear" w:color="auto" w:fill="auto"/>
            <w:vAlign w:val="bottom"/>
          </w:tcPr>
          <w:p w14:paraId="2C5C3C6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3492" w:type="dxa"/>
            <w:tcBorders>
              <w:top w:val="nil"/>
              <w:left w:val="nil"/>
              <w:bottom w:val="single" w:color="auto" w:sz="4" w:space="0"/>
              <w:right w:val="single" w:color="auto" w:sz="4" w:space="0"/>
            </w:tcBorders>
            <w:shd w:val="clear" w:color="auto" w:fill="auto"/>
            <w:vAlign w:val="bottom"/>
          </w:tcPr>
          <w:p w14:paraId="653505D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3000" w:type="dxa"/>
            <w:tcBorders>
              <w:top w:val="nil"/>
              <w:left w:val="nil"/>
              <w:bottom w:val="single" w:color="auto" w:sz="4" w:space="0"/>
              <w:right w:val="single" w:color="auto" w:sz="8" w:space="0"/>
            </w:tcBorders>
            <w:shd w:val="clear" w:color="auto" w:fill="auto"/>
            <w:vAlign w:val="bottom"/>
          </w:tcPr>
          <w:p w14:paraId="0DE6325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4F77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69CC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230A6EA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其他文化体育与传媒支出</w:t>
            </w:r>
          </w:p>
        </w:tc>
        <w:tc>
          <w:tcPr>
            <w:tcW w:w="3000" w:type="dxa"/>
            <w:tcBorders>
              <w:top w:val="nil"/>
              <w:left w:val="nil"/>
              <w:bottom w:val="single" w:color="auto" w:sz="4" w:space="0"/>
              <w:right w:val="single" w:color="auto" w:sz="4" w:space="0"/>
            </w:tcBorders>
            <w:shd w:val="clear" w:color="auto" w:fill="auto"/>
            <w:vAlign w:val="bottom"/>
          </w:tcPr>
          <w:p w14:paraId="11F98AB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3492" w:type="dxa"/>
            <w:tcBorders>
              <w:top w:val="nil"/>
              <w:left w:val="nil"/>
              <w:bottom w:val="single" w:color="auto" w:sz="4" w:space="0"/>
              <w:right w:val="single" w:color="auto" w:sz="4" w:space="0"/>
            </w:tcBorders>
            <w:shd w:val="clear" w:color="auto" w:fill="auto"/>
            <w:vAlign w:val="bottom"/>
          </w:tcPr>
          <w:p w14:paraId="24F3DC4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8.00 </w:t>
            </w:r>
          </w:p>
        </w:tc>
        <w:tc>
          <w:tcPr>
            <w:tcW w:w="3000" w:type="dxa"/>
            <w:tcBorders>
              <w:top w:val="nil"/>
              <w:left w:val="nil"/>
              <w:bottom w:val="single" w:color="auto" w:sz="4" w:space="0"/>
              <w:right w:val="single" w:color="auto" w:sz="8" w:space="0"/>
            </w:tcBorders>
            <w:shd w:val="clear" w:color="auto" w:fill="auto"/>
            <w:vAlign w:val="bottom"/>
          </w:tcPr>
          <w:p w14:paraId="443F5E6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052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F6A30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31BD86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bottom"/>
          </w:tcPr>
          <w:p w14:paraId="7BB0709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221.89 </w:t>
            </w:r>
          </w:p>
        </w:tc>
        <w:tc>
          <w:tcPr>
            <w:tcW w:w="3492" w:type="dxa"/>
            <w:tcBorders>
              <w:top w:val="nil"/>
              <w:left w:val="nil"/>
              <w:bottom w:val="single" w:color="auto" w:sz="4" w:space="0"/>
              <w:right w:val="single" w:color="auto" w:sz="4" w:space="0"/>
            </w:tcBorders>
            <w:shd w:val="clear" w:color="auto" w:fill="auto"/>
            <w:vAlign w:val="bottom"/>
          </w:tcPr>
          <w:p w14:paraId="0C21D0A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216.94 </w:t>
            </w:r>
          </w:p>
        </w:tc>
        <w:tc>
          <w:tcPr>
            <w:tcW w:w="3000" w:type="dxa"/>
            <w:tcBorders>
              <w:top w:val="nil"/>
              <w:left w:val="nil"/>
              <w:bottom w:val="single" w:color="auto" w:sz="4" w:space="0"/>
              <w:right w:val="single" w:color="auto" w:sz="8" w:space="0"/>
            </w:tcBorders>
            <w:shd w:val="clear" w:color="auto" w:fill="auto"/>
            <w:vAlign w:val="bottom"/>
          </w:tcPr>
          <w:p w14:paraId="143F0F0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4.95 </w:t>
            </w:r>
          </w:p>
        </w:tc>
      </w:tr>
      <w:tr w14:paraId="55F1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DC450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w:t>
            </w:r>
          </w:p>
        </w:tc>
        <w:tc>
          <w:tcPr>
            <w:tcW w:w="3527" w:type="dxa"/>
            <w:tcBorders>
              <w:top w:val="nil"/>
              <w:left w:val="nil"/>
              <w:bottom w:val="single" w:color="auto" w:sz="4" w:space="0"/>
              <w:right w:val="single" w:color="auto" w:sz="4" w:space="0"/>
            </w:tcBorders>
            <w:shd w:val="clear" w:color="auto" w:fill="auto"/>
            <w:vAlign w:val="center"/>
          </w:tcPr>
          <w:p w14:paraId="75109A1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民政管理事务</w:t>
            </w:r>
          </w:p>
        </w:tc>
        <w:tc>
          <w:tcPr>
            <w:tcW w:w="3000" w:type="dxa"/>
            <w:tcBorders>
              <w:top w:val="nil"/>
              <w:left w:val="nil"/>
              <w:bottom w:val="single" w:color="auto" w:sz="4" w:space="0"/>
              <w:right w:val="single" w:color="auto" w:sz="4" w:space="0"/>
            </w:tcBorders>
            <w:shd w:val="clear" w:color="auto" w:fill="auto"/>
            <w:vAlign w:val="bottom"/>
          </w:tcPr>
          <w:p w14:paraId="2D490A0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46.54 </w:t>
            </w:r>
          </w:p>
        </w:tc>
        <w:tc>
          <w:tcPr>
            <w:tcW w:w="3492" w:type="dxa"/>
            <w:tcBorders>
              <w:top w:val="nil"/>
              <w:left w:val="nil"/>
              <w:bottom w:val="single" w:color="auto" w:sz="4" w:space="0"/>
              <w:right w:val="single" w:color="auto" w:sz="4" w:space="0"/>
            </w:tcBorders>
            <w:shd w:val="clear" w:color="auto" w:fill="auto"/>
            <w:vAlign w:val="bottom"/>
          </w:tcPr>
          <w:p w14:paraId="0147F65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46.54 </w:t>
            </w:r>
          </w:p>
        </w:tc>
        <w:tc>
          <w:tcPr>
            <w:tcW w:w="3000" w:type="dxa"/>
            <w:tcBorders>
              <w:top w:val="nil"/>
              <w:left w:val="nil"/>
              <w:bottom w:val="single" w:color="auto" w:sz="4" w:space="0"/>
              <w:right w:val="single" w:color="auto" w:sz="8" w:space="0"/>
            </w:tcBorders>
            <w:shd w:val="clear" w:color="auto" w:fill="auto"/>
            <w:vAlign w:val="bottom"/>
          </w:tcPr>
          <w:p w14:paraId="379A7FA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261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80B61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2080299</w:t>
            </w:r>
          </w:p>
        </w:tc>
        <w:tc>
          <w:tcPr>
            <w:tcW w:w="3527" w:type="dxa"/>
            <w:tcBorders>
              <w:top w:val="nil"/>
              <w:left w:val="nil"/>
              <w:bottom w:val="single" w:color="auto" w:sz="4" w:space="0"/>
              <w:right w:val="single" w:color="auto" w:sz="4" w:space="0"/>
            </w:tcBorders>
            <w:shd w:val="clear" w:color="auto" w:fill="auto"/>
            <w:vAlign w:val="center"/>
          </w:tcPr>
          <w:p w14:paraId="4CCA889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其他民政管理事务支出</w:t>
            </w:r>
          </w:p>
        </w:tc>
        <w:tc>
          <w:tcPr>
            <w:tcW w:w="3000" w:type="dxa"/>
            <w:tcBorders>
              <w:top w:val="nil"/>
              <w:left w:val="nil"/>
              <w:bottom w:val="single" w:color="auto" w:sz="4" w:space="0"/>
              <w:right w:val="single" w:color="auto" w:sz="4" w:space="0"/>
            </w:tcBorders>
            <w:shd w:val="clear" w:color="auto" w:fill="auto"/>
            <w:vAlign w:val="bottom"/>
          </w:tcPr>
          <w:p w14:paraId="6E019E8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46.54 </w:t>
            </w:r>
          </w:p>
        </w:tc>
        <w:tc>
          <w:tcPr>
            <w:tcW w:w="3492" w:type="dxa"/>
            <w:tcBorders>
              <w:top w:val="nil"/>
              <w:left w:val="nil"/>
              <w:bottom w:val="single" w:color="auto" w:sz="4" w:space="0"/>
              <w:right w:val="single" w:color="auto" w:sz="4" w:space="0"/>
            </w:tcBorders>
            <w:shd w:val="clear" w:color="auto" w:fill="auto"/>
            <w:vAlign w:val="bottom"/>
          </w:tcPr>
          <w:p w14:paraId="745C035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46.54 </w:t>
            </w:r>
          </w:p>
        </w:tc>
        <w:tc>
          <w:tcPr>
            <w:tcW w:w="3000" w:type="dxa"/>
            <w:tcBorders>
              <w:top w:val="nil"/>
              <w:left w:val="nil"/>
              <w:bottom w:val="single" w:color="auto" w:sz="4" w:space="0"/>
              <w:right w:val="single" w:color="auto" w:sz="8" w:space="0"/>
            </w:tcBorders>
            <w:shd w:val="clear" w:color="auto" w:fill="auto"/>
            <w:vAlign w:val="bottom"/>
          </w:tcPr>
          <w:p w14:paraId="7AE705B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AF9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2F9D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7901D1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行政事业单位离退休</w:t>
            </w:r>
          </w:p>
        </w:tc>
        <w:tc>
          <w:tcPr>
            <w:tcW w:w="3000" w:type="dxa"/>
            <w:tcBorders>
              <w:top w:val="nil"/>
              <w:left w:val="nil"/>
              <w:bottom w:val="single" w:color="auto" w:sz="4" w:space="0"/>
              <w:right w:val="single" w:color="auto" w:sz="4" w:space="0"/>
            </w:tcBorders>
            <w:shd w:val="clear" w:color="auto" w:fill="auto"/>
            <w:vAlign w:val="bottom"/>
          </w:tcPr>
          <w:p w14:paraId="5646025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3492" w:type="dxa"/>
            <w:tcBorders>
              <w:top w:val="nil"/>
              <w:left w:val="nil"/>
              <w:bottom w:val="single" w:color="auto" w:sz="4" w:space="0"/>
              <w:right w:val="single" w:color="auto" w:sz="4" w:space="0"/>
            </w:tcBorders>
            <w:shd w:val="clear" w:color="auto" w:fill="auto"/>
            <w:vAlign w:val="bottom"/>
          </w:tcPr>
          <w:p w14:paraId="4CDB33F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3000" w:type="dxa"/>
            <w:tcBorders>
              <w:top w:val="nil"/>
              <w:left w:val="nil"/>
              <w:bottom w:val="single" w:color="auto" w:sz="4" w:space="0"/>
              <w:right w:val="single" w:color="auto" w:sz="8" w:space="0"/>
            </w:tcBorders>
            <w:shd w:val="clear" w:color="auto" w:fill="auto"/>
            <w:vAlign w:val="bottom"/>
          </w:tcPr>
          <w:p w14:paraId="766605C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CBC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7DAC0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2A99AD2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bottom"/>
          </w:tcPr>
          <w:p w14:paraId="5B9B81E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3492" w:type="dxa"/>
            <w:tcBorders>
              <w:top w:val="nil"/>
              <w:left w:val="nil"/>
              <w:bottom w:val="single" w:color="auto" w:sz="4" w:space="0"/>
              <w:right w:val="single" w:color="auto" w:sz="4" w:space="0"/>
            </w:tcBorders>
            <w:shd w:val="clear" w:color="auto" w:fill="auto"/>
            <w:vAlign w:val="bottom"/>
          </w:tcPr>
          <w:p w14:paraId="60E04B1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33.11 </w:t>
            </w:r>
          </w:p>
        </w:tc>
        <w:tc>
          <w:tcPr>
            <w:tcW w:w="3000" w:type="dxa"/>
            <w:tcBorders>
              <w:top w:val="nil"/>
              <w:left w:val="nil"/>
              <w:bottom w:val="single" w:color="auto" w:sz="4" w:space="0"/>
              <w:right w:val="single" w:color="auto" w:sz="8" w:space="0"/>
            </w:tcBorders>
            <w:shd w:val="clear" w:color="auto" w:fill="auto"/>
            <w:vAlign w:val="bottom"/>
          </w:tcPr>
          <w:p w14:paraId="268FEDF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2AF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27862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3F7BB2A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bottom"/>
          </w:tcPr>
          <w:p w14:paraId="3E8B116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27.46 </w:t>
            </w:r>
          </w:p>
        </w:tc>
        <w:tc>
          <w:tcPr>
            <w:tcW w:w="3492" w:type="dxa"/>
            <w:tcBorders>
              <w:top w:val="nil"/>
              <w:left w:val="nil"/>
              <w:bottom w:val="single" w:color="auto" w:sz="4" w:space="0"/>
              <w:right w:val="single" w:color="auto" w:sz="4" w:space="0"/>
            </w:tcBorders>
            <w:shd w:val="clear" w:color="auto" w:fill="auto"/>
            <w:vAlign w:val="bottom"/>
          </w:tcPr>
          <w:p w14:paraId="53567A4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27.46 </w:t>
            </w:r>
          </w:p>
        </w:tc>
        <w:tc>
          <w:tcPr>
            <w:tcW w:w="3000" w:type="dxa"/>
            <w:tcBorders>
              <w:top w:val="nil"/>
              <w:left w:val="nil"/>
              <w:bottom w:val="single" w:color="auto" w:sz="4" w:space="0"/>
              <w:right w:val="single" w:color="auto" w:sz="8" w:space="0"/>
            </w:tcBorders>
            <w:shd w:val="clear" w:color="auto" w:fill="auto"/>
            <w:vAlign w:val="bottom"/>
          </w:tcPr>
          <w:p w14:paraId="79B9D44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2AC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FF207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2080899</w:t>
            </w:r>
          </w:p>
        </w:tc>
        <w:tc>
          <w:tcPr>
            <w:tcW w:w="3527" w:type="dxa"/>
            <w:tcBorders>
              <w:top w:val="nil"/>
              <w:left w:val="nil"/>
              <w:bottom w:val="single" w:color="auto" w:sz="4" w:space="0"/>
              <w:right w:val="single" w:color="auto" w:sz="4" w:space="0"/>
            </w:tcBorders>
            <w:shd w:val="clear" w:color="auto" w:fill="auto"/>
            <w:vAlign w:val="center"/>
          </w:tcPr>
          <w:p w14:paraId="1D25CAA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其他优抚支出</w:t>
            </w:r>
          </w:p>
        </w:tc>
        <w:tc>
          <w:tcPr>
            <w:tcW w:w="3000" w:type="dxa"/>
            <w:tcBorders>
              <w:top w:val="nil"/>
              <w:left w:val="nil"/>
              <w:bottom w:val="single" w:color="auto" w:sz="4" w:space="0"/>
              <w:right w:val="single" w:color="auto" w:sz="4" w:space="0"/>
            </w:tcBorders>
            <w:shd w:val="clear" w:color="auto" w:fill="auto"/>
            <w:vAlign w:val="bottom"/>
          </w:tcPr>
          <w:p w14:paraId="3DE75A7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27.46 </w:t>
            </w:r>
          </w:p>
        </w:tc>
        <w:tc>
          <w:tcPr>
            <w:tcW w:w="3492" w:type="dxa"/>
            <w:tcBorders>
              <w:top w:val="nil"/>
              <w:left w:val="nil"/>
              <w:bottom w:val="single" w:color="auto" w:sz="4" w:space="0"/>
              <w:right w:val="single" w:color="auto" w:sz="4" w:space="0"/>
            </w:tcBorders>
            <w:shd w:val="clear" w:color="auto" w:fill="auto"/>
            <w:vAlign w:val="bottom"/>
          </w:tcPr>
          <w:p w14:paraId="434D075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27.46 </w:t>
            </w:r>
          </w:p>
        </w:tc>
        <w:tc>
          <w:tcPr>
            <w:tcW w:w="3000" w:type="dxa"/>
            <w:tcBorders>
              <w:top w:val="nil"/>
              <w:left w:val="nil"/>
              <w:bottom w:val="single" w:color="auto" w:sz="4" w:space="0"/>
              <w:right w:val="single" w:color="auto" w:sz="8" w:space="0"/>
            </w:tcBorders>
            <w:shd w:val="clear" w:color="auto" w:fill="auto"/>
            <w:vAlign w:val="bottom"/>
          </w:tcPr>
          <w:p w14:paraId="0F02F99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2B8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171A7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20809</w:t>
            </w:r>
          </w:p>
        </w:tc>
        <w:tc>
          <w:tcPr>
            <w:tcW w:w="3527" w:type="dxa"/>
            <w:tcBorders>
              <w:top w:val="nil"/>
              <w:left w:val="nil"/>
              <w:bottom w:val="single" w:color="auto" w:sz="4" w:space="0"/>
              <w:right w:val="single" w:color="auto" w:sz="4" w:space="0"/>
            </w:tcBorders>
            <w:shd w:val="clear" w:color="auto" w:fill="auto"/>
            <w:vAlign w:val="center"/>
          </w:tcPr>
          <w:p w14:paraId="6D9D46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退役安置</w:t>
            </w:r>
          </w:p>
        </w:tc>
        <w:tc>
          <w:tcPr>
            <w:tcW w:w="3000" w:type="dxa"/>
            <w:tcBorders>
              <w:top w:val="nil"/>
              <w:left w:val="nil"/>
              <w:bottom w:val="single" w:color="auto" w:sz="4" w:space="0"/>
              <w:right w:val="single" w:color="auto" w:sz="4" w:space="0"/>
            </w:tcBorders>
            <w:shd w:val="clear" w:color="auto" w:fill="auto"/>
            <w:vAlign w:val="bottom"/>
          </w:tcPr>
          <w:p w14:paraId="0ADD373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4.90 </w:t>
            </w:r>
          </w:p>
        </w:tc>
        <w:tc>
          <w:tcPr>
            <w:tcW w:w="3492" w:type="dxa"/>
            <w:tcBorders>
              <w:top w:val="nil"/>
              <w:left w:val="nil"/>
              <w:bottom w:val="single" w:color="auto" w:sz="4" w:space="0"/>
              <w:right w:val="single" w:color="auto" w:sz="4" w:space="0"/>
            </w:tcBorders>
            <w:shd w:val="clear" w:color="auto" w:fill="auto"/>
            <w:vAlign w:val="bottom"/>
          </w:tcPr>
          <w:p w14:paraId="197156B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61BD3E4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4.90 </w:t>
            </w:r>
          </w:p>
        </w:tc>
      </w:tr>
      <w:tr w14:paraId="2C0B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22CADF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2080999</w:t>
            </w:r>
          </w:p>
        </w:tc>
        <w:tc>
          <w:tcPr>
            <w:tcW w:w="3527" w:type="dxa"/>
            <w:tcBorders>
              <w:top w:val="nil"/>
              <w:left w:val="nil"/>
              <w:bottom w:val="single" w:color="auto" w:sz="4" w:space="0"/>
              <w:right w:val="single" w:color="auto" w:sz="4" w:space="0"/>
            </w:tcBorders>
            <w:shd w:val="clear" w:color="auto" w:fill="auto"/>
            <w:vAlign w:val="center"/>
          </w:tcPr>
          <w:p w14:paraId="7F03F04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其他退役安置支出</w:t>
            </w:r>
          </w:p>
        </w:tc>
        <w:tc>
          <w:tcPr>
            <w:tcW w:w="3000" w:type="dxa"/>
            <w:tcBorders>
              <w:top w:val="nil"/>
              <w:left w:val="nil"/>
              <w:bottom w:val="single" w:color="auto" w:sz="4" w:space="0"/>
              <w:right w:val="single" w:color="auto" w:sz="4" w:space="0"/>
            </w:tcBorders>
            <w:shd w:val="clear" w:color="auto" w:fill="auto"/>
            <w:vAlign w:val="bottom"/>
          </w:tcPr>
          <w:p w14:paraId="09B22CB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4.90 </w:t>
            </w:r>
          </w:p>
        </w:tc>
        <w:tc>
          <w:tcPr>
            <w:tcW w:w="3492" w:type="dxa"/>
            <w:tcBorders>
              <w:top w:val="nil"/>
              <w:left w:val="nil"/>
              <w:bottom w:val="single" w:color="auto" w:sz="4" w:space="0"/>
              <w:right w:val="single" w:color="auto" w:sz="4" w:space="0"/>
            </w:tcBorders>
            <w:shd w:val="clear" w:color="auto" w:fill="auto"/>
            <w:vAlign w:val="bottom"/>
          </w:tcPr>
          <w:p w14:paraId="551B646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44F74F1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4.90 </w:t>
            </w:r>
          </w:p>
        </w:tc>
      </w:tr>
      <w:tr w14:paraId="00C9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7D872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20810</w:t>
            </w:r>
          </w:p>
        </w:tc>
        <w:tc>
          <w:tcPr>
            <w:tcW w:w="3527" w:type="dxa"/>
            <w:tcBorders>
              <w:top w:val="nil"/>
              <w:left w:val="nil"/>
              <w:bottom w:val="single" w:color="auto" w:sz="4" w:space="0"/>
              <w:right w:val="single" w:color="auto" w:sz="4" w:space="0"/>
            </w:tcBorders>
            <w:shd w:val="clear" w:color="auto" w:fill="auto"/>
            <w:vAlign w:val="center"/>
          </w:tcPr>
          <w:p w14:paraId="2A733F4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社会福利</w:t>
            </w:r>
          </w:p>
        </w:tc>
        <w:tc>
          <w:tcPr>
            <w:tcW w:w="3000" w:type="dxa"/>
            <w:tcBorders>
              <w:top w:val="nil"/>
              <w:left w:val="nil"/>
              <w:bottom w:val="single" w:color="auto" w:sz="4" w:space="0"/>
              <w:right w:val="single" w:color="auto" w:sz="4" w:space="0"/>
            </w:tcBorders>
            <w:shd w:val="clear" w:color="auto" w:fill="auto"/>
            <w:vAlign w:val="bottom"/>
          </w:tcPr>
          <w:p w14:paraId="645D522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0.05 </w:t>
            </w:r>
          </w:p>
        </w:tc>
        <w:tc>
          <w:tcPr>
            <w:tcW w:w="3492" w:type="dxa"/>
            <w:tcBorders>
              <w:top w:val="nil"/>
              <w:left w:val="nil"/>
              <w:bottom w:val="single" w:color="auto" w:sz="4" w:space="0"/>
              <w:right w:val="single" w:color="auto" w:sz="4" w:space="0"/>
            </w:tcBorders>
            <w:shd w:val="clear" w:color="auto" w:fill="auto"/>
            <w:vAlign w:val="bottom"/>
          </w:tcPr>
          <w:p w14:paraId="14C6C2F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B6FFB8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0.05 </w:t>
            </w:r>
          </w:p>
        </w:tc>
      </w:tr>
      <w:tr w14:paraId="55BDF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ABE9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2081001</w:t>
            </w:r>
          </w:p>
        </w:tc>
        <w:tc>
          <w:tcPr>
            <w:tcW w:w="3527" w:type="dxa"/>
            <w:tcBorders>
              <w:top w:val="nil"/>
              <w:left w:val="nil"/>
              <w:bottom w:val="single" w:color="auto" w:sz="4" w:space="0"/>
              <w:right w:val="single" w:color="auto" w:sz="4" w:space="0"/>
            </w:tcBorders>
            <w:shd w:val="clear" w:color="auto" w:fill="auto"/>
            <w:vAlign w:val="center"/>
          </w:tcPr>
          <w:p w14:paraId="7F3F06F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儿童福利</w:t>
            </w:r>
          </w:p>
        </w:tc>
        <w:tc>
          <w:tcPr>
            <w:tcW w:w="3000" w:type="dxa"/>
            <w:tcBorders>
              <w:top w:val="nil"/>
              <w:left w:val="nil"/>
              <w:bottom w:val="single" w:color="auto" w:sz="4" w:space="0"/>
              <w:right w:val="single" w:color="auto" w:sz="4" w:space="0"/>
            </w:tcBorders>
            <w:shd w:val="clear" w:color="auto" w:fill="auto"/>
            <w:vAlign w:val="bottom"/>
          </w:tcPr>
          <w:p w14:paraId="4E9C799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53B584A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0706FD2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0C7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034D4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2081002</w:t>
            </w:r>
          </w:p>
        </w:tc>
        <w:tc>
          <w:tcPr>
            <w:tcW w:w="3527" w:type="dxa"/>
            <w:tcBorders>
              <w:top w:val="nil"/>
              <w:left w:val="nil"/>
              <w:bottom w:val="single" w:color="auto" w:sz="4" w:space="0"/>
              <w:right w:val="single" w:color="auto" w:sz="4" w:space="0"/>
            </w:tcBorders>
            <w:shd w:val="clear" w:color="auto" w:fill="auto"/>
            <w:vAlign w:val="center"/>
          </w:tcPr>
          <w:p w14:paraId="758C20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老年福利</w:t>
            </w:r>
          </w:p>
        </w:tc>
        <w:tc>
          <w:tcPr>
            <w:tcW w:w="3000" w:type="dxa"/>
            <w:tcBorders>
              <w:top w:val="nil"/>
              <w:left w:val="nil"/>
              <w:bottom w:val="single" w:color="auto" w:sz="4" w:space="0"/>
              <w:right w:val="single" w:color="auto" w:sz="4" w:space="0"/>
            </w:tcBorders>
            <w:shd w:val="clear" w:color="auto" w:fill="auto"/>
            <w:vAlign w:val="bottom"/>
          </w:tcPr>
          <w:p w14:paraId="071857D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0.05 </w:t>
            </w:r>
          </w:p>
        </w:tc>
        <w:tc>
          <w:tcPr>
            <w:tcW w:w="3492" w:type="dxa"/>
            <w:tcBorders>
              <w:top w:val="nil"/>
              <w:left w:val="nil"/>
              <w:bottom w:val="single" w:color="auto" w:sz="4" w:space="0"/>
              <w:right w:val="single" w:color="auto" w:sz="4" w:space="0"/>
            </w:tcBorders>
            <w:shd w:val="clear" w:color="auto" w:fill="auto"/>
            <w:vAlign w:val="bottom"/>
          </w:tcPr>
          <w:p w14:paraId="0DF3318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775A9D8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0.05 </w:t>
            </w:r>
          </w:p>
        </w:tc>
      </w:tr>
      <w:tr w14:paraId="09B7C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EA06D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20811</w:t>
            </w:r>
          </w:p>
        </w:tc>
        <w:tc>
          <w:tcPr>
            <w:tcW w:w="3527" w:type="dxa"/>
            <w:tcBorders>
              <w:top w:val="nil"/>
              <w:left w:val="nil"/>
              <w:bottom w:val="single" w:color="auto" w:sz="4" w:space="0"/>
              <w:right w:val="single" w:color="auto" w:sz="4" w:space="0"/>
            </w:tcBorders>
            <w:shd w:val="clear" w:color="auto" w:fill="auto"/>
            <w:vAlign w:val="center"/>
          </w:tcPr>
          <w:p w14:paraId="6C4B5E6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残疾人事业</w:t>
            </w:r>
          </w:p>
        </w:tc>
        <w:tc>
          <w:tcPr>
            <w:tcW w:w="3000" w:type="dxa"/>
            <w:tcBorders>
              <w:top w:val="nil"/>
              <w:left w:val="nil"/>
              <w:bottom w:val="single" w:color="auto" w:sz="4" w:space="0"/>
              <w:right w:val="single" w:color="auto" w:sz="4" w:space="0"/>
            </w:tcBorders>
            <w:shd w:val="clear" w:color="auto" w:fill="auto"/>
            <w:vAlign w:val="bottom"/>
          </w:tcPr>
          <w:p w14:paraId="7E2A4FE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36D35EE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73F6EC7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FD7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C747B4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2081199</w:t>
            </w:r>
          </w:p>
        </w:tc>
        <w:tc>
          <w:tcPr>
            <w:tcW w:w="3527" w:type="dxa"/>
            <w:tcBorders>
              <w:top w:val="nil"/>
              <w:left w:val="nil"/>
              <w:bottom w:val="single" w:color="auto" w:sz="4" w:space="0"/>
              <w:right w:val="single" w:color="auto" w:sz="4" w:space="0"/>
            </w:tcBorders>
            <w:shd w:val="clear" w:color="auto" w:fill="auto"/>
            <w:vAlign w:val="center"/>
          </w:tcPr>
          <w:p w14:paraId="7257729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其他残疾人事业支出</w:t>
            </w:r>
          </w:p>
        </w:tc>
        <w:tc>
          <w:tcPr>
            <w:tcW w:w="3000" w:type="dxa"/>
            <w:tcBorders>
              <w:top w:val="nil"/>
              <w:left w:val="nil"/>
              <w:bottom w:val="single" w:color="auto" w:sz="4" w:space="0"/>
              <w:right w:val="single" w:color="auto" w:sz="4" w:space="0"/>
            </w:tcBorders>
            <w:shd w:val="clear" w:color="auto" w:fill="auto"/>
            <w:vAlign w:val="bottom"/>
          </w:tcPr>
          <w:p w14:paraId="4AAD491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1480A8E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19A53B6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F905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3D22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20819</w:t>
            </w:r>
          </w:p>
        </w:tc>
        <w:tc>
          <w:tcPr>
            <w:tcW w:w="3527" w:type="dxa"/>
            <w:tcBorders>
              <w:top w:val="nil"/>
              <w:left w:val="nil"/>
              <w:bottom w:val="single" w:color="auto" w:sz="4" w:space="0"/>
              <w:right w:val="single" w:color="auto" w:sz="4" w:space="0"/>
            </w:tcBorders>
            <w:shd w:val="clear" w:color="auto" w:fill="auto"/>
            <w:vAlign w:val="center"/>
          </w:tcPr>
          <w:p w14:paraId="4B4629B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最低生活保障</w:t>
            </w:r>
          </w:p>
        </w:tc>
        <w:tc>
          <w:tcPr>
            <w:tcW w:w="3000" w:type="dxa"/>
            <w:tcBorders>
              <w:top w:val="nil"/>
              <w:left w:val="nil"/>
              <w:bottom w:val="single" w:color="auto" w:sz="4" w:space="0"/>
              <w:right w:val="single" w:color="auto" w:sz="4" w:space="0"/>
            </w:tcBorders>
            <w:shd w:val="clear" w:color="auto" w:fill="auto"/>
            <w:vAlign w:val="bottom"/>
          </w:tcPr>
          <w:p w14:paraId="7516D4A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3492" w:type="dxa"/>
            <w:tcBorders>
              <w:top w:val="nil"/>
              <w:left w:val="nil"/>
              <w:bottom w:val="single" w:color="auto" w:sz="4" w:space="0"/>
              <w:right w:val="single" w:color="auto" w:sz="4" w:space="0"/>
            </w:tcBorders>
            <w:shd w:val="clear" w:color="auto" w:fill="auto"/>
            <w:vAlign w:val="bottom"/>
          </w:tcPr>
          <w:p w14:paraId="5E3ACA2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3000" w:type="dxa"/>
            <w:tcBorders>
              <w:top w:val="nil"/>
              <w:left w:val="nil"/>
              <w:bottom w:val="single" w:color="auto" w:sz="4" w:space="0"/>
              <w:right w:val="single" w:color="auto" w:sz="8" w:space="0"/>
            </w:tcBorders>
            <w:shd w:val="clear" w:color="auto" w:fill="auto"/>
            <w:vAlign w:val="bottom"/>
          </w:tcPr>
          <w:p w14:paraId="09870B1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D7E4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D102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2081902</w:t>
            </w:r>
          </w:p>
        </w:tc>
        <w:tc>
          <w:tcPr>
            <w:tcW w:w="3527" w:type="dxa"/>
            <w:tcBorders>
              <w:top w:val="nil"/>
              <w:left w:val="nil"/>
              <w:bottom w:val="single" w:color="auto" w:sz="4" w:space="0"/>
              <w:right w:val="single" w:color="auto" w:sz="4" w:space="0"/>
            </w:tcBorders>
            <w:shd w:val="clear" w:color="auto" w:fill="auto"/>
            <w:vAlign w:val="center"/>
          </w:tcPr>
          <w:p w14:paraId="12474DC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农村最低生活保障金支出</w:t>
            </w:r>
          </w:p>
        </w:tc>
        <w:tc>
          <w:tcPr>
            <w:tcW w:w="3000" w:type="dxa"/>
            <w:tcBorders>
              <w:top w:val="nil"/>
              <w:left w:val="nil"/>
              <w:bottom w:val="single" w:color="auto" w:sz="4" w:space="0"/>
              <w:right w:val="single" w:color="auto" w:sz="4" w:space="0"/>
            </w:tcBorders>
            <w:shd w:val="clear" w:color="auto" w:fill="auto"/>
            <w:vAlign w:val="bottom"/>
          </w:tcPr>
          <w:p w14:paraId="1EAF7F7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3492" w:type="dxa"/>
            <w:tcBorders>
              <w:top w:val="nil"/>
              <w:left w:val="nil"/>
              <w:bottom w:val="single" w:color="auto" w:sz="4" w:space="0"/>
              <w:right w:val="single" w:color="auto" w:sz="4" w:space="0"/>
            </w:tcBorders>
            <w:shd w:val="clear" w:color="auto" w:fill="auto"/>
            <w:vAlign w:val="bottom"/>
          </w:tcPr>
          <w:p w14:paraId="6EB25E9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3000" w:type="dxa"/>
            <w:tcBorders>
              <w:top w:val="nil"/>
              <w:left w:val="nil"/>
              <w:bottom w:val="single" w:color="auto" w:sz="4" w:space="0"/>
              <w:right w:val="single" w:color="auto" w:sz="8" w:space="0"/>
            </w:tcBorders>
            <w:shd w:val="clear" w:color="auto" w:fill="auto"/>
            <w:vAlign w:val="bottom"/>
          </w:tcPr>
          <w:p w14:paraId="74E6075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828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ED3CB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20820</w:t>
            </w:r>
          </w:p>
        </w:tc>
        <w:tc>
          <w:tcPr>
            <w:tcW w:w="3527" w:type="dxa"/>
            <w:tcBorders>
              <w:top w:val="nil"/>
              <w:left w:val="nil"/>
              <w:bottom w:val="single" w:color="auto" w:sz="4" w:space="0"/>
              <w:right w:val="single" w:color="auto" w:sz="4" w:space="0"/>
            </w:tcBorders>
            <w:shd w:val="clear" w:color="auto" w:fill="auto"/>
            <w:vAlign w:val="center"/>
          </w:tcPr>
          <w:p w14:paraId="6020467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临时救助</w:t>
            </w:r>
          </w:p>
        </w:tc>
        <w:tc>
          <w:tcPr>
            <w:tcW w:w="3000" w:type="dxa"/>
            <w:tcBorders>
              <w:top w:val="nil"/>
              <w:left w:val="nil"/>
              <w:bottom w:val="single" w:color="auto" w:sz="4" w:space="0"/>
              <w:right w:val="single" w:color="auto" w:sz="4" w:space="0"/>
            </w:tcBorders>
            <w:shd w:val="clear" w:color="auto" w:fill="auto"/>
            <w:vAlign w:val="bottom"/>
          </w:tcPr>
          <w:p w14:paraId="215C030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40.25 </w:t>
            </w:r>
          </w:p>
        </w:tc>
        <w:tc>
          <w:tcPr>
            <w:tcW w:w="3492" w:type="dxa"/>
            <w:tcBorders>
              <w:top w:val="nil"/>
              <w:left w:val="nil"/>
              <w:bottom w:val="single" w:color="auto" w:sz="4" w:space="0"/>
              <w:right w:val="single" w:color="auto" w:sz="4" w:space="0"/>
            </w:tcBorders>
            <w:shd w:val="clear" w:color="auto" w:fill="auto"/>
            <w:vAlign w:val="bottom"/>
          </w:tcPr>
          <w:p w14:paraId="4C8EDAC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40.25 </w:t>
            </w:r>
          </w:p>
        </w:tc>
        <w:tc>
          <w:tcPr>
            <w:tcW w:w="3000" w:type="dxa"/>
            <w:tcBorders>
              <w:top w:val="nil"/>
              <w:left w:val="nil"/>
              <w:bottom w:val="single" w:color="auto" w:sz="4" w:space="0"/>
              <w:right w:val="single" w:color="auto" w:sz="8" w:space="0"/>
            </w:tcBorders>
            <w:shd w:val="clear" w:color="auto" w:fill="auto"/>
            <w:vAlign w:val="bottom"/>
          </w:tcPr>
          <w:p w14:paraId="6329C7F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F66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7270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2082001</w:t>
            </w:r>
          </w:p>
        </w:tc>
        <w:tc>
          <w:tcPr>
            <w:tcW w:w="3527" w:type="dxa"/>
            <w:tcBorders>
              <w:top w:val="nil"/>
              <w:left w:val="nil"/>
              <w:bottom w:val="single" w:color="auto" w:sz="4" w:space="0"/>
              <w:right w:val="single" w:color="auto" w:sz="4" w:space="0"/>
            </w:tcBorders>
            <w:shd w:val="clear" w:color="auto" w:fill="auto"/>
            <w:vAlign w:val="center"/>
          </w:tcPr>
          <w:p w14:paraId="5D9B8B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临时救助支出</w:t>
            </w:r>
          </w:p>
        </w:tc>
        <w:tc>
          <w:tcPr>
            <w:tcW w:w="3000" w:type="dxa"/>
            <w:tcBorders>
              <w:top w:val="nil"/>
              <w:left w:val="nil"/>
              <w:bottom w:val="single" w:color="auto" w:sz="4" w:space="0"/>
              <w:right w:val="single" w:color="auto" w:sz="4" w:space="0"/>
            </w:tcBorders>
            <w:shd w:val="clear" w:color="auto" w:fill="auto"/>
            <w:vAlign w:val="bottom"/>
          </w:tcPr>
          <w:p w14:paraId="2749B73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40.25 </w:t>
            </w:r>
          </w:p>
        </w:tc>
        <w:tc>
          <w:tcPr>
            <w:tcW w:w="3492" w:type="dxa"/>
            <w:tcBorders>
              <w:top w:val="nil"/>
              <w:left w:val="nil"/>
              <w:bottom w:val="single" w:color="auto" w:sz="4" w:space="0"/>
              <w:right w:val="single" w:color="auto" w:sz="4" w:space="0"/>
            </w:tcBorders>
            <w:shd w:val="clear" w:color="auto" w:fill="auto"/>
            <w:vAlign w:val="bottom"/>
          </w:tcPr>
          <w:p w14:paraId="6393001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40.25 </w:t>
            </w:r>
          </w:p>
        </w:tc>
        <w:tc>
          <w:tcPr>
            <w:tcW w:w="3000" w:type="dxa"/>
            <w:tcBorders>
              <w:top w:val="nil"/>
              <w:left w:val="nil"/>
              <w:bottom w:val="single" w:color="auto" w:sz="4" w:space="0"/>
              <w:right w:val="single" w:color="auto" w:sz="8" w:space="0"/>
            </w:tcBorders>
            <w:shd w:val="clear" w:color="auto" w:fill="auto"/>
            <w:vAlign w:val="bottom"/>
          </w:tcPr>
          <w:p w14:paraId="5D41726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67A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1CDB4E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20821</w:t>
            </w:r>
          </w:p>
        </w:tc>
        <w:tc>
          <w:tcPr>
            <w:tcW w:w="3527" w:type="dxa"/>
            <w:tcBorders>
              <w:top w:val="nil"/>
              <w:left w:val="nil"/>
              <w:bottom w:val="single" w:color="auto" w:sz="4" w:space="0"/>
              <w:right w:val="single" w:color="auto" w:sz="4" w:space="0"/>
            </w:tcBorders>
            <w:shd w:val="clear" w:color="auto" w:fill="auto"/>
            <w:vAlign w:val="center"/>
          </w:tcPr>
          <w:p w14:paraId="2BA8CF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特困人员救助供养</w:t>
            </w:r>
          </w:p>
        </w:tc>
        <w:tc>
          <w:tcPr>
            <w:tcW w:w="3000" w:type="dxa"/>
            <w:tcBorders>
              <w:top w:val="nil"/>
              <w:left w:val="nil"/>
              <w:bottom w:val="single" w:color="auto" w:sz="4" w:space="0"/>
              <w:right w:val="single" w:color="auto" w:sz="4" w:space="0"/>
            </w:tcBorders>
            <w:shd w:val="clear" w:color="auto" w:fill="auto"/>
            <w:vAlign w:val="bottom"/>
          </w:tcPr>
          <w:p w14:paraId="64E05BC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47.17 </w:t>
            </w:r>
          </w:p>
        </w:tc>
        <w:tc>
          <w:tcPr>
            <w:tcW w:w="3492" w:type="dxa"/>
            <w:tcBorders>
              <w:top w:val="nil"/>
              <w:left w:val="nil"/>
              <w:bottom w:val="single" w:color="auto" w:sz="4" w:space="0"/>
              <w:right w:val="single" w:color="auto" w:sz="4" w:space="0"/>
            </w:tcBorders>
            <w:shd w:val="clear" w:color="auto" w:fill="auto"/>
            <w:vAlign w:val="bottom"/>
          </w:tcPr>
          <w:p w14:paraId="27B9B9C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47.17 </w:t>
            </w:r>
          </w:p>
        </w:tc>
        <w:tc>
          <w:tcPr>
            <w:tcW w:w="3000" w:type="dxa"/>
            <w:tcBorders>
              <w:top w:val="nil"/>
              <w:left w:val="nil"/>
              <w:bottom w:val="single" w:color="auto" w:sz="4" w:space="0"/>
              <w:right w:val="single" w:color="auto" w:sz="8" w:space="0"/>
            </w:tcBorders>
            <w:shd w:val="clear" w:color="auto" w:fill="auto"/>
            <w:vAlign w:val="bottom"/>
          </w:tcPr>
          <w:p w14:paraId="6983A18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748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35ED4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2082102</w:t>
            </w:r>
          </w:p>
        </w:tc>
        <w:tc>
          <w:tcPr>
            <w:tcW w:w="3527" w:type="dxa"/>
            <w:tcBorders>
              <w:top w:val="nil"/>
              <w:left w:val="nil"/>
              <w:bottom w:val="single" w:color="auto" w:sz="4" w:space="0"/>
              <w:right w:val="single" w:color="auto" w:sz="4" w:space="0"/>
            </w:tcBorders>
            <w:shd w:val="clear" w:color="auto" w:fill="auto"/>
            <w:vAlign w:val="center"/>
          </w:tcPr>
          <w:p w14:paraId="211D18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农村特困人员救助供养支出</w:t>
            </w:r>
          </w:p>
        </w:tc>
        <w:tc>
          <w:tcPr>
            <w:tcW w:w="3000" w:type="dxa"/>
            <w:tcBorders>
              <w:top w:val="nil"/>
              <w:left w:val="nil"/>
              <w:bottom w:val="single" w:color="auto" w:sz="4" w:space="0"/>
              <w:right w:val="single" w:color="auto" w:sz="4" w:space="0"/>
            </w:tcBorders>
            <w:shd w:val="clear" w:color="auto" w:fill="auto"/>
            <w:vAlign w:val="bottom"/>
          </w:tcPr>
          <w:p w14:paraId="7BA231E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47.17 </w:t>
            </w:r>
          </w:p>
        </w:tc>
        <w:tc>
          <w:tcPr>
            <w:tcW w:w="3492" w:type="dxa"/>
            <w:tcBorders>
              <w:top w:val="nil"/>
              <w:left w:val="nil"/>
              <w:bottom w:val="single" w:color="auto" w:sz="4" w:space="0"/>
              <w:right w:val="single" w:color="auto" w:sz="4" w:space="0"/>
            </w:tcBorders>
            <w:shd w:val="clear" w:color="auto" w:fill="auto"/>
            <w:vAlign w:val="bottom"/>
          </w:tcPr>
          <w:p w14:paraId="547B1B7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47.17 </w:t>
            </w:r>
          </w:p>
        </w:tc>
        <w:tc>
          <w:tcPr>
            <w:tcW w:w="3000" w:type="dxa"/>
            <w:tcBorders>
              <w:top w:val="nil"/>
              <w:left w:val="nil"/>
              <w:bottom w:val="single" w:color="auto" w:sz="4" w:space="0"/>
              <w:right w:val="single" w:color="auto" w:sz="8" w:space="0"/>
            </w:tcBorders>
            <w:shd w:val="clear" w:color="auto" w:fill="auto"/>
            <w:vAlign w:val="bottom"/>
          </w:tcPr>
          <w:p w14:paraId="587DCC5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FC0C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D870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5E21106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bottom"/>
          </w:tcPr>
          <w:p w14:paraId="13306CE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120.93 </w:t>
            </w:r>
          </w:p>
        </w:tc>
        <w:tc>
          <w:tcPr>
            <w:tcW w:w="3492" w:type="dxa"/>
            <w:tcBorders>
              <w:top w:val="nil"/>
              <w:left w:val="nil"/>
              <w:bottom w:val="single" w:color="auto" w:sz="4" w:space="0"/>
              <w:right w:val="single" w:color="auto" w:sz="4" w:space="0"/>
            </w:tcBorders>
            <w:shd w:val="clear" w:color="auto" w:fill="auto"/>
            <w:vAlign w:val="bottom"/>
          </w:tcPr>
          <w:p w14:paraId="7F64CD2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108.29 </w:t>
            </w:r>
          </w:p>
        </w:tc>
        <w:tc>
          <w:tcPr>
            <w:tcW w:w="3000" w:type="dxa"/>
            <w:tcBorders>
              <w:top w:val="nil"/>
              <w:left w:val="nil"/>
              <w:bottom w:val="single" w:color="auto" w:sz="4" w:space="0"/>
              <w:right w:val="single" w:color="auto" w:sz="8" w:space="0"/>
            </w:tcBorders>
            <w:shd w:val="clear" w:color="auto" w:fill="auto"/>
            <w:vAlign w:val="bottom"/>
          </w:tcPr>
          <w:p w14:paraId="6F19D6E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r>
      <w:tr w14:paraId="7A0F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924FD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21004</w:t>
            </w:r>
          </w:p>
        </w:tc>
        <w:tc>
          <w:tcPr>
            <w:tcW w:w="3527" w:type="dxa"/>
            <w:tcBorders>
              <w:top w:val="nil"/>
              <w:left w:val="nil"/>
              <w:bottom w:val="single" w:color="auto" w:sz="4" w:space="0"/>
              <w:right w:val="single" w:color="auto" w:sz="4" w:space="0"/>
            </w:tcBorders>
            <w:shd w:val="clear" w:color="auto" w:fill="auto"/>
            <w:vAlign w:val="center"/>
          </w:tcPr>
          <w:p w14:paraId="407B385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公共卫生</w:t>
            </w:r>
          </w:p>
        </w:tc>
        <w:tc>
          <w:tcPr>
            <w:tcW w:w="3000" w:type="dxa"/>
            <w:tcBorders>
              <w:top w:val="nil"/>
              <w:left w:val="nil"/>
              <w:bottom w:val="single" w:color="auto" w:sz="4" w:space="0"/>
              <w:right w:val="single" w:color="auto" w:sz="4" w:space="0"/>
            </w:tcBorders>
            <w:shd w:val="clear" w:color="auto" w:fill="auto"/>
            <w:vAlign w:val="bottom"/>
          </w:tcPr>
          <w:p w14:paraId="7D7215C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6.17 </w:t>
            </w:r>
          </w:p>
        </w:tc>
        <w:tc>
          <w:tcPr>
            <w:tcW w:w="3492" w:type="dxa"/>
            <w:tcBorders>
              <w:top w:val="nil"/>
              <w:left w:val="nil"/>
              <w:bottom w:val="single" w:color="auto" w:sz="4" w:space="0"/>
              <w:right w:val="single" w:color="auto" w:sz="4" w:space="0"/>
            </w:tcBorders>
            <w:shd w:val="clear" w:color="auto" w:fill="auto"/>
            <w:vAlign w:val="bottom"/>
          </w:tcPr>
          <w:p w14:paraId="1ACFC68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6.17 </w:t>
            </w:r>
          </w:p>
        </w:tc>
        <w:tc>
          <w:tcPr>
            <w:tcW w:w="3000" w:type="dxa"/>
            <w:tcBorders>
              <w:top w:val="nil"/>
              <w:left w:val="nil"/>
              <w:bottom w:val="single" w:color="auto" w:sz="4" w:space="0"/>
              <w:right w:val="single" w:color="auto" w:sz="8" w:space="0"/>
            </w:tcBorders>
            <w:shd w:val="clear" w:color="auto" w:fill="auto"/>
            <w:vAlign w:val="bottom"/>
          </w:tcPr>
          <w:p w14:paraId="23E2A98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906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C95B2B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2100408</w:t>
            </w:r>
          </w:p>
        </w:tc>
        <w:tc>
          <w:tcPr>
            <w:tcW w:w="3527" w:type="dxa"/>
            <w:tcBorders>
              <w:top w:val="nil"/>
              <w:left w:val="nil"/>
              <w:bottom w:val="single" w:color="auto" w:sz="4" w:space="0"/>
              <w:right w:val="single" w:color="auto" w:sz="4" w:space="0"/>
            </w:tcBorders>
            <w:shd w:val="clear" w:color="auto" w:fill="auto"/>
            <w:vAlign w:val="center"/>
          </w:tcPr>
          <w:p w14:paraId="5268B5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基本公共卫生服务</w:t>
            </w:r>
          </w:p>
        </w:tc>
        <w:tc>
          <w:tcPr>
            <w:tcW w:w="3000" w:type="dxa"/>
            <w:tcBorders>
              <w:top w:val="nil"/>
              <w:left w:val="nil"/>
              <w:bottom w:val="single" w:color="auto" w:sz="4" w:space="0"/>
              <w:right w:val="single" w:color="auto" w:sz="4" w:space="0"/>
            </w:tcBorders>
            <w:shd w:val="clear" w:color="auto" w:fill="auto"/>
            <w:vAlign w:val="bottom"/>
          </w:tcPr>
          <w:p w14:paraId="4973021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6.17 </w:t>
            </w:r>
          </w:p>
        </w:tc>
        <w:tc>
          <w:tcPr>
            <w:tcW w:w="3492" w:type="dxa"/>
            <w:tcBorders>
              <w:top w:val="nil"/>
              <w:left w:val="nil"/>
              <w:bottom w:val="single" w:color="auto" w:sz="4" w:space="0"/>
              <w:right w:val="single" w:color="auto" w:sz="4" w:space="0"/>
            </w:tcBorders>
            <w:shd w:val="clear" w:color="auto" w:fill="auto"/>
            <w:vAlign w:val="bottom"/>
          </w:tcPr>
          <w:p w14:paraId="57FDCB5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6.17 </w:t>
            </w:r>
          </w:p>
        </w:tc>
        <w:tc>
          <w:tcPr>
            <w:tcW w:w="3000" w:type="dxa"/>
            <w:tcBorders>
              <w:top w:val="nil"/>
              <w:left w:val="nil"/>
              <w:bottom w:val="single" w:color="auto" w:sz="4" w:space="0"/>
              <w:right w:val="single" w:color="auto" w:sz="8" w:space="0"/>
            </w:tcBorders>
            <w:shd w:val="clear" w:color="auto" w:fill="auto"/>
            <w:vAlign w:val="bottom"/>
          </w:tcPr>
          <w:p w14:paraId="1EEE500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77B9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5E066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21007</w:t>
            </w:r>
          </w:p>
        </w:tc>
        <w:tc>
          <w:tcPr>
            <w:tcW w:w="3527" w:type="dxa"/>
            <w:tcBorders>
              <w:top w:val="nil"/>
              <w:left w:val="nil"/>
              <w:bottom w:val="single" w:color="auto" w:sz="4" w:space="0"/>
              <w:right w:val="single" w:color="auto" w:sz="4" w:space="0"/>
            </w:tcBorders>
            <w:shd w:val="clear" w:color="auto" w:fill="auto"/>
            <w:vAlign w:val="center"/>
          </w:tcPr>
          <w:p w14:paraId="017E09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计划生育事务</w:t>
            </w:r>
          </w:p>
        </w:tc>
        <w:tc>
          <w:tcPr>
            <w:tcW w:w="3000" w:type="dxa"/>
            <w:tcBorders>
              <w:top w:val="nil"/>
              <w:left w:val="nil"/>
              <w:bottom w:val="single" w:color="auto" w:sz="4" w:space="0"/>
              <w:right w:val="single" w:color="auto" w:sz="4" w:space="0"/>
            </w:tcBorders>
            <w:shd w:val="clear" w:color="auto" w:fill="auto"/>
            <w:vAlign w:val="bottom"/>
          </w:tcPr>
          <w:p w14:paraId="7019D45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85.86 </w:t>
            </w:r>
          </w:p>
        </w:tc>
        <w:tc>
          <w:tcPr>
            <w:tcW w:w="3492" w:type="dxa"/>
            <w:tcBorders>
              <w:top w:val="nil"/>
              <w:left w:val="nil"/>
              <w:bottom w:val="single" w:color="auto" w:sz="4" w:space="0"/>
              <w:right w:val="single" w:color="auto" w:sz="4" w:space="0"/>
            </w:tcBorders>
            <w:shd w:val="clear" w:color="auto" w:fill="auto"/>
            <w:vAlign w:val="bottom"/>
          </w:tcPr>
          <w:p w14:paraId="4ABE5BE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85.86 </w:t>
            </w:r>
          </w:p>
        </w:tc>
        <w:tc>
          <w:tcPr>
            <w:tcW w:w="3000" w:type="dxa"/>
            <w:tcBorders>
              <w:top w:val="nil"/>
              <w:left w:val="nil"/>
              <w:bottom w:val="single" w:color="auto" w:sz="4" w:space="0"/>
              <w:right w:val="single" w:color="auto" w:sz="8" w:space="0"/>
            </w:tcBorders>
            <w:shd w:val="clear" w:color="auto" w:fill="auto"/>
            <w:vAlign w:val="bottom"/>
          </w:tcPr>
          <w:p w14:paraId="667E3CD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60E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D0F8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2100716</w:t>
            </w:r>
          </w:p>
        </w:tc>
        <w:tc>
          <w:tcPr>
            <w:tcW w:w="3527" w:type="dxa"/>
            <w:tcBorders>
              <w:top w:val="nil"/>
              <w:left w:val="nil"/>
              <w:bottom w:val="single" w:color="auto" w:sz="4" w:space="0"/>
              <w:right w:val="single" w:color="auto" w:sz="4" w:space="0"/>
            </w:tcBorders>
            <w:shd w:val="clear" w:color="auto" w:fill="auto"/>
            <w:vAlign w:val="center"/>
          </w:tcPr>
          <w:p w14:paraId="31982F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计划生育机构</w:t>
            </w:r>
          </w:p>
        </w:tc>
        <w:tc>
          <w:tcPr>
            <w:tcW w:w="3000" w:type="dxa"/>
            <w:tcBorders>
              <w:top w:val="nil"/>
              <w:left w:val="nil"/>
              <w:bottom w:val="single" w:color="auto" w:sz="4" w:space="0"/>
              <w:right w:val="single" w:color="auto" w:sz="4" w:space="0"/>
            </w:tcBorders>
            <w:shd w:val="clear" w:color="auto" w:fill="auto"/>
            <w:vAlign w:val="bottom"/>
          </w:tcPr>
          <w:p w14:paraId="70CFF23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6B7E130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5AAD6E0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D86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93265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2100799</w:t>
            </w:r>
          </w:p>
        </w:tc>
        <w:tc>
          <w:tcPr>
            <w:tcW w:w="3527" w:type="dxa"/>
            <w:tcBorders>
              <w:top w:val="nil"/>
              <w:left w:val="nil"/>
              <w:bottom w:val="single" w:color="auto" w:sz="4" w:space="0"/>
              <w:right w:val="single" w:color="auto" w:sz="4" w:space="0"/>
            </w:tcBorders>
            <w:shd w:val="clear" w:color="auto" w:fill="auto"/>
            <w:vAlign w:val="center"/>
          </w:tcPr>
          <w:p w14:paraId="32A823F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其他计划生育事务支出</w:t>
            </w:r>
          </w:p>
        </w:tc>
        <w:tc>
          <w:tcPr>
            <w:tcW w:w="3000" w:type="dxa"/>
            <w:tcBorders>
              <w:top w:val="nil"/>
              <w:left w:val="nil"/>
              <w:bottom w:val="single" w:color="auto" w:sz="4" w:space="0"/>
              <w:right w:val="single" w:color="auto" w:sz="4" w:space="0"/>
            </w:tcBorders>
            <w:shd w:val="clear" w:color="auto" w:fill="auto"/>
            <w:vAlign w:val="bottom"/>
          </w:tcPr>
          <w:p w14:paraId="33C247A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85.86 </w:t>
            </w:r>
          </w:p>
        </w:tc>
        <w:tc>
          <w:tcPr>
            <w:tcW w:w="3492" w:type="dxa"/>
            <w:tcBorders>
              <w:top w:val="nil"/>
              <w:left w:val="nil"/>
              <w:bottom w:val="single" w:color="auto" w:sz="4" w:space="0"/>
              <w:right w:val="single" w:color="auto" w:sz="4" w:space="0"/>
            </w:tcBorders>
            <w:shd w:val="clear" w:color="auto" w:fill="auto"/>
            <w:vAlign w:val="bottom"/>
          </w:tcPr>
          <w:p w14:paraId="6FB260F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85.86 </w:t>
            </w:r>
          </w:p>
        </w:tc>
        <w:tc>
          <w:tcPr>
            <w:tcW w:w="3000" w:type="dxa"/>
            <w:tcBorders>
              <w:top w:val="nil"/>
              <w:left w:val="nil"/>
              <w:bottom w:val="single" w:color="auto" w:sz="4" w:space="0"/>
              <w:right w:val="single" w:color="auto" w:sz="8" w:space="0"/>
            </w:tcBorders>
            <w:shd w:val="clear" w:color="auto" w:fill="auto"/>
            <w:vAlign w:val="bottom"/>
          </w:tcPr>
          <w:p w14:paraId="3C928F6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1F1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6D085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022CF9E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bottom"/>
          </w:tcPr>
          <w:p w14:paraId="70E0DB9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3492" w:type="dxa"/>
            <w:tcBorders>
              <w:top w:val="nil"/>
              <w:left w:val="nil"/>
              <w:bottom w:val="single" w:color="auto" w:sz="4" w:space="0"/>
              <w:right w:val="single" w:color="auto" w:sz="4" w:space="0"/>
            </w:tcBorders>
            <w:shd w:val="clear" w:color="auto" w:fill="auto"/>
            <w:vAlign w:val="bottom"/>
          </w:tcPr>
          <w:p w14:paraId="3AC2E57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3000" w:type="dxa"/>
            <w:tcBorders>
              <w:top w:val="nil"/>
              <w:left w:val="nil"/>
              <w:bottom w:val="single" w:color="auto" w:sz="4" w:space="0"/>
              <w:right w:val="single" w:color="auto" w:sz="8" w:space="0"/>
            </w:tcBorders>
            <w:shd w:val="clear" w:color="auto" w:fill="auto"/>
            <w:vAlign w:val="bottom"/>
          </w:tcPr>
          <w:p w14:paraId="323D79A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EB5A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8BF9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6EAD69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bottom"/>
          </w:tcPr>
          <w:p w14:paraId="6D72BA1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3492" w:type="dxa"/>
            <w:tcBorders>
              <w:top w:val="nil"/>
              <w:left w:val="nil"/>
              <w:bottom w:val="single" w:color="auto" w:sz="4" w:space="0"/>
              <w:right w:val="single" w:color="auto" w:sz="4" w:space="0"/>
            </w:tcBorders>
            <w:shd w:val="clear" w:color="auto" w:fill="auto"/>
            <w:vAlign w:val="bottom"/>
          </w:tcPr>
          <w:p w14:paraId="728A478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16.26 </w:t>
            </w:r>
          </w:p>
        </w:tc>
        <w:tc>
          <w:tcPr>
            <w:tcW w:w="3000" w:type="dxa"/>
            <w:tcBorders>
              <w:top w:val="nil"/>
              <w:left w:val="nil"/>
              <w:bottom w:val="single" w:color="auto" w:sz="4" w:space="0"/>
              <w:right w:val="single" w:color="auto" w:sz="8" w:space="0"/>
            </w:tcBorders>
            <w:shd w:val="clear" w:color="auto" w:fill="auto"/>
            <w:vAlign w:val="bottom"/>
          </w:tcPr>
          <w:p w14:paraId="5740D39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176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28210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21099</w:t>
            </w:r>
          </w:p>
        </w:tc>
        <w:tc>
          <w:tcPr>
            <w:tcW w:w="3527" w:type="dxa"/>
            <w:tcBorders>
              <w:top w:val="nil"/>
              <w:left w:val="nil"/>
              <w:bottom w:val="single" w:color="auto" w:sz="4" w:space="0"/>
              <w:right w:val="single" w:color="auto" w:sz="4" w:space="0"/>
            </w:tcBorders>
            <w:shd w:val="clear" w:color="auto" w:fill="auto"/>
            <w:vAlign w:val="center"/>
          </w:tcPr>
          <w:p w14:paraId="4DFF2E7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其他卫生健康支出</w:t>
            </w:r>
          </w:p>
        </w:tc>
        <w:tc>
          <w:tcPr>
            <w:tcW w:w="3000" w:type="dxa"/>
            <w:tcBorders>
              <w:top w:val="nil"/>
              <w:left w:val="nil"/>
              <w:bottom w:val="single" w:color="auto" w:sz="4" w:space="0"/>
              <w:right w:val="single" w:color="auto" w:sz="4" w:space="0"/>
            </w:tcBorders>
            <w:shd w:val="clear" w:color="auto" w:fill="auto"/>
            <w:vAlign w:val="bottom"/>
          </w:tcPr>
          <w:p w14:paraId="0867823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3492" w:type="dxa"/>
            <w:tcBorders>
              <w:top w:val="nil"/>
              <w:left w:val="nil"/>
              <w:bottom w:val="single" w:color="auto" w:sz="4" w:space="0"/>
              <w:right w:val="single" w:color="auto" w:sz="4" w:space="0"/>
            </w:tcBorders>
            <w:shd w:val="clear" w:color="auto" w:fill="auto"/>
            <w:vAlign w:val="bottom"/>
          </w:tcPr>
          <w:p w14:paraId="34FBF99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5C12C43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r>
      <w:tr w14:paraId="241FA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A0CC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2109901</w:t>
            </w:r>
          </w:p>
        </w:tc>
        <w:tc>
          <w:tcPr>
            <w:tcW w:w="3527" w:type="dxa"/>
            <w:tcBorders>
              <w:top w:val="nil"/>
              <w:left w:val="nil"/>
              <w:bottom w:val="single" w:color="auto" w:sz="4" w:space="0"/>
              <w:right w:val="single" w:color="auto" w:sz="4" w:space="0"/>
            </w:tcBorders>
            <w:shd w:val="clear" w:color="auto" w:fill="auto"/>
            <w:vAlign w:val="center"/>
          </w:tcPr>
          <w:p w14:paraId="43DF05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其他卫生健康支出</w:t>
            </w:r>
          </w:p>
        </w:tc>
        <w:tc>
          <w:tcPr>
            <w:tcW w:w="3000" w:type="dxa"/>
            <w:tcBorders>
              <w:top w:val="nil"/>
              <w:left w:val="nil"/>
              <w:bottom w:val="single" w:color="auto" w:sz="4" w:space="0"/>
              <w:right w:val="single" w:color="auto" w:sz="4" w:space="0"/>
            </w:tcBorders>
            <w:shd w:val="clear" w:color="auto" w:fill="auto"/>
            <w:vAlign w:val="bottom"/>
          </w:tcPr>
          <w:p w14:paraId="58D3331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c>
          <w:tcPr>
            <w:tcW w:w="3492" w:type="dxa"/>
            <w:tcBorders>
              <w:top w:val="nil"/>
              <w:left w:val="nil"/>
              <w:bottom w:val="single" w:color="auto" w:sz="4" w:space="0"/>
              <w:right w:val="single" w:color="auto" w:sz="4" w:space="0"/>
            </w:tcBorders>
            <w:shd w:val="clear" w:color="auto" w:fill="auto"/>
            <w:vAlign w:val="bottom"/>
          </w:tcPr>
          <w:p w14:paraId="5CD2A58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4D01FA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12.64 </w:t>
            </w:r>
          </w:p>
        </w:tc>
      </w:tr>
      <w:tr w14:paraId="5130F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0F837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211</w:t>
            </w:r>
          </w:p>
        </w:tc>
        <w:tc>
          <w:tcPr>
            <w:tcW w:w="3527" w:type="dxa"/>
            <w:tcBorders>
              <w:top w:val="nil"/>
              <w:left w:val="nil"/>
              <w:bottom w:val="single" w:color="auto" w:sz="4" w:space="0"/>
              <w:right w:val="single" w:color="auto" w:sz="4" w:space="0"/>
            </w:tcBorders>
            <w:shd w:val="clear" w:color="auto" w:fill="auto"/>
            <w:vAlign w:val="center"/>
          </w:tcPr>
          <w:p w14:paraId="790FC1C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节能环保支出</w:t>
            </w:r>
          </w:p>
        </w:tc>
        <w:tc>
          <w:tcPr>
            <w:tcW w:w="3000" w:type="dxa"/>
            <w:tcBorders>
              <w:top w:val="nil"/>
              <w:left w:val="nil"/>
              <w:bottom w:val="single" w:color="auto" w:sz="4" w:space="0"/>
              <w:right w:val="single" w:color="auto" w:sz="4" w:space="0"/>
            </w:tcBorders>
            <w:shd w:val="clear" w:color="auto" w:fill="auto"/>
            <w:vAlign w:val="bottom"/>
          </w:tcPr>
          <w:p w14:paraId="62430DC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0615F41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6F7C707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8D6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14E503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21101</w:t>
            </w:r>
          </w:p>
        </w:tc>
        <w:tc>
          <w:tcPr>
            <w:tcW w:w="3527" w:type="dxa"/>
            <w:tcBorders>
              <w:top w:val="nil"/>
              <w:left w:val="nil"/>
              <w:bottom w:val="single" w:color="auto" w:sz="4" w:space="0"/>
              <w:right w:val="single" w:color="auto" w:sz="4" w:space="0"/>
            </w:tcBorders>
            <w:shd w:val="clear" w:color="auto" w:fill="auto"/>
            <w:vAlign w:val="center"/>
          </w:tcPr>
          <w:p w14:paraId="6E6963D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环境保护管理事务</w:t>
            </w:r>
          </w:p>
        </w:tc>
        <w:tc>
          <w:tcPr>
            <w:tcW w:w="3000" w:type="dxa"/>
            <w:tcBorders>
              <w:top w:val="nil"/>
              <w:left w:val="nil"/>
              <w:bottom w:val="single" w:color="auto" w:sz="4" w:space="0"/>
              <w:right w:val="single" w:color="auto" w:sz="4" w:space="0"/>
            </w:tcBorders>
            <w:shd w:val="clear" w:color="auto" w:fill="auto"/>
            <w:vAlign w:val="bottom"/>
          </w:tcPr>
          <w:p w14:paraId="02C6D1F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48F006F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1822207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5582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5F51E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2110199</w:t>
            </w:r>
          </w:p>
        </w:tc>
        <w:tc>
          <w:tcPr>
            <w:tcW w:w="3527" w:type="dxa"/>
            <w:tcBorders>
              <w:top w:val="nil"/>
              <w:left w:val="nil"/>
              <w:bottom w:val="single" w:color="auto" w:sz="4" w:space="0"/>
              <w:right w:val="single" w:color="auto" w:sz="4" w:space="0"/>
            </w:tcBorders>
            <w:shd w:val="clear" w:color="auto" w:fill="auto"/>
            <w:vAlign w:val="center"/>
          </w:tcPr>
          <w:p w14:paraId="64AB95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其他环境保护管理事务支出</w:t>
            </w:r>
          </w:p>
        </w:tc>
        <w:tc>
          <w:tcPr>
            <w:tcW w:w="3000" w:type="dxa"/>
            <w:tcBorders>
              <w:top w:val="nil"/>
              <w:left w:val="nil"/>
              <w:bottom w:val="single" w:color="auto" w:sz="4" w:space="0"/>
              <w:right w:val="single" w:color="auto" w:sz="4" w:space="0"/>
            </w:tcBorders>
            <w:shd w:val="clear" w:color="auto" w:fill="auto"/>
            <w:vAlign w:val="bottom"/>
          </w:tcPr>
          <w:p w14:paraId="41252C2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7FF01E1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05F69E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67A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4ACE7B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w:t>
            </w:r>
          </w:p>
        </w:tc>
        <w:tc>
          <w:tcPr>
            <w:tcW w:w="3527" w:type="dxa"/>
            <w:tcBorders>
              <w:top w:val="nil"/>
              <w:left w:val="nil"/>
              <w:bottom w:val="single" w:color="auto" w:sz="4" w:space="0"/>
              <w:right w:val="single" w:color="auto" w:sz="4" w:space="0"/>
            </w:tcBorders>
            <w:shd w:val="clear" w:color="auto" w:fill="auto"/>
            <w:vAlign w:val="center"/>
          </w:tcPr>
          <w:p w14:paraId="0C97B16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城乡社区支出</w:t>
            </w:r>
          </w:p>
        </w:tc>
        <w:tc>
          <w:tcPr>
            <w:tcW w:w="3000" w:type="dxa"/>
            <w:tcBorders>
              <w:top w:val="nil"/>
              <w:left w:val="nil"/>
              <w:bottom w:val="single" w:color="auto" w:sz="4" w:space="0"/>
              <w:right w:val="single" w:color="auto" w:sz="4" w:space="0"/>
            </w:tcBorders>
            <w:shd w:val="clear" w:color="auto" w:fill="auto"/>
            <w:vAlign w:val="bottom"/>
          </w:tcPr>
          <w:p w14:paraId="5E13D84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209.92 </w:t>
            </w:r>
          </w:p>
        </w:tc>
        <w:tc>
          <w:tcPr>
            <w:tcW w:w="3492" w:type="dxa"/>
            <w:tcBorders>
              <w:top w:val="nil"/>
              <w:left w:val="nil"/>
              <w:bottom w:val="single" w:color="auto" w:sz="4" w:space="0"/>
              <w:right w:val="single" w:color="auto" w:sz="4" w:space="0"/>
            </w:tcBorders>
            <w:shd w:val="clear" w:color="auto" w:fill="auto"/>
            <w:vAlign w:val="bottom"/>
          </w:tcPr>
          <w:p w14:paraId="0AD68AF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209.92 </w:t>
            </w:r>
          </w:p>
        </w:tc>
        <w:tc>
          <w:tcPr>
            <w:tcW w:w="3000" w:type="dxa"/>
            <w:tcBorders>
              <w:top w:val="nil"/>
              <w:left w:val="nil"/>
              <w:bottom w:val="single" w:color="auto" w:sz="4" w:space="0"/>
              <w:right w:val="single" w:color="auto" w:sz="8" w:space="0"/>
            </w:tcBorders>
            <w:shd w:val="clear" w:color="auto" w:fill="auto"/>
            <w:vAlign w:val="bottom"/>
          </w:tcPr>
          <w:p w14:paraId="1717980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41D50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0BAF07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w:t>
            </w:r>
          </w:p>
        </w:tc>
        <w:tc>
          <w:tcPr>
            <w:tcW w:w="3527" w:type="dxa"/>
            <w:tcBorders>
              <w:top w:val="nil"/>
              <w:left w:val="nil"/>
              <w:bottom w:val="single" w:color="auto" w:sz="4" w:space="0"/>
              <w:right w:val="single" w:color="auto" w:sz="4" w:space="0"/>
            </w:tcBorders>
            <w:shd w:val="clear" w:color="auto" w:fill="auto"/>
            <w:vAlign w:val="center"/>
          </w:tcPr>
          <w:p w14:paraId="4B4A948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城乡社区管理事务</w:t>
            </w:r>
          </w:p>
        </w:tc>
        <w:tc>
          <w:tcPr>
            <w:tcW w:w="3000" w:type="dxa"/>
            <w:tcBorders>
              <w:top w:val="nil"/>
              <w:left w:val="nil"/>
              <w:bottom w:val="single" w:color="auto" w:sz="4" w:space="0"/>
              <w:right w:val="single" w:color="auto" w:sz="4" w:space="0"/>
            </w:tcBorders>
            <w:shd w:val="clear" w:color="auto" w:fill="auto"/>
            <w:vAlign w:val="bottom"/>
          </w:tcPr>
          <w:p w14:paraId="597B7A0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41.00 </w:t>
            </w:r>
          </w:p>
        </w:tc>
        <w:tc>
          <w:tcPr>
            <w:tcW w:w="3492" w:type="dxa"/>
            <w:tcBorders>
              <w:top w:val="nil"/>
              <w:left w:val="nil"/>
              <w:bottom w:val="single" w:color="auto" w:sz="4" w:space="0"/>
              <w:right w:val="single" w:color="auto" w:sz="4" w:space="0"/>
            </w:tcBorders>
            <w:shd w:val="clear" w:color="auto" w:fill="auto"/>
            <w:vAlign w:val="bottom"/>
          </w:tcPr>
          <w:p w14:paraId="0D69F83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41.00 </w:t>
            </w:r>
          </w:p>
        </w:tc>
        <w:tc>
          <w:tcPr>
            <w:tcW w:w="3000" w:type="dxa"/>
            <w:tcBorders>
              <w:top w:val="nil"/>
              <w:left w:val="nil"/>
              <w:bottom w:val="single" w:color="auto" w:sz="4" w:space="0"/>
              <w:right w:val="single" w:color="auto" w:sz="8" w:space="0"/>
            </w:tcBorders>
            <w:shd w:val="clear" w:color="auto" w:fill="auto"/>
            <w:vAlign w:val="bottom"/>
          </w:tcPr>
          <w:p w14:paraId="649A8B2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9BC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C78BB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2120199</w:t>
            </w:r>
          </w:p>
        </w:tc>
        <w:tc>
          <w:tcPr>
            <w:tcW w:w="3527" w:type="dxa"/>
            <w:tcBorders>
              <w:top w:val="nil"/>
              <w:left w:val="nil"/>
              <w:bottom w:val="single" w:color="auto" w:sz="4" w:space="0"/>
              <w:right w:val="single" w:color="auto" w:sz="4" w:space="0"/>
            </w:tcBorders>
            <w:shd w:val="clear" w:color="auto" w:fill="auto"/>
            <w:vAlign w:val="center"/>
          </w:tcPr>
          <w:p w14:paraId="3E844FA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其他城乡社区管理事务支出</w:t>
            </w:r>
          </w:p>
        </w:tc>
        <w:tc>
          <w:tcPr>
            <w:tcW w:w="3000" w:type="dxa"/>
            <w:tcBorders>
              <w:top w:val="nil"/>
              <w:left w:val="nil"/>
              <w:bottom w:val="single" w:color="auto" w:sz="4" w:space="0"/>
              <w:right w:val="single" w:color="auto" w:sz="4" w:space="0"/>
            </w:tcBorders>
            <w:shd w:val="clear" w:color="auto" w:fill="auto"/>
            <w:vAlign w:val="bottom"/>
          </w:tcPr>
          <w:p w14:paraId="5527883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41.00 </w:t>
            </w:r>
          </w:p>
        </w:tc>
        <w:tc>
          <w:tcPr>
            <w:tcW w:w="3492" w:type="dxa"/>
            <w:tcBorders>
              <w:top w:val="nil"/>
              <w:left w:val="nil"/>
              <w:bottom w:val="single" w:color="auto" w:sz="4" w:space="0"/>
              <w:right w:val="single" w:color="auto" w:sz="4" w:space="0"/>
            </w:tcBorders>
            <w:shd w:val="clear" w:color="auto" w:fill="auto"/>
            <w:vAlign w:val="bottom"/>
          </w:tcPr>
          <w:p w14:paraId="783A913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41.00 </w:t>
            </w:r>
          </w:p>
        </w:tc>
        <w:tc>
          <w:tcPr>
            <w:tcW w:w="3000" w:type="dxa"/>
            <w:tcBorders>
              <w:top w:val="nil"/>
              <w:left w:val="nil"/>
              <w:bottom w:val="single" w:color="auto" w:sz="4" w:space="0"/>
              <w:right w:val="single" w:color="auto" w:sz="8" w:space="0"/>
            </w:tcBorders>
            <w:shd w:val="clear" w:color="auto" w:fill="auto"/>
            <w:vAlign w:val="bottom"/>
          </w:tcPr>
          <w:p w14:paraId="6922354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91A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F74A4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w:t>
            </w:r>
          </w:p>
        </w:tc>
        <w:tc>
          <w:tcPr>
            <w:tcW w:w="3527" w:type="dxa"/>
            <w:tcBorders>
              <w:top w:val="nil"/>
              <w:left w:val="nil"/>
              <w:bottom w:val="single" w:color="auto" w:sz="4" w:space="0"/>
              <w:right w:val="single" w:color="auto" w:sz="4" w:space="0"/>
            </w:tcBorders>
            <w:shd w:val="clear" w:color="auto" w:fill="auto"/>
            <w:vAlign w:val="center"/>
          </w:tcPr>
          <w:p w14:paraId="0178696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其他城乡社区支出</w:t>
            </w:r>
          </w:p>
        </w:tc>
        <w:tc>
          <w:tcPr>
            <w:tcW w:w="3000" w:type="dxa"/>
            <w:tcBorders>
              <w:top w:val="nil"/>
              <w:left w:val="nil"/>
              <w:bottom w:val="single" w:color="auto" w:sz="4" w:space="0"/>
              <w:right w:val="single" w:color="auto" w:sz="4" w:space="0"/>
            </w:tcBorders>
            <w:shd w:val="clear" w:color="auto" w:fill="auto"/>
            <w:vAlign w:val="bottom"/>
          </w:tcPr>
          <w:p w14:paraId="241DE62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168.92 </w:t>
            </w:r>
          </w:p>
        </w:tc>
        <w:tc>
          <w:tcPr>
            <w:tcW w:w="3492" w:type="dxa"/>
            <w:tcBorders>
              <w:top w:val="nil"/>
              <w:left w:val="nil"/>
              <w:bottom w:val="single" w:color="auto" w:sz="4" w:space="0"/>
              <w:right w:val="single" w:color="auto" w:sz="4" w:space="0"/>
            </w:tcBorders>
            <w:shd w:val="clear" w:color="auto" w:fill="auto"/>
            <w:vAlign w:val="bottom"/>
          </w:tcPr>
          <w:p w14:paraId="4888C44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168.92 </w:t>
            </w:r>
          </w:p>
        </w:tc>
        <w:tc>
          <w:tcPr>
            <w:tcW w:w="3000" w:type="dxa"/>
            <w:tcBorders>
              <w:top w:val="nil"/>
              <w:left w:val="nil"/>
              <w:bottom w:val="single" w:color="auto" w:sz="4" w:space="0"/>
              <w:right w:val="single" w:color="auto" w:sz="8" w:space="0"/>
            </w:tcBorders>
            <w:shd w:val="clear" w:color="auto" w:fill="auto"/>
            <w:vAlign w:val="bottom"/>
          </w:tcPr>
          <w:p w14:paraId="5AEA531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D7F2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D8B48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2129901</w:t>
            </w:r>
          </w:p>
        </w:tc>
        <w:tc>
          <w:tcPr>
            <w:tcW w:w="3527" w:type="dxa"/>
            <w:tcBorders>
              <w:top w:val="nil"/>
              <w:left w:val="nil"/>
              <w:bottom w:val="single" w:color="auto" w:sz="4" w:space="0"/>
              <w:right w:val="single" w:color="auto" w:sz="4" w:space="0"/>
            </w:tcBorders>
            <w:shd w:val="clear" w:color="auto" w:fill="auto"/>
            <w:vAlign w:val="center"/>
          </w:tcPr>
          <w:p w14:paraId="212D27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其他城乡社区支出</w:t>
            </w:r>
          </w:p>
        </w:tc>
        <w:tc>
          <w:tcPr>
            <w:tcW w:w="3000" w:type="dxa"/>
            <w:tcBorders>
              <w:top w:val="nil"/>
              <w:left w:val="nil"/>
              <w:bottom w:val="single" w:color="auto" w:sz="4" w:space="0"/>
              <w:right w:val="single" w:color="auto" w:sz="4" w:space="0"/>
            </w:tcBorders>
            <w:shd w:val="clear" w:color="auto" w:fill="auto"/>
            <w:vAlign w:val="bottom"/>
          </w:tcPr>
          <w:p w14:paraId="493F18B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168.92 </w:t>
            </w:r>
          </w:p>
        </w:tc>
        <w:tc>
          <w:tcPr>
            <w:tcW w:w="3492" w:type="dxa"/>
            <w:tcBorders>
              <w:top w:val="nil"/>
              <w:left w:val="nil"/>
              <w:bottom w:val="single" w:color="auto" w:sz="4" w:space="0"/>
              <w:right w:val="single" w:color="auto" w:sz="4" w:space="0"/>
            </w:tcBorders>
            <w:shd w:val="clear" w:color="auto" w:fill="auto"/>
            <w:vAlign w:val="bottom"/>
          </w:tcPr>
          <w:p w14:paraId="19DF819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168.92 </w:t>
            </w:r>
          </w:p>
        </w:tc>
        <w:tc>
          <w:tcPr>
            <w:tcW w:w="3000" w:type="dxa"/>
            <w:tcBorders>
              <w:top w:val="nil"/>
              <w:left w:val="nil"/>
              <w:bottom w:val="single" w:color="auto" w:sz="4" w:space="0"/>
              <w:right w:val="single" w:color="auto" w:sz="8" w:space="0"/>
            </w:tcBorders>
            <w:shd w:val="clear" w:color="auto" w:fill="auto"/>
            <w:vAlign w:val="bottom"/>
          </w:tcPr>
          <w:p w14:paraId="267879E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951B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0C019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4257B94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bottom"/>
          </w:tcPr>
          <w:p w14:paraId="29C5E69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1037.39 </w:t>
            </w:r>
          </w:p>
        </w:tc>
        <w:tc>
          <w:tcPr>
            <w:tcW w:w="3492" w:type="dxa"/>
            <w:tcBorders>
              <w:top w:val="nil"/>
              <w:left w:val="nil"/>
              <w:bottom w:val="single" w:color="auto" w:sz="4" w:space="0"/>
              <w:right w:val="single" w:color="auto" w:sz="4" w:space="0"/>
            </w:tcBorders>
            <w:shd w:val="clear" w:color="auto" w:fill="auto"/>
            <w:vAlign w:val="bottom"/>
          </w:tcPr>
          <w:p w14:paraId="1791B55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604.70 </w:t>
            </w:r>
          </w:p>
        </w:tc>
        <w:tc>
          <w:tcPr>
            <w:tcW w:w="3000" w:type="dxa"/>
            <w:tcBorders>
              <w:top w:val="nil"/>
              <w:left w:val="nil"/>
              <w:bottom w:val="single" w:color="auto" w:sz="4" w:space="0"/>
              <w:right w:val="single" w:color="auto" w:sz="8" w:space="0"/>
            </w:tcBorders>
            <w:shd w:val="clear" w:color="auto" w:fill="auto"/>
            <w:vAlign w:val="bottom"/>
          </w:tcPr>
          <w:p w14:paraId="6181957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432.69 </w:t>
            </w:r>
          </w:p>
        </w:tc>
      </w:tr>
      <w:tr w14:paraId="20D1D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72EF0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w:t>
            </w:r>
          </w:p>
        </w:tc>
        <w:tc>
          <w:tcPr>
            <w:tcW w:w="3527" w:type="dxa"/>
            <w:tcBorders>
              <w:top w:val="nil"/>
              <w:left w:val="nil"/>
              <w:bottom w:val="single" w:color="auto" w:sz="4" w:space="0"/>
              <w:right w:val="single" w:color="auto" w:sz="4" w:space="0"/>
            </w:tcBorders>
            <w:shd w:val="clear" w:color="auto" w:fill="auto"/>
            <w:vAlign w:val="center"/>
          </w:tcPr>
          <w:p w14:paraId="18CD6E4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w:t>
            </w:r>
          </w:p>
        </w:tc>
        <w:tc>
          <w:tcPr>
            <w:tcW w:w="3000" w:type="dxa"/>
            <w:tcBorders>
              <w:top w:val="nil"/>
              <w:left w:val="nil"/>
              <w:bottom w:val="single" w:color="auto" w:sz="4" w:space="0"/>
              <w:right w:val="single" w:color="auto" w:sz="4" w:space="0"/>
            </w:tcBorders>
            <w:shd w:val="clear" w:color="auto" w:fill="auto"/>
            <w:vAlign w:val="bottom"/>
          </w:tcPr>
          <w:p w14:paraId="223C6D4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376.88 </w:t>
            </w:r>
          </w:p>
        </w:tc>
        <w:tc>
          <w:tcPr>
            <w:tcW w:w="3492" w:type="dxa"/>
            <w:tcBorders>
              <w:top w:val="nil"/>
              <w:left w:val="nil"/>
              <w:bottom w:val="single" w:color="auto" w:sz="4" w:space="0"/>
              <w:right w:val="single" w:color="auto" w:sz="4" w:space="0"/>
            </w:tcBorders>
            <w:shd w:val="clear" w:color="auto" w:fill="auto"/>
            <w:vAlign w:val="bottom"/>
          </w:tcPr>
          <w:p w14:paraId="6D03427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182.13 </w:t>
            </w:r>
          </w:p>
        </w:tc>
        <w:tc>
          <w:tcPr>
            <w:tcW w:w="3000" w:type="dxa"/>
            <w:tcBorders>
              <w:top w:val="nil"/>
              <w:left w:val="nil"/>
              <w:bottom w:val="single" w:color="auto" w:sz="4" w:space="0"/>
              <w:right w:val="single" w:color="auto" w:sz="8" w:space="0"/>
            </w:tcBorders>
            <w:shd w:val="clear" w:color="auto" w:fill="auto"/>
            <w:vAlign w:val="bottom"/>
          </w:tcPr>
          <w:p w14:paraId="4515AF6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194.74 </w:t>
            </w:r>
          </w:p>
        </w:tc>
      </w:tr>
      <w:tr w14:paraId="64EB9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A5B9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2130104</w:t>
            </w:r>
          </w:p>
        </w:tc>
        <w:tc>
          <w:tcPr>
            <w:tcW w:w="3527" w:type="dxa"/>
            <w:tcBorders>
              <w:top w:val="nil"/>
              <w:left w:val="nil"/>
              <w:bottom w:val="single" w:color="auto" w:sz="4" w:space="0"/>
              <w:right w:val="single" w:color="auto" w:sz="4" w:space="0"/>
            </w:tcBorders>
            <w:shd w:val="clear" w:color="auto" w:fill="auto"/>
            <w:vAlign w:val="center"/>
          </w:tcPr>
          <w:p w14:paraId="513AB2C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bottom"/>
          </w:tcPr>
          <w:p w14:paraId="1056918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182.13 </w:t>
            </w:r>
          </w:p>
        </w:tc>
        <w:tc>
          <w:tcPr>
            <w:tcW w:w="3492" w:type="dxa"/>
            <w:tcBorders>
              <w:top w:val="nil"/>
              <w:left w:val="nil"/>
              <w:bottom w:val="single" w:color="auto" w:sz="4" w:space="0"/>
              <w:right w:val="single" w:color="auto" w:sz="4" w:space="0"/>
            </w:tcBorders>
            <w:shd w:val="clear" w:color="auto" w:fill="auto"/>
            <w:vAlign w:val="bottom"/>
          </w:tcPr>
          <w:p w14:paraId="3544746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182.13 </w:t>
            </w:r>
          </w:p>
        </w:tc>
        <w:tc>
          <w:tcPr>
            <w:tcW w:w="3000" w:type="dxa"/>
            <w:tcBorders>
              <w:top w:val="nil"/>
              <w:left w:val="nil"/>
              <w:bottom w:val="single" w:color="auto" w:sz="4" w:space="0"/>
              <w:right w:val="single" w:color="auto" w:sz="8" w:space="0"/>
            </w:tcBorders>
            <w:shd w:val="clear" w:color="auto" w:fill="auto"/>
            <w:vAlign w:val="bottom"/>
          </w:tcPr>
          <w:p w14:paraId="6283A98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202A5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45447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2130106</w:t>
            </w:r>
          </w:p>
        </w:tc>
        <w:tc>
          <w:tcPr>
            <w:tcW w:w="3527" w:type="dxa"/>
            <w:tcBorders>
              <w:top w:val="nil"/>
              <w:left w:val="nil"/>
              <w:bottom w:val="single" w:color="auto" w:sz="4" w:space="0"/>
              <w:right w:val="single" w:color="auto" w:sz="4" w:space="0"/>
            </w:tcBorders>
            <w:shd w:val="clear" w:color="auto" w:fill="auto"/>
            <w:vAlign w:val="center"/>
          </w:tcPr>
          <w:p w14:paraId="77E31AE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科技转化与推广服务</w:t>
            </w:r>
          </w:p>
        </w:tc>
        <w:tc>
          <w:tcPr>
            <w:tcW w:w="3000" w:type="dxa"/>
            <w:tcBorders>
              <w:top w:val="nil"/>
              <w:left w:val="nil"/>
              <w:bottom w:val="single" w:color="auto" w:sz="4" w:space="0"/>
              <w:right w:val="single" w:color="auto" w:sz="4" w:space="0"/>
            </w:tcBorders>
            <w:shd w:val="clear" w:color="auto" w:fill="auto"/>
            <w:vAlign w:val="bottom"/>
          </w:tcPr>
          <w:p w14:paraId="0CA641D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0D1427A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53C3E85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343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2DBC1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2130108</w:t>
            </w:r>
          </w:p>
        </w:tc>
        <w:tc>
          <w:tcPr>
            <w:tcW w:w="3527" w:type="dxa"/>
            <w:tcBorders>
              <w:top w:val="nil"/>
              <w:left w:val="nil"/>
              <w:bottom w:val="single" w:color="auto" w:sz="4" w:space="0"/>
              <w:right w:val="single" w:color="auto" w:sz="4" w:space="0"/>
            </w:tcBorders>
            <w:shd w:val="clear" w:color="auto" w:fill="auto"/>
            <w:vAlign w:val="center"/>
          </w:tcPr>
          <w:p w14:paraId="0792616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病虫害控制</w:t>
            </w:r>
          </w:p>
        </w:tc>
        <w:tc>
          <w:tcPr>
            <w:tcW w:w="3000" w:type="dxa"/>
            <w:tcBorders>
              <w:top w:val="nil"/>
              <w:left w:val="nil"/>
              <w:bottom w:val="single" w:color="auto" w:sz="4" w:space="0"/>
              <w:right w:val="single" w:color="auto" w:sz="4" w:space="0"/>
            </w:tcBorders>
            <w:shd w:val="clear" w:color="auto" w:fill="auto"/>
            <w:vAlign w:val="bottom"/>
          </w:tcPr>
          <w:p w14:paraId="001E9AE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6.86 </w:t>
            </w:r>
          </w:p>
        </w:tc>
        <w:tc>
          <w:tcPr>
            <w:tcW w:w="3492" w:type="dxa"/>
            <w:tcBorders>
              <w:top w:val="nil"/>
              <w:left w:val="nil"/>
              <w:bottom w:val="single" w:color="auto" w:sz="4" w:space="0"/>
              <w:right w:val="single" w:color="auto" w:sz="4" w:space="0"/>
            </w:tcBorders>
            <w:shd w:val="clear" w:color="auto" w:fill="auto"/>
            <w:vAlign w:val="bottom"/>
          </w:tcPr>
          <w:p w14:paraId="06CFB1F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10F5125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6.86 </w:t>
            </w:r>
          </w:p>
        </w:tc>
      </w:tr>
      <w:tr w14:paraId="6CC5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53BC7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2130124</w:t>
            </w:r>
          </w:p>
        </w:tc>
        <w:tc>
          <w:tcPr>
            <w:tcW w:w="3527" w:type="dxa"/>
            <w:tcBorders>
              <w:top w:val="nil"/>
              <w:left w:val="nil"/>
              <w:bottom w:val="single" w:color="auto" w:sz="4" w:space="0"/>
              <w:right w:val="single" w:color="auto" w:sz="4" w:space="0"/>
            </w:tcBorders>
            <w:shd w:val="clear" w:color="auto" w:fill="auto"/>
            <w:vAlign w:val="center"/>
          </w:tcPr>
          <w:p w14:paraId="69CC18F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农业组织化与产业化经营</w:t>
            </w:r>
          </w:p>
        </w:tc>
        <w:tc>
          <w:tcPr>
            <w:tcW w:w="3000" w:type="dxa"/>
            <w:tcBorders>
              <w:top w:val="nil"/>
              <w:left w:val="nil"/>
              <w:bottom w:val="single" w:color="auto" w:sz="4" w:space="0"/>
              <w:right w:val="single" w:color="auto" w:sz="4" w:space="0"/>
            </w:tcBorders>
            <w:shd w:val="clear" w:color="auto" w:fill="auto"/>
            <w:vAlign w:val="bottom"/>
          </w:tcPr>
          <w:p w14:paraId="78C18E0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3492" w:type="dxa"/>
            <w:tcBorders>
              <w:top w:val="nil"/>
              <w:left w:val="nil"/>
              <w:bottom w:val="single" w:color="auto" w:sz="4" w:space="0"/>
              <w:right w:val="single" w:color="auto" w:sz="4" w:space="0"/>
            </w:tcBorders>
            <w:shd w:val="clear" w:color="auto" w:fill="auto"/>
            <w:vAlign w:val="bottom"/>
          </w:tcPr>
          <w:p w14:paraId="4E16110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4E966A7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r>
      <w:tr w14:paraId="5CCB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1F438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2130126</w:t>
            </w:r>
          </w:p>
        </w:tc>
        <w:tc>
          <w:tcPr>
            <w:tcW w:w="3527" w:type="dxa"/>
            <w:tcBorders>
              <w:top w:val="nil"/>
              <w:left w:val="nil"/>
              <w:bottom w:val="single" w:color="auto" w:sz="4" w:space="0"/>
              <w:right w:val="single" w:color="auto" w:sz="4" w:space="0"/>
            </w:tcBorders>
            <w:shd w:val="clear" w:color="auto" w:fill="auto"/>
            <w:vAlign w:val="center"/>
          </w:tcPr>
          <w:p w14:paraId="004F506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农村公益事业</w:t>
            </w:r>
          </w:p>
        </w:tc>
        <w:tc>
          <w:tcPr>
            <w:tcW w:w="3000" w:type="dxa"/>
            <w:tcBorders>
              <w:top w:val="nil"/>
              <w:left w:val="nil"/>
              <w:bottom w:val="single" w:color="auto" w:sz="4" w:space="0"/>
              <w:right w:val="single" w:color="auto" w:sz="4" w:space="0"/>
            </w:tcBorders>
            <w:shd w:val="clear" w:color="auto" w:fill="auto"/>
            <w:vAlign w:val="bottom"/>
          </w:tcPr>
          <w:p w14:paraId="3C7DD7A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86.30 </w:t>
            </w:r>
          </w:p>
        </w:tc>
        <w:tc>
          <w:tcPr>
            <w:tcW w:w="3492" w:type="dxa"/>
            <w:tcBorders>
              <w:top w:val="nil"/>
              <w:left w:val="nil"/>
              <w:bottom w:val="single" w:color="auto" w:sz="4" w:space="0"/>
              <w:right w:val="single" w:color="auto" w:sz="4" w:space="0"/>
            </w:tcBorders>
            <w:shd w:val="clear" w:color="auto" w:fill="auto"/>
            <w:vAlign w:val="bottom"/>
          </w:tcPr>
          <w:p w14:paraId="62B63DE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4CD4BE6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86.30 </w:t>
            </w:r>
          </w:p>
        </w:tc>
      </w:tr>
      <w:tr w14:paraId="2CCEE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6ABA59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2130142</w:t>
            </w:r>
          </w:p>
        </w:tc>
        <w:tc>
          <w:tcPr>
            <w:tcW w:w="3527" w:type="dxa"/>
            <w:tcBorders>
              <w:top w:val="nil"/>
              <w:left w:val="nil"/>
              <w:bottom w:val="single" w:color="auto" w:sz="4" w:space="0"/>
              <w:right w:val="single" w:color="auto" w:sz="4" w:space="0"/>
            </w:tcBorders>
            <w:shd w:val="clear" w:color="auto" w:fill="auto"/>
            <w:vAlign w:val="center"/>
          </w:tcPr>
          <w:p w14:paraId="523CD63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农村道路建设</w:t>
            </w:r>
          </w:p>
        </w:tc>
        <w:tc>
          <w:tcPr>
            <w:tcW w:w="3000" w:type="dxa"/>
            <w:tcBorders>
              <w:top w:val="nil"/>
              <w:left w:val="nil"/>
              <w:bottom w:val="single" w:color="auto" w:sz="4" w:space="0"/>
              <w:right w:val="single" w:color="auto" w:sz="4" w:space="0"/>
            </w:tcBorders>
            <w:shd w:val="clear" w:color="auto" w:fill="auto"/>
            <w:vAlign w:val="bottom"/>
          </w:tcPr>
          <w:p w14:paraId="4978CE4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51.00 </w:t>
            </w:r>
          </w:p>
        </w:tc>
        <w:tc>
          <w:tcPr>
            <w:tcW w:w="3492" w:type="dxa"/>
            <w:tcBorders>
              <w:top w:val="nil"/>
              <w:left w:val="nil"/>
              <w:bottom w:val="single" w:color="auto" w:sz="4" w:space="0"/>
              <w:right w:val="single" w:color="auto" w:sz="4" w:space="0"/>
            </w:tcBorders>
            <w:shd w:val="clear" w:color="auto" w:fill="auto"/>
            <w:vAlign w:val="bottom"/>
          </w:tcPr>
          <w:p w14:paraId="6A8B28C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60CD5B4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51.00 </w:t>
            </w:r>
          </w:p>
        </w:tc>
      </w:tr>
      <w:tr w14:paraId="2851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8DD2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2130199</w:t>
            </w:r>
          </w:p>
        </w:tc>
        <w:tc>
          <w:tcPr>
            <w:tcW w:w="3527" w:type="dxa"/>
            <w:tcBorders>
              <w:top w:val="nil"/>
              <w:left w:val="nil"/>
              <w:bottom w:val="single" w:color="auto" w:sz="4" w:space="0"/>
              <w:right w:val="single" w:color="auto" w:sz="4" w:space="0"/>
            </w:tcBorders>
            <w:shd w:val="clear" w:color="auto" w:fill="auto"/>
            <w:vAlign w:val="center"/>
          </w:tcPr>
          <w:p w14:paraId="631C090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其他农业支出</w:t>
            </w:r>
          </w:p>
        </w:tc>
        <w:tc>
          <w:tcPr>
            <w:tcW w:w="3000" w:type="dxa"/>
            <w:tcBorders>
              <w:top w:val="nil"/>
              <w:left w:val="nil"/>
              <w:bottom w:val="single" w:color="auto" w:sz="4" w:space="0"/>
              <w:right w:val="single" w:color="auto" w:sz="4" w:space="0"/>
            </w:tcBorders>
            <w:shd w:val="clear" w:color="auto" w:fill="auto"/>
            <w:vAlign w:val="bottom"/>
          </w:tcPr>
          <w:p w14:paraId="0E7B5DC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40.58 </w:t>
            </w:r>
          </w:p>
        </w:tc>
        <w:tc>
          <w:tcPr>
            <w:tcW w:w="3492" w:type="dxa"/>
            <w:tcBorders>
              <w:top w:val="nil"/>
              <w:left w:val="nil"/>
              <w:bottom w:val="single" w:color="auto" w:sz="4" w:space="0"/>
              <w:right w:val="single" w:color="auto" w:sz="4" w:space="0"/>
            </w:tcBorders>
            <w:shd w:val="clear" w:color="auto" w:fill="auto"/>
            <w:vAlign w:val="bottom"/>
          </w:tcPr>
          <w:p w14:paraId="1A71A5C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1CF4C18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40.58 </w:t>
            </w:r>
          </w:p>
        </w:tc>
      </w:tr>
      <w:tr w14:paraId="7755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CC755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w:t>
            </w:r>
          </w:p>
        </w:tc>
        <w:tc>
          <w:tcPr>
            <w:tcW w:w="3527" w:type="dxa"/>
            <w:tcBorders>
              <w:top w:val="nil"/>
              <w:left w:val="nil"/>
              <w:bottom w:val="single" w:color="auto" w:sz="4" w:space="0"/>
              <w:right w:val="single" w:color="auto" w:sz="4" w:space="0"/>
            </w:tcBorders>
            <w:shd w:val="clear" w:color="auto" w:fill="auto"/>
            <w:vAlign w:val="center"/>
          </w:tcPr>
          <w:p w14:paraId="0EE2343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林业和草原</w:t>
            </w:r>
          </w:p>
        </w:tc>
        <w:tc>
          <w:tcPr>
            <w:tcW w:w="3000" w:type="dxa"/>
            <w:tcBorders>
              <w:top w:val="nil"/>
              <w:left w:val="nil"/>
              <w:bottom w:val="single" w:color="auto" w:sz="4" w:space="0"/>
              <w:right w:val="single" w:color="auto" w:sz="4" w:space="0"/>
            </w:tcBorders>
            <w:shd w:val="clear" w:color="auto" w:fill="auto"/>
            <w:vAlign w:val="bottom"/>
          </w:tcPr>
          <w:p w14:paraId="248EC80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134.54 </w:t>
            </w:r>
          </w:p>
        </w:tc>
        <w:tc>
          <w:tcPr>
            <w:tcW w:w="3492" w:type="dxa"/>
            <w:tcBorders>
              <w:top w:val="nil"/>
              <w:left w:val="nil"/>
              <w:bottom w:val="single" w:color="auto" w:sz="4" w:space="0"/>
              <w:right w:val="single" w:color="auto" w:sz="4" w:space="0"/>
            </w:tcBorders>
            <w:shd w:val="clear" w:color="auto" w:fill="auto"/>
            <w:vAlign w:val="bottom"/>
          </w:tcPr>
          <w:p w14:paraId="3AADDB6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132.86 </w:t>
            </w:r>
          </w:p>
        </w:tc>
        <w:tc>
          <w:tcPr>
            <w:tcW w:w="3000" w:type="dxa"/>
            <w:tcBorders>
              <w:top w:val="nil"/>
              <w:left w:val="nil"/>
              <w:bottom w:val="single" w:color="auto" w:sz="4" w:space="0"/>
              <w:right w:val="single" w:color="auto" w:sz="8" w:space="0"/>
            </w:tcBorders>
            <w:shd w:val="clear" w:color="auto" w:fill="auto"/>
            <w:vAlign w:val="bottom"/>
          </w:tcPr>
          <w:p w14:paraId="6FF3B19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1.68 </w:t>
            </w:r>
          </w:p>
        </w:tc>
      </w:tr>
      <w:tr w14:paraId="0DB8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505E3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2130204</w:t>
            </w:r>
          </w:p>
        </w:tc>
        <w:tc>
          <w:tcPr>
            <w:tcW w:w="3527" w:type="dxa"/>
            <w:tcBorders>
              <w:top w:val="nil"/>
              <w:left w:val="nil"/>
              <w:bottom w:val="single" w:color="auto" w:sz="4" w:space="0"/>
              <w:right w:val="single" w:color="auto" w:sz="4" w:space="0"/>
            </w:tcBorders>
            <w:shd w:val="clear" w:color="auto" w:fill="auto"/>
            <w:vAlign w:val="center"/>
          </w:tcPr>
          <w:p w14:paraId="6F4DB7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事业机构</w:t>
            </w:r>
          </w:p>
        </w:tc>
        <w:tc>
          <w:tcPr>
            <w:tcW w:w="3000" w:type="dxa"/>
            <w:tcBorders>
              <w:top w:val="nil"/>
              <w:left w:val="nil"/>
              <w:bottom w:val="single" w:color="auto" w:sz="4" w:space="0"/>
              <w:right w:val="single" w:color="auto" w:sz="4" w:space="0"/>
            </w:tcBorders>
            <w:shd w:val="clear" w:color="auto" w:fill="auto"/>
            <w:vAlign w:val="bottom"/>
          </w:tcPr>
          <w:p w14:paraId="18F7C94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128.86 </w:t>
            </w:r>
          </w:p>
        </w:tc>
        <w:tc>
          <w:tcPr>
            <w:tcW w:w="3492" w:type="dxa"/>
            <w:tcBorders>
              <w:top w:val="nil"/>
              <w:left w:val="nil"/>
              <w:bottom w:val="single" w:color="auto" w:sz="4" w:space="0"/>
              <w:right w:val="single" w:color="auto" w:sz="4" w:space="0"/>
            </w:tcBorders>
            <w:shd w:val="clear" w:color="auto" w:fill="auto"/>
            <w:vAlign w:val="bottom"/>
          </w:tcPr>
          <w:p w14:paraId="76C19FA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128.86 </w:t>
            </w:r>
          </w:p>
        </w:tc>
        <w:tc>
          <w:tcPr>
            <w:tcW w:w="3000" w:type="dxa"/>
            <w:tcBorders>
              <w:top w:val="nil"/>
              <w:left w:val="nil"/>
              <w:bottom w:val="single" w:color="auto" w:sz="4" w:space="0"/>
              <w:right w:val="single" w:color="auto" w:sz="8" w:space="0"/>
            </w:tcBorders>
            <w:shd w:val="clear" w:color="auto" w:fill="auto"/>
            <w:vAlign w:val="bottom"/>
          </w:tcPr>
          <w:p w14:paraId="7CA3FFF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9F8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00D82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2130207</w:t>
            </w:r>
          </w:p>
        </w:tc>
        <w:tc>
          <w:tcPr>
            <w:tcW w:w="3527" w:type="dxa"/>
            <w:tcBorders>
              <w:top w:val="nil"/>
              <w:left w:val="nil"/>
              <w:bottom w:val="single" w:color="auto" w:sz="4" w:space="0"/>
              <w:right w:val="single" w:color="auto" w:sz="4" w:space="0"/>
            </w:tcBorders>
            <w:shd w:val="clear" w:color="auto" w:fill="auto"/>
            <w:vAlign w:val="center"/>
          </w:tcPr>
          <w:p w14:paraId="0F54DB9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森林资源管理</w:t>
            </w:r>
          </w:p>
        </w:tc>
        <w:tc>
          <w:tcPr>
            <w:tcW w:w="3000" w:type="dxa"/>
            <w:tcBorders>
              <w:top w:val="nil"/>
              <w:left w:val="nil"/>
              <w:bottom w:val="single" w:color="auto" w:sz="4" w:space="0"/>
              <w:right w:val="single" w:color="auto" w:sz="4" w:space="0"/>
            </w:tcBorders>
            <w:shd w:val="clear" w:color="auto" w:fill="auto"/>
            <w:vAlign w:val="bottom"/>
          </w:tcPr>
          <w:p w14:paraId="4463CB0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1.68 </w:t>
            </w:r>
          </w:p>
        </w:tc>
        <w:tc>
          <w:tcPr>
            <w:tcW w:w="3492" w:type="dxa"/>
            <w:tcBorders>
              <w:top w:val="nil"/>
              <w:left w:val="nil"/>
              <w:bottom w:val="single" w:color="auto" w:sz="4" w:space="0"/>
              <w:right w:val="single" w:color="auto" w:sz="4" w:space="0"/>
            </w:tcBorders>
            <w:shd w:val="clear" w:color="auto" w:fill="auto"/>
            <w:vAlign w:val="bottom"/>
          </w:tcPr>
          <w:p w14:paraId="00D452D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6CCF801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1.68 </w:t>
            </w:r>
          </w:p>
        </w:tc>
      </w:tr>
      <w:tr w14:paraId="0ED08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3B55E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2130234</w:t>
            </w:r>
          </w:p>
        </w:tc>
        <w:tc>
          <w:tcPr>
            <w:tcW w:w="3527" w:type="dxa"/>
            <w:tcBorders>
              <w:top w:val="nil"/>
              <w:left w:val="nil"/>
              <w:bottom w:val="single" w:color="auto" w:sz="4" w:space="0"/>
              <w:right w:val="single" w:color="auto" w:sz="4" w:space="0"/>
            </w:tcBorders>
            <w:shd w:val="clear" w:color="auto" w:fill="auto"/>
            <w:vAlign w:val="center"/>
          </w:tcPr>
          <w:p w14:paraId="66F86E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防灾减灾</w:t>
            </w:r>
          </w:p>
        </w:tc>
        <w:tc>
          <w:tcPr>
            <w:tcW w:w="3000" w:type="dxa"/>
            <w:tcBorders>
              <w:top w:val="nil"/>
              <w:left w:val="nil"/>
              <w:bottom w:val="single" w:color="auto" w:sz="4" w:space="0"/>
              <w:right w:val="single" w:color="auto" w:sz="4" w:space="0"/>
            </w:tcBorders>
            <w:shd w:val="clear" w:color="auto" w:fill="auto"/>
            <w:vAlign w:val="bottom"/>
          </w:tcPr>
          <w:p w14:paraId="2E39CD7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4.00 </w:t>
            </w:r>
          </w:p>
        </w:tc>
        <w:tc>
          <w:tcPr>
            <w:tcW w:w="3492" w:type="dxa"/>
            <w:tcBorders>
              <w:top w:val="nil"/>
              <w:left w:val="nil"/>
              <w:bottom w:val="single" w:color="auto" w:sz="4" w:space="0"/>
              <w:right w:val="single" w:color="auto" w:sz="4" w:space="0"/>
            </w:tcBorders>
            <w:shd w:val="clear" w:color="auto" w:fill="auto"/>
            <w:vAlign w:val="bottom"/>
          </w:tcPr>
          <w:p w14:paraId="60733FA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4.00 </w:t>
            </w:r>
          </w:p>
        </w:tc>
        <w:tc>
          <w:tcPr>
            <w:tcW w:w="3000" w:type="dxa"/>
            <w:tcBorders>
              <w:top w:val="nil"/>
              <w:left w:val="nil"/>
              <w:bottom w:val="single" w:color="auto" w:sz="4" w:space="0"/>
              <w:right w:val="single" w:color="auto" w:sz="8" w:space="0"/>
            </w:tcBorders>
            <w:shd w:val="clear" w:color="auto" w:fill="auto"/>
            <w:vAlign w:val="bottom"/>
          </w:tcPr>
          <w:p w14:paraId="3C7AE7F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A1F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C420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w:t>
            </w:r>
          </w:p>
        </w:tc>
        <w:tc>
          <w:tcPr>
            <w:tcW w:w="3527" w:type="dxa"/>
            <w:tcBorders>
              <w:top w:val="nil"/>
              <w:left w:val="nil"/>
              <w:bottom w:val="single" w:color="auto" w:sz="4" w:space="0"/>
              <w:right w:val="single" w:color="auto" w:sz="4" w:space="0"/>
            </w:tcBorders>
            <w:shd w:val="clear" w:color="auto" w:fill="auto"/>
            <w:vAlign w:val="center"/>
          </w:tcPr>
          <w:p w14:paraId="19A63E1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水利</w:t>
            </w:r>
          </w:p>
        </w:tc>
        <w:tc>
          <w:tcPr>
            <w:tcW w:w="3000" w:type="dxa"/>
            <w:tcBorders>
              <w:top w:val="nil"/>
              <w:left w:val="nil"/>
              <w:bottom w:val="single" w:color="auto" w:sz="4" w:space="0"/>
              <w:right w:val="single" w:color="auto" w:sz="4" w:space="0"/>
            </w:tcBorders>
            <w:shd w:val="clear" w:color="auto" w:fill="auto"/>
            <w:vAlign w:val="bottom"/>
          </w:tcPr>
          <w:p w14:paraId="5C6FBEB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39.77 </w:t>
            </w:r>
          </w:p>
        </w:tc>
        <w:tc>
          <w:tcPr>
            <w:tcW w:w="3492" w:type="dxa"/>
            <w:tcBorders>
              <w:top w:val="nil"/>
              <w:left w:val="nil"/>
              <w:bottom w:val="single" w:color="auto" w:sz="4" w:space="0"/>
              <w:right w:val="single" w:color="auto" w:sz="4" w:space="0"/>
            </w:tcBorders>
            <w:shd w:val="clear" w:color="auto" w:fill="auto"/>
            <w:vAlign w:val="bottom"/>
          </w:tcPr>
          <w:p w14:paraId="32EA99F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39.77 </w:t>
            </w:r>
          </w:p>
        </w:tc>
        <w:tc>
          <w:tcPr>
            <w:tcW w:w="3000" w:type="dxa"/>
            <w:tcBorders>
              <w:top w:val="nil"/>
              <w:left w:val="nil"/>
              <w:bottom w:val="single" w:color="auto" w:sz="4" w:space="0"/>
              <w:right w:val="single" w:color="auto" w:sz="8" w:space="0"/>
            </w:tcBorders>
            <w:shd w:val="clear" w:color="auto" w:fill="auto"/>
            <w:vAlign w:val="bottom"/>
          </w:tcPr>
          <w:p w14:paraId="3337A25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311A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3BB09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2130304</w:t>
            </w:r>
          </w:p>
        </w:tc>
        <w:tc>
          <w:tcPr>
            <w:tcW w:w="3527" w:type="dxa"/>
            <w:tcBorders>
              <w:top w:val="nil"/>
              <w:left w:val="nil"/>
              <w:bottom w:val="single" w:color="auto" w:sz="4" w:space="0"/>
              <w:right w:val="single" w:color="auto" w:sz="4" w:space="0"/>
            </w:tcBorders>
            <w:shd w:val="clear" w:color="auto" w:fill="auto"/>
            <w:vAlign w:val="center"/>
          </w:tcPr>
          <w:p w14:paraId="319D0CE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水利行业业务管理</w:t>
            </w:r>
          </w:p>
        </w:tc>
        <w:tc>
          <w:tcPr>
            <w:tcW w:w="3000" w:type="dxa"/>
            <w:tcBorders>
              <w:top w:val="nil"/>
              <w:left w:val="nil"/>
              <w:bottom w:val="single" w:color="auto" w:sz="4" w:space="0"/>
              <w:right w:val="single" w:color="auto" w:sz="4" w:space="0"/>
            </w:tcBorders>
            <w:shd w:val="clear" w:color="auto" w:fill="auto"/>
            <w:vAlign w:val="bottom"/>
          </w:tcPr>
          <w:p w14:paraId="726F23E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39.77 </w:t>
            </w:r>
          </w:p>
        </w:tc>
        <w:tc>
          <w:tcPr>
            <w:tcW w:w="3492" w:type="dxa"/>
            <w:tcBorders>
              <w:top w:val="nil"/>
              <w:left w:val="nil"/>
              <w:bottom w:val="single" w:color="auto" w:sz="4" w:space="0"/>
              <w:right w:val="single" w:color="auto" w:sz="4" w:space="0"/>
            </w:tcBorders>
            <w:shd w:val="clear" w:color="auto" w:fill="auto"/>
            <w:vAlign w:val="bottom"/>
          </w:tcPr>
          <w:p w14:paraId="6BEEE41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39.77 </w:t>
            </w:r>
          </w:p>
        </w:tc>
        <w:tc>
          <w:tcPr>
            <w:tcW w:w="3000" w:type="dxa"/>
            <w:tcBorders>
              <w:top w:val="nil"/>
              <w:left w:val="nil"/>
              <w:bottom w:val="single" w:color="auto" w:sz="4" w:space="0"/>
              <w:right w:val="single" w:color="auto" w:sz="8" w:space="0"/>
            </w:tcBorders>
            <w:shd w:val="clear" w:color="auto" w:fill="auto"/>
            <w:vAlign w:val="bottom"/>
          </w:tcPr>
          <w:p w14:paraId="16B9D6B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439B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36A9F5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2130321</w:t>
            </w:r>
          </w:p>
        </w:tc>
        <w:tc>
          <w:tcPr>
            <w:tcW w:w="3527" w:type="dxa"/>
            <w:tcBorders>
              <w:top w:val="nil"/>
              <w:left w:val="nil"/>
              <w:bottom w:val="single" w:color="auto" w:sz="4" w:space="0"/>
              <w:right w:val="single" w:color="auto" w:sz="4" w:space="0"/>
            </w:tcBorders>
            <w:shd w:val="clear" w:color="auto" w:fill="auto"/>
            <w:vAlign w:val="center"/>
          </w:tcPr>
          <w:p w14:paraId="0BD725E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大中型水库移民后期扶持专项支出</w:t>
            </w:r>
          </w:p>
        </w:tc>
        <w:tc>
          <w:tcPr>
            <w:tcW w:w="3000" w:type="dxa"/>
            <w:tcBorders>
              <w:top w:val="nil"/>
              <w:left w:val="nil"/>
              <w:bottom w:val="single" w:color="auto" w:sz="4" w:space="0"/>
              <w:right w:val="single" w:color="auto" w:sz="4" w:space="0"/>
            </w:tcBorders>
            <w:shd w:val="clear" w:color="auto" w:fill="auto"/>
            <w:vAlign w:val="bottom"/>
          </w:tcPr>
          <w:p w14:paraId="3046E41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6926290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AFA961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565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B0375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2130399</w:t>
            </w:r>
          </w:p>
        </w:tc>
        <w:tc>
          <w:tcPr>
            <w:tcW w:w="3527" w:type="dxa"/>
            <w:tcBorders>
              <w:top w:val="nil"/>
              <w:left w:val="nil"/>
              <w:bottom w:val="single" w:color="auto" w:sz="4" w:space="0"/>
              <w:right w:val="single" w:color="auto" w:sz="4" w:space="0"/>
            </w:tcBorders>
            <w:shd w:val="clear" w:color="auto" w:fill="auto"/>
            <w:vAlign w:val="center"/>
          </w:tcPr>
          <w:p w14:paraId="26E4805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其他水利支出</w:t>
            </w:r>
          </w:p>
        </w:tc>
        <w:tc>
          <w:tcPr>
            <w:tcW w:w="3000" w:type="dxa"/>
            <w:tcBorders>
              <w:top w:val="nil"/>
              <w:left w:val="nil"/>
              <w:bottom w:val="single" w:color="auto" w:sz="4" w:space="0"/>
              <w:right w:val="single" w:color="auto" w:sz="4" w:space="0"/>
            </w:tcBorders>
            <w:shd w:val="clear" w:color="auto" w:fill="auto"/>
            <w:vAlign w:val="bottom"/>
          </w:tcPr>
          <w:p w14:paraId="5B42BF4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18BAE2E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69D6024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1D14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6BCA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w:t>
            </w:r>
          </w:p>
        </w:tc>
        <w:tc>
          <w:tcPr>
            <w:tcW w:w="3527" w:type="dxa"/>
            <w:tcBorders>
              <w:top w:val="nil"/>
              <w:left w:val="nil"/>
              <w:bottom w:val="single" w:color="auto" w:sz="4" w:space="0"/>
              <w:right w:val="single" w:color="auto" w:sz="4" w:space="0"/>
            </w:tcBorders>
            <w:shd w:val="clear" w:color="auto" w:fill="auto"/>
            <w:vAlign w:val="center"/>
          </w:tcPr>
          <w:p w14:paraId="1D840A0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扶贫</w:t>
            </w:r>
          </w:p>
        </w:tc>
        <w:tc>
          <w:tcPr>
            <w:tcW w:w="3000" w:type="dxa"/>
            <w:tcBorders>
              <w:top w:val="nil"/>
              <w:left w:val="nil"/>
              <w:bottom w:val="single" w:color="auto" w:sz="4" w:space="0"/>
              <w:right w:val="single" w:color="auto" w:sz="4" w:space="0"/>
            </w:tcBorders>
            <w:shd w:val="clear" w:color="auto" w:fill="auto"/>
            <w:vAlign w:val="bottom"/>
          </w:tcPr>
          <w:p w14:paraId="326C2BC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17.26 </w:t>
            </w:r>
          </w:p>
        </w:tc>
        <w:tc>
          <w:tcPr>
            <w:tcW w:w="3492" w:type="dxa"/>
            <w:tcBorders>
              <w:top w:val="nil"/>
              <w:left w:val="nil"/>
              <w:bottom w:val="single" w:color="auto" w:sz="4" w:space="0"/>
              <w:right w:val="single" w:color="auto" w:sz="4" w:space="0"/>
            </w:tcBorders>
            <w:shd w:val="clear" w:color="auto" w:fill="auto"/>
            <w:vAlign w:val="bottom"/>
          </w:tcPr>
          <w:p w14:paraId="3D298F0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4723C27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17.26 </w:t>
            </w:r>
          </w:p>
        </w:tc>
      </w:tr>
      <w:tr w14:paraId="16F5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7BBEF6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2130504</w:t>
            </w:r>
          </w:p>
        </w:tc>
        <w:tc>
          <w:tcPr>
            <w:tcW w:w="3527" w:type="dxa"/>
            <w:tcBorders>
              <w:top w:val="nil"/>
              <w:left w:val="nil"/>
              <w:bottom w:val="single" w:color="auto" w:sz="4" w:space="0"/>
              <w:right w:val="single" w:color="auto" w:sz="4" w:space="0"/>
            </w:tcBorders>
            <w:shd w:val="clear" w:color="auto" w:fill="auto"/>
            <w:vAlign w:val="center"/>
          </w:tcPr>
          <w:p w14:paraId="3768A99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农村基础设施建设</w:t>
            </w:r>
          </w:p>
        </w:tc>
        <w:tc>
          <w:tcPr>
            <w:tcW w:w="3000" w:type="dxa"/>
            <w:tcBorders>
              <w:top w:val="nil"/>
              <w:left w:val="nil"/>
              <w:bottom w:val="single" w:color="auto" w:sz="4" w:space="0"/>
              <w:right w:val="single" w:color="auto" w:sz="4" w:space="0"/>
            </w:tcBorders>
            <w:shd w:val="clear" w:color="auto" w:fill="auto"/>
            <w:vAlign w:val="bottom"/>
          </w:tcPr>
          <w:p w14:paraId="40A79DE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c>
          <w:tcPr>
            <w:tcW w:w="3492" w:type="dxa"/>
            <w:tcBorders>
              <w:top w:val="nil"/>
              <w:left w:val="nil"/>
              <w:bottom w:val="single" w:color="auto" w:sz="4" w:space="0"/>
              <w:right w:val="single" w:color="auto" w:sz="4" w:space="0"/>
            </w:tcBorders>
            <w:shd w:val="clear" w:color="auto" w:fill="auto"/>
            <w:vAlign w:val="bottom"/>
          </w:tcPr>
          <w:p w14:paraId="01EA06E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16B8E34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5.00 </w:t>
            </w:r>
          </w:p>
        </w:tc>
      </w:tr>
      <w:tr w14:paraId="55D4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9FCCF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5FAC962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其他扶贫支出</w:t>
            </w:r>
          </w:p>
        </w:tc>
        <w:tc>
          <w:tcPr>
            <w:tcW w:w="3000" w:type="dxa"/>
            <w:tcBorders>
              <w:top w:val="nil"/>
              <w:left w:val="nil"/>
              <w:bottom w:val="single" w:color="auto" w:sz="4" w:space="0"/>
              <w:right w:val="single" w:color="auto" w:sz="4" w:space="0"/>
            </w:tcBorders>
            <w:shd w:val="clear" w:color="auto" w:fill="auto"/>
            <w:vAlign w:val="bottom"/>
          </w:tcPr>
          <w:p w14:paraId="63925D6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12.26 </w:t>
            </w:r>
          </w:p>
        </w:tc>
        <w:tc>
          <w:tcPr>
            <w:tcW w:w="3492" w:type="dxa"/>
            <w:tcBorders>
              <w:top w:val="nil"/>
              <w:left w:val="nil"/>
              <w:bottom w:val="single" w:color="auto" w:sz="4" w:space="0"/>
              <w:right w:val="single" w:color="auto" w:sz="4" w:space="0"/>
            </w:tcBorders>
            <w:shd w:val="clear" w:color="auto" w:fill="auto"/>
            <w:vAlign w:val="bottom"/>
          </w:tcPr>
          <w:p w14:paraId="6570CBA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28244B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12.26 </w:t>
            </w:r>
          </w:p>
        </w:tc>
      </w:tr>
      <w:tr w14:paraId="0CE5D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0D3395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w:t>
            </w:r>
          </w:p>
        </w:tc>
        <w:tc>
          <w:tcPr>
            <w:tcW w:w="3527" w:type="dxa"/>
            <w:tcBorders>
              <w:top w:val="nil"/>
              <w:left w:val="nil"/>
              <w:bottom w:val="single" w:color="auto" w:sz="4" w:space="0"/>
              <w:right w:val="single" w:color="auto" w:sz="4" w:space="0"/>
            </w:tcBorders>
            <w:shd w:val="clear" w:color="auto" w:fill="auto"/>
            <w:vAlign w:val="center"/>
          </w:tcPr>
          <w:p w14:paraId="6A91905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农村综合改革</w:t>
            </w:r>
          </w:p>
        </w:tc>
        <w:tc>
          <w:tcPr>
            <w:tcW w:w="3000" w:type="dxa"/>
            <w:tcBorders>
              <w:top w:val="nil"/>
              <w:left w:val="nil"/>
              <w:bottom w:val="single" w:color="auto" w:sz="4" w:space="0"/>
              <w:right w:val="single" w:color="auto" w:sz="4" w:space="0"/>
            </w:tcBorders>
            <w:shd w:val="clear" w:color="auto" w:fill="auto"/>
            <w:vAlign w:val="bottom"/>
          </w:tcPr>
          <w:p w14:paraId="119FADF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458.94 </w:t>
            </w:r>
          </w:p>
        </w:tc>
        <w:tc>
          <w:tcPr>
            <w:tcW w:w="3492" w:type="dxa"/>
            <w:tcBorders>
              <w:top w:val="nil"/>
              <w:left w:val="nil"/>
              <w:bottom w:val="single" w:color="auto" w:sz="4" w:space="0"/>
              <w:right w:val="single" w:color="auto" w:sz="4" w:space="0"/>
            </w:tcBorders>
            <w:shd w:val="clear" w:color="auto" w:fill="auto"/>
            <w:vAlign w:val="bottom"/>
          </w:tcPr>
          <w:p w14:paraId="6C7A187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249.94 </w:t>
            </w:r>
          </w:p>
        </w:tc>
        <w:tc>
          <w:tcPr>
            <w:tcW w:w="3000" w:type="dxa"/>
            <w:tcBorders>
              <w:top w:val="nil"/>
              <w:left w:val="nil"/>
              <w:bottom w:val="single" w:color="auto" w:sz="4" w:space="0"/>
              <w:right w:val="single" w:color="auto" w:sz="8" w:space="0"/>
            </w:tcBorders>
            <w:shd w:val="clear" w:color="auto" w:fill="auto"/>
            <w:vAlign w:val="bottom"/>
          </w:tcPr>
          <w:p w14:paraId="72DBA3D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209.00 </w:t>
            </w:r>
          </w:p>
        </w:tc>
      </w:tr>
      <w:tr w14:paraId="6062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5A02F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2130701</w:t>
            </w:r>
          </w:p>
        </w:tc>
        <w:tc>
          <w:tcPr>
            <w:tcW w:w="3527" w:type="dxa"/>
            <w:tcBorders>
              <w:top w:val="nil"/>
              <w:left w:val="nil"/>
              <w:bottom w:val="single" w:color="auto" w:sz="4" w:space="0"/>
              <w:right w:val="single" w:color="auto" w:sz="4" w:space="0"/>
            </w:tcBorders>
            <w:shd w:val="clear" w:color="auto" w:fill="auto"/>
            <w:vAlign w:val="center"/>
          </w:tcPr>
          <w:p w14:paraId="1DA63F1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对村级一事一议的补助</w:t>
            </w:r>
          </w:p>
        </w:tc>
        <w:tc>
          <w:tcPr>
            <w:tcW w:w="3000" w:type="dxa"/>
            <w:tcBorders>
              <w:top w:val="nil"/>
              <w:left w:val="nil"/>
              <w:bottom w:val="single" w:color="auto" w:sz="4" w:space="0"/>
              <w:right w:val="single" w:color="auto" w:sz="4" w:space="0"/>
            </w:tcBorders>
            <w:shd w:val="clear" w:color="auto" w:fill="auto"/>
            <w:vAlign w:val="bottom"/>
          </w:tcPr>
          <w:p w14:paraId="22B0B8E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209.00 </w:t>
            </w:r>
          </w:p>
        </w:tc>
        <w:tc>
          <w:tcPr>
            <w:tcW w:w="3492" w:type="dxa"/>
            <w:tcBorders>
              <w:top w:val="nil"/>
              <w:left w:val="nil"/>
              <w:bottom w:val="single" w:color="auto" w:sz="4" w:space="0"/>
              <w:right w:val="single" w:color="auto" w:sz="4" w:space="0"/>
            </w:tcBorders>
            <w:shd w:val="clear" w:color="auto" w:fill="auto"/>
            <w:vAlign w:val="bottom"/>
          </w:tcPr>
          <w:p w14:paraId="6D0062C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6360EBB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209.00 </w:t>
            </w:r>
          </w:p>
        </w:tc>
      </w:tr>
      <w:tr w14:paraId="3393A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49D9F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2130705</w:t>
            </w:r>
          </w:p>
        </w:tc>
        <w:tc>
          <w:tcPr>
            <w:tcW w:w="3527" w:type="dxa"/>
            <w:tcBorders>
              <w:top w:val="nil"/>
              <w:left w:val="nil"/>
              <w:bottom w:val="single" w:color="auto" w:sz="4" w:space="0"/>
              <w:right w:val="single" w:color="auto" w:sz="4" w:space="0"/>
            </w:tcBorders>
            <w:shd w:val="clear" w:color="auto" w:fill="auto"/>
            <w:vAlign w:val="center"/>
          </w:tcPr>
          <w:p w14:paraId="28874DA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3000" w:type="dxa"/>
            <w:tcBorders>
              <w:top w:val="nil"/>
              <w:left w:val="nil"/>
              <w:bottom w:val="single" w:color="auto" w:sz="4" w:space="0"/>
              <w:right w:val="single" w:color="auto" w:sz="4" w:space="0"/>
            </w:tcBorders>
            <w:shd w:val="clear" w:color="auto" w:fill="auto"/>
            <w:vAlign w:val="bottom"/>
          </w:tcPr>
          <w:p w14:paraId="22A1412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249.94 </w:t>
            </w:r>
          </w:p>
        </w:tc>
        <w:tc>
          <w:tcPr>
            <w:tcW w:w="3492" w:type="dxa"/>
            <w:tcBorders>
              <w:top w:val="nil"/>
              <w:left w:val="nil"/>
              <w:bottom w:val="single" w:color="auto" w:sz="4" w:space="0"/>
              <w:right w:val="single" w:color="auto" w:sz="4" w:space="0"/>
            </w:tcBorders>
            <w:shd w:val="clear" w:color="auto" w:fill="auto"/>
            <w:vAlign w:val="bottom"/>
          </w:tcPr>
          <w:p w14:paraId="24D757A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249.94 </w:t>
            </w:r>
          </w:p>
        </w:tc>
        <w:tc>
          <w:tcPr>
            <w:tcW w:w="3000" w:type="dxa"/>
            <w:tcBorders>
              <w:top w:val="nil"/>
              <w:left w:val="nil"/>
              <w:bottom w:val="single" w:color="auto" w:sz="4" w:space="0"/>
              <w:right w:val="single" w:color="auto" w:sz="8" w:space="0"/>
            </w:tcBorders>
            <w:shd w:val="clear" w:color="auto" w:fill="auto"/>
            <w:vAlign w:val="bottom"/>
          </w:tcPr>
          <w:p w14:paraId="32E04DB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3CAF2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FC12E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2130799</w:t>
            </w:r>
          </w:p>
        </w:tc>
        <w:tc>
          <w:tcPr>
            <w:tcW w:w="3527" w:type="dxa"/>
            <w:tcBorders>
              <w:top w:val="nil"/>
              <w:left w:val="nil"/>
              <w:bottom w:val="single" w:color="auto" w:sz="4" w:space="0"/>
              <w:right w:val="single" w:color="auto" w:sz="4" w:space="0"/>
            </w:tcBorders>
            <w:shd w:val="clear" w:color="auto" w:fill="auto"/>
            <w:vAlign w:val="center"/>
          </w:tcPr>
          <w:p w14:paraId="6E1E771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其他农村综合改革支出</w:t>
            </w:r>
          </w:p>
        </w:tc>
        <w:tc>
          <w:tcPr>
            <w:tcW w:w="3000" w:type="dxa"/>
            <w:tcBorders>
              <w:top w:val="nil"/>
              <w:left w:val="nil"/>
              <w:bottom w:val="single" w:color="auto" w:sz="4" w:space="0"/>
              <w:right w:val="single" w:color="auto" w:sz="4" w:space="0"/>
            </w:tcBorders>
            <w:shd w:val="clear" w:color="auto" w:fill="auto"/>
            <w:vAlign w:val="bottom"/>
          </w:tcPr>
          <w:p w14:paraId="565AF11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15C4097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43867BC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B13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81CC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w:t>
            </w:r>
          </w:p>
        </w:tc>
        <w:tc>
          <w:tcPr>
            <w:tcW w:w="3527" w:type="dxa"/>
            <w:tcBorders>
              <w:top w:val="nil"/>
              <w:left w:val="nil"/>
              <w:bottom w:val="single" w:color="auto" w:sz="4" w:space="0"/>
              <w:right w:val="single" w:color="auto" w:sz="4" w:space="0"/>
            </w:tcBorders>
            <w:shd w:val="clear" w:color="auto" w:fill="auto"/>
            <w:vAlign w:val="center"/>
          </w:tcPr>
          <w:p w14:paraId="0363675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bottom"/>
          </w:tcPr>
          <w:p w14:paraId="1037F61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3492" w:type="dxa"/>
            <w:tcBorders>
              <w:top w:val="nil"/>
              <w:left w:val="nil"/>
              <w:bottom w:val="single" w:color="auto" w:sz="4" w:space="0"/>
              <w:right w:val="single" w:color="auto" w:sz="4" w:space="0"/>
            </w:tcBorders>
            <w:shd w:val="clear" w:color="auto" w:fill="auto"/>
            <w:vAlign w:val="bottom"/>
          </w:tcPr>
          <w:p w14:paraId="02C476C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10C1428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r>
      <w:tr w14:paraId="45B2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D5E1BB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2139999</w:t>
            </w:r>
          </w:p>
        </w:tc>
        <w:tc>
          <w:tcPr>
            <w:tcW w:w="3527" w:type="dxa"/>
            <w:tcBorders>
              <w:top w:val="nil"/>
              <w:left w:val="nil"/>
              <w:bottom w:val="single" w:color="auto" w:sz="4" w:space="0"/>
              <w:right w:val="single" w:color="auto" w:sz="4" w:space="0"/>
            </w:tcBorders>
            <w:shd w:val="clear" w:color="auto" w:fill="auto"/>
            <w:vAlign w:val="center"/>
          </w:tcPr>
          <w:p w14:paraId="7954A5B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其他农林水支出</w:t>
            </w:r>
          </w:p>
        </w:tc>
        <w:tc>
          <w:tcPr>
            <w:tcW w:w="3000" w:type="dxa"/>
            <w:tcBorders>
              <w:top w:val="nil"/>
              <w:left w:val="nil"/>
              <w:bottom w:val="single" w:color="auto" w:sz="4" w:space="0"/>
              <w:right w:val="single" w:color="auto" w:sz="4" w:space="0"/>
            </w:tcBorders>
            <w:shd w:val="clear" w:color="auto" w:fill="auto"/>
            <w:vAlign w:val="bottom"/>
          </w:tcPr>
          <w:p w14:paraId="00B223D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c>
          <w:tcPr>
            <w:tcW w:w="3492" w:type="dxa"/>
            <w:tcBorders>
              <w:top w:val="nil"/>
              <w:left w:val="nil"/>
              <w:bottom w:val="single" w:color="auto" w:sz="4" w:space="0"/>
              <w:right w:val="single" w:color="auto" w:sz="4" w:space="0"/>
            </w:tcBorders>
            <w:shd w:val="clear" w:color="auto" w:fill="auto"/>
            <w:vAlign w:val="bottom"/>
          </w:tcPr>
          <w:p w14:paraId="655015E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3E94DD6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10.00 </w:t>
            </w:r>
          </w:p>
        </w:tc>
      </w:tr>
      <w:tr w14:paraId="64C54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2FA65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w:t>
            </w:r>
          </w:p>
        </w:tc>
        <w:tc>
          <w:tcPr>
            <w:tcW w:w="3527" w:type="dxa"/>
            <w:tcBorders>
              <w:top w:val="nil"/>
              <w:left w:val="nil"/>
              <w:bottom w:val="single" w:color="auto" w:sz="4" w:space="0"/>
              <w:right w:val="single" w:color="auto" w:sz="4" w:space="0"/>
            </w:tcBorders>
            <w:shd w:val="clear" w:color="auto" w:fill="auto"/>
            <w:vAlign w:val="center"/>
          </w:tcPr>
          <w:p w14:paraId="5096B3E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金融支出</w:t>
            </w:r>
          </w:p>
        </w:tc>
        <w:tc>
          <w:tcPr>
            <w:tcW w:w="3000" w:type="dxa"/>
            <w:tcBorders>
              <w:top w:val="nil"/>
              <w:left w:val="nil"/>
              <w:bottom w:val="single" w:color="auto" w:sz="4" w:space="0"/>
              <w:right w:val="single" w:color="auto" w:sz="4" w:space="0"/>
            </w:tcBorders>
            <w:shd w:val="clear" w:color="auto" w:fill="auto"/>
            <w:vAlign w:val="bottom"/>
          </w:tcPr>
          <w:p w14:paraId="3632230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3492" w:type="dxa"/>
            <w:tcBorders>
              <w:top w:val="nil"/>
              <w:left w:val="nil"/>
              <w:bottom w:val="single" w:color="auto" w:sz="4" w:space="0"/>
              <w:right w:val="single" w:color="auto" w:sz="4" w:space="0"/>
            </w:tcBorders>
            <w:shd w:val="clear" w:color="auto" w:fill="auto"/>
            <w:vAlign w:val="bottom"/>
          </w:tcPr>
          <w:p w14:paraId="57E29EC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74D9583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r>
      <w:tr w14:paraId="2FD3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38AD6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21703</w:t>
            </w:r>
          </w:p>
        </w:tc>
        <w:tc>
          <w:tcPr>
            <w:tcW w:w="3527" w:type="dxa"/>
            <w:tcBorders>
              <w:top w:val="nil"/>
              <w:left w:val="nil"/>
              <w:bottom w:val="single" w:color="auto" w:sz="4" w:space="0"/>
              <w:right w:val="single" w:color="auto" w:sz="4" w:space="0"/>
            </w:tcBorders>
            <w:shd w:val="clear" w:color="auto" w:fill="auto"/>
            <w:vAlign w:val="center"/>
          </w:tcPr>
          <w:p w14:paraId="4843CCB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金融发展支出</w:t>
            </w:r>
          </w:p>
        </w:tc>
        <w:tc>
          <w:tcPr>
            <w:tcW w:w="3000" w:type="dxa"/>
            <w:tcBorders>
              <w:top w:val="nil"/>
              <w:left w:val="nil"/>
              <w:bottom w:val="single" w:color="auto" w:sz="4" w:space="0"/>
              <w:right w:val="single" w:color="auto" w:sz="4" w:space="0"/>
            </w:tcBorders>
            <w:shd w:val="clear" w:color="auto" w:fill="auto"/>
            <w:vAlign w:val="bottom"/>
          </w:tcPr>
          <w:p w14:paraId="394CF35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3492" w:type="dxa"/>
            <w:tcBorders>
              <w:top w:val="nil"/>
              <w:left w:val="nil"/>
              <w:bottom w:val="single" w:color="auto" w:sz="4" w:space="0"/>
              <w:right w:val="single" w:color="auto" w:sz="4" w:space="0"/>
            </w:tcBorders>
            <w:shd w:val="clear" w:color="auto" w:fill="auto"/>
            <w:vAlign w:val="bottom"/>
          </w:tcPr>
          <w:p w14:paraId="32EFB0A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70F744C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r>
      <w:tr w14:paraId="493F7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61DC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2170399</w:t>
            </w:r>
          </w:p>
        </w:tc>
        <w:tc>
          <w:tcPr>
            <w:tcW w:w="3527" w:type="dxa"/>
            <w:tcBorders>
              <w:top w:val="nil"/>
              <w:left w:val="nil"/>
              <w:bottom w:val="single" w:color="auto" w:sz="4" w:space="0"/>
              <w:right w:val="single" w:color="auto" w:sz="4" w:space="0"/>
            </w:tcBorders>
            <w:shd w:val="clear" w:color="auto" w:fill="auto"/>
            <w:vAlign w:val="center"/>
          </w:tcPr>
          <w:p w14:paraId="1703D27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其他金融发展支出</w:t>
            </w:r>
          </w:p>
        </w:tc>
        <w:tc>
          <w:tcPr>
            <w:tcW w:w="3000" w:type="dxa"/>
            <w:tcBorders>
              <w:top w:val="nil"/>
              <w:left w:val="nil"/>
              <w:bottom w:val="single" w:color="auto" w:sz="4" w:space="0"/>
              <w:right w:val="single" w:color="auto" w:sz="4" w:space="0"/>
            </w:tcBorders>
            <w:shd w:val="clear" w:color="auto" w:fill="auto"/>
            <w:vAlign w:val="bottom"/>
          </w:tcPr>
          <w:p w14:paraId="57A98B0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c>
          <w:tcPr>
            <w:tcW w:w="3492" w:type="dxa"/>
            <w:tcBorders>
              <w:top w:val="nil"/>
              <w:left w:val="nil"/>
              <w:bottom w:val="single" w:color="auto" w:sz="4" w:space="0"/>
              <w:right w:val="single" w:color="auto" w:sz="4" w:space="0"/>
            </w:tcBorders>
            <w:shd w:val="clear" w:color="auto" w:fill="auto"/>
            <w:vAlign w:val="bottom"/>
          </w:tcPr>
          <w:p w14:paraId="0F4058A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4744471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14.00 </w:t>
            </w:r>
          </w:p>
        </w:tc>
      </w:tr>
      <w:tr w14:paraId="100AB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9F5DFA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w:t>
            </w:r>
          </w:p>
        </w:tc>
        <w:tc>
          <w:tcPr>
            <w:tcW w:w="3527" w:type="dxa"/>
            <w:tcBorders>
              <w:top w:val="nil"/>
              <w:left w:val="nil"/>
              <w:bottom w:val="single" w:color="auto" w:sz="4" w:space="0"/>
              <w:right w:val="single" w:color="auto" w:sz="4" w:space="0"/>
            </w:tcBorders>
            <w:shd w:val="clear" w:color="auto" w:fill="auto"/>
            <w:vAlign w:val="center"/>
          </w:tcPr>
          <w:p w14:paraId="0A5025A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自然资源海洋气象等支出</w:t>
            </w:r>
          </w:p>
        </w:tc>
        <w:tc>
          <w:tcPr>
            <w:tcW w:w="3000" w:type="dxa"/>
            <w:tcBorders>
              <w:top w:val="nil"/>
              <w:left w:val="nil"/>
              <w:bottom w:val="single" w:color="auto" w:sz="4" w:space="0"/>
              <w:right w:val="single" w:color="auto" w:sz="4" w:space="0"/>
            </w:tcBorders>
            <w:shd w:val="clear" w:color="auto" w:fill="auto"/>
            <w:vAlign w:val="bottom"/>
          </w:tcPr>
          <w:p w14:paraId="4CB28ED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3492" w:type="dxa"/>
            <w:tcBorders>
              <w:top w:val="nil"/>
              <w:left w:val="nil"/>
              <w:bottom w:val="single" w:color="auto" w:sz="4" w:space="0"/>
              <w:right w:val="single" w:color="auto" w:sz="4" w:space="0"/>
            </w:tcBorders>
            <w:shd w:val="clear" w:color="auto" w:fill="auto"/>
            <w:vAlign w:val="bottom"/>
          </w:tcPr>
          <w:p w14:paraId="0E12BBF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4A85793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r>
      <w:tr w14:paraId="613FB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7CB47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22001</w:t>
            </w:r>
          </w:p>
        </w:tc>
        <w:tc>
          <w:tcPr>
            <w:tcW w:w="3527" w:type="dxa"/>
            <w:tcBorders>
              <w:top w:val="nil"/>
              <w:left w:val="nil"/>
              <w:bottom w:val="single" w:color="auto" w:sz="4" w:space="0"/>
              <w:right w:val="single" w:color="auto" w:sz="4" w:space="0"/>
            </w:tcBorders>
            <w:shd w:val="clear" w:color="auto" w:fill="auto"/>
            <w:vAlign w:val="center"/>
          </w:tcPr>
          <w:p w14:paraId="0708C75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自然资源事务</w:t>
            </w:r>
          </w:p>
        </w:tc>
        <w:tc>
          <w:tcPr>
            <w:tcW w:w="3000" w:type="dxa"/>
            <w:tcBorders>
              <w:top w:val="nil"/>
              <w:left w:val="nil"/>
              <w:bottom w:val="single" w:color="auto" w:sz="4" w:space="0"/>
              <w:right w:val="single" w:color="auto" w:sz="4" w:space="0"/>
            </w:tcBorders>
            <w:shd w:val="clear" w:color="auto" w:fill="auto"/>
            <w:vAlign w:val="bottom"/>
          </w:tcPr>
          <w:p w14:paraId="2EB851E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3492" w:type="dxa"/>
            <w:tcBorders>
              <w:top w:val="nil"/>
              <w:left w:val="nil"/>
              <w:bottom w:val="single" w:color="auto" w:sz="4" w:space="0"/>
              <w:right w:val="single" w:color="auto" w:sz="4" w:space="0"/>
            </w:tcBorders>
            <w:shd w:val="clear" w:color="auto" w:fill="auto"/>
            <w:vAlign w:val="bottom"/>
          </w:tcPr>
          <w:p w14:paraId="7A662CA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37EA98B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r>
      <w:tr w14:paraId="584B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7A6EE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2200199</w:t>
            </w:r>
          </w:p>
        </w:tc>
        <w:tc>
          <w:tcPr>
            <w:tcW w:w="3527" w:type="dxa"/>
            <w:tcBorders>
              <w:top w:val="nil"/>
              <w:left w:val="nil"/>
              <w:bottom w:val="single" w:color="auto" w:sz="4" w:space="0"/>
              <w:right w:val="single" w:color="auto" w:sz="4" w:space="0"/>
            </w:tcBorders>
            <w:shd w:val="clear" w:color="auto" w:fill="auto"/>
            <w:vAlign w:val="center"/>
          </w:tcPr>
          <w:p w14:paraId="26B3CF1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其他自然资源事务支出</w:t>
            </w:r>
          </w:p>
        </w:tc>
        <w:tc>
          <w:tcPr>
            <w:tcW w:w="3000" w:type="dxa"/>
            <w:tcBorders>
              <w:top w:val="nil"/>
              <w:left w:val="nil"/>
              <w:bottom w:val="single" w:color="auto" w:sz="4" w:space="0"/>
              <w:right w:val="single" w:color="auto" w:sz="4" w:space="0"/>
            </w:tcBorders>
            <w:shd w:val="clear" w:color="auto" w:fill="auto"/>
            <w:vAlign w:val="bottom"/>
          </w:tcPr>
          <w:p w14:paraId="4DD3879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c>
          <w:tcPr>
            <w:tcW w:w="3492" w:type="dxa"/>
            <w:tcBorders>
              <w:top w:val="nil"/>
              <w:left w:val="nil"/>
              <w:bottom w:val="single" w:color="auto" w:sz="4" w:space="0"/>
              <w:right w:val="single" w:color="auto" w:sz="4" w:space="0"/>
            </w:tcBorders>
            <w:shd w:val="clear" w:color="auto" w:fill="auto"/>
            <w:vAlign w:val="bottom"/>
          </w:tcPr>
          <w:p w14:paraId="54566A5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09B8D8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27.58 </w:t>
            </w:r>
          </w:p>
        </w:tc>
      </w:tr>
      <w:tr w14:paraId="18F3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8E27C4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09B0C1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bottom"/>
          </w:tcPr>
          <w:p w14:paraId="78E1077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3492" w:type="dxa"/>
            <w:tcBorders>
              <w:top w:val="nil"/>
              <w:left w:val="nil"/>
              <w:bottom w:val="single" w:color="auto" w:sz="4" w:space="0"/>
              <w:right w:val="single" w:color="auto" w:sz="4" w:space="0"/>
            </w:tcBorders>
            <w:shd w:val="clear" w:color="auto" w:fill="auto"/>
            <w:vAlign w:val="bottom"/>
          </w:tcPr>
          <w:p w14:paraId="5460AF4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3000" w:type="dxa"/>
            <w:tcBorders>
              <w:top w:val="nil"/>
              <w:left w:val="nil"/>
              <w:bottom w:val="single" w:color="auto" w:sz="4" w:space="0"/>
              <w:right w:val="single" w:color="auto" w:sz="8" w:space="0"/>
            </w:tcBorders>
            <w:shd w:val="clear" w:color="auto" w:fill="auto"/>
            <w:vAlign w:val="bottom"/>
          </w:tcPr>
          <w:p w14:paraId="06805AE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901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A7FC17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w:t>
            </w:r>
          </w:p>
        </w:tc>
        <w:tc>
          <w:tcPr>
            <w:tcW w:w="3527" w:type="dxa"/>
            <w:tcBorders>
              <w:top w:val="nil"/>
              <w:left w:val="nil"/>
              <w:bottom w:val="single" w:color="auto" w:sz="4" w:space="0"/>
              <w:right w:val="single" w:color="auto" w:sz="4" w:space="0"/>
            </w:tcBorders>
            <w:shd w:val="clear" w:color="auto" w:fill="auto"/>
            <w:vAlign w:val="center"/>
          </w:tcPr>
          <w:p w14:paraId="47AFC1F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保障性安居工程支出</w:t>
            </w:r>
          </w:p>
        </w:tc>
        <w:tc>
          <w:tcPr>
            <w:tcW w:w="3000" w:type="dxa"/>
            <w:tcBorders>
              <w:top w:val="nil"/>
              <w:left w:val="nil"/>
              <w:bottom w:val="single" w:color="auto" w:sz="4" w:space="0"/>
              <w:right w:val="single" w:color="auto" w:sz="4" w:space="0"/>
            </w:tcBorders>
            <w:shd w:val="clear" w:color="auto" w:fill="auto"/>
            <w:vAlign w:val="bottom"/>
          </w:tcPr>
          <w:p w14:paraId="6FF0176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2017371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BB622C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352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4A790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2210199</w:t>
            </w:r>
          </w:p>
        </w:tc>
        <w:tc>
          <w:tcPr>
            <w:tcW w:w="3527" w:type="dxa"/>
            <w:tcBorders>
              <w:top w:val="nil"/>
              <w:left w:val="nil"/>
              <w:bottom w:val="single" w:color="auto" w:sz="4" w:space="0"/>
              <w:right w:val="single" w:color="auto" w:sz="4" w:space="0"/>
            </w:tcBorders>
            <w:shd w:val="clear" w:color="auto" w:fill="auto"/>
            <w:vAlign w:val="center"/>
          </w:tcPr>
          <w:p w14:paraId="32F5DBF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其他保障性安居工程支出</w:t>
            </w:r>
          </w:p>
        </w:tc>
        <w:tc>
          <w:tcPr>
            <w:tcW w:w="3000" w:type="dxa"/>
            <w:tcBorders>
              <w:top w:val="nil"/>
              <w:left w:val="nil"/>
              <w:bottom w:val="single" w:color="auto" w:sz="4" w:space="0"/>
              <w:right w:val="single" w:color="auto" w:sz="4" w:space="0"/>
            </w:tcBorders>
            <w:shd w:val="clear" w:color="auto" w:fill="auto"/>
            <w:vAlign w:val="bottom"/>
          </w:tcPr>
          <w:p w14:paraId="62864D2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492" w:type="dxa"/>
            <w:tcBorders>
              <w:top w:val="nil"/>
              <w:left w:val="nil"/>
              <w:bottom w:val="single" w:color="auto" w:sz="4" w:space="0"/>
              <w:right w:val="single" w:color="auto" w:sz="4" w:space="0"/>
            </w:tcBorders>
            <w:shd w:val="clear" w:color="auto" w:fill="auto"/>
            <w:vAlign w:val="bottom"/>
          </w:tcPr>
          <w:p w14:paraId="60A3E3F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7D9AFE7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6AD2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7A80A8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178975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bottom"/>
          </w:tcPr>
          <w:p w14:paraId="1EC8B9D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3492" w:type="dxa"/>
            <w:tcBorders>
              <w:top w:val="nil"/>
              <w:left w:val="nil"/>
              <w:bottom w:val="single" w:color="auto" w:sz="4" w:space="0"/>
              <w:right w:val="single" w:color="auto" w:sz="4" w:space="0"/>
            </w:tcBorders>
            <w:shd w:val="clear" w:color="auto" w:fill="auto"/>
            <w:vAlign w:val="bottom"/>
          </w:tcPr>
          <w:p w14:paraId="33D49E5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3000" w:type="dxa"/>
            <w:tcBorders>
              <w:top w:val="nil"/>
              <w:left w:val="nil"/>
              <w:bottom w:val="single" w:color="auto" w:sz="4" w:space="0"/>
              <w:right w:val="single" w:color="auto" w:sz="8" w:space="0"/>
            </w:tcBorders>
            <w:shd w:val="clear" w:color="auto" w:fill="auto"/>
            <w:vAlign w:val="bottom"/>
          </w:tcPr>
          <w:p w14:paraId="4687CA3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0CE1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EC7433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6C5A982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bottom"/>
          </w:tcPr>
          <w:p w14:paraId="0A68CC6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3492" w:type="dxa"/>
            <w:tcBorders>
              <w:top w:val="nil"/>
              <w:left w:val="nil"/>
              <w:bottom w:val="single" w:color="auto" w:sz="4" w:space="0"/>
              <w:right w:val="single" w:color="auto" w:sz="4" w:space="0"/>
            </w:tcBorders>
            <w:shd w:val="clear" w:color="auto" w:fill="auto"/>
            <w:vAlign w:val="bottom"/>
          </w:tcPr>
          <w:p w14:paraId="38F2FDE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21.76 </w:t>
            </w:r>
          </w:p>
        </w:tc>
        <w:tc>
          <w:tcPr>
            <w:tcW w:w="3000" w:type="dxa"/>
            <w:tcBorders>
              <w:top w:val="nil"/>
              <w:left w:val="nil"/>
              <w:bottom w:val="single" w:color="auto" w:sz="4" w:space="0"/>
              <w:right w:val="single" w:color="auto" w:sz="8" w:space="0"/>
            </w:tcBorders>
            <w:shd w:val="clear" w:color="auto" w:fill="auto"/>
            <w:vAlign w:val="bottom"/>
          </w:tcPr>
          <w:p w14:paraId="09E9E68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5C99E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BCEE38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w:t>
            </w:r>
          </w:p>
        </w:tc>
        <w:tc>
          <w:tcPr>
            <w:tcW w:w="3527" w:type="dxa"/>
            <w:tcBorders>
              <w:top w:val="nil"/>
              <w:left w:val="nil"/>
              <w:bottom w:val="single" w:color="auto" w:sz="4" w:space="0"/>
              <w:right w:val="single" w:color="auto" w:sz="4" w:space="0"/>
            </w:tcBorders>
            <w:shd w:val="clear" w:color="auto" w:fill="auto"/>
            <w:vAlign w:val="center"/>
          </w:tcPr>
          <w:p w14:paraId="0AC81C0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灾害防治及应急管理支出</w:t>
            </w:r>
          </w:p>
        </w:tc>
        <w:tc>
          <w:tcPr>
            <w:tcW w:w="3000" w:type="dxa"/>
            <w:tcBorders>
              <w:top w:val="nil"/>
              <w:left w:val="nil"/>
              <w:bottom w:val="single" w:color="auto" w:sz="4" w:space="0"/>
              <w:right w:val="single" w:color="auto" w:sz="4" w:space="0"/>
            </w:tcBorders>
            <w:shd w:val="clear" w:color="auto" w:fill="auto"/>
            <w:vAlign w:val="bottom"/>
          </w:tcPr>
          <w:p w14:paraId="3EA9645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59.45 </w:t>
            </w:r>
          </w:p>
        </w:tc>
        <w:tc>
          <w:tcPr>
            <w:tcW w:w="3492" w:type="dxa"/>
            <w:tcBorders>
              <w:top w:val="nil"/>
              <w:left w:val="nil"/>
              <w:bottom w:val="single" w:color="auto" w:sz="4" w:space="0"/>
              <w:right w:val="single" w:color="auto" w:sz="4" w:space="0"/>
            </w:tcBorders>
            <w:shd w:val="clear" w:color="auto" w:fill="auto"/>
            <w:vAlign w:val="bottom"/>
          </w:tcPr>
          <w:p w14:paraId="4F26FB3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55.15 </w:t>
            </w:r>
          </w:p>
        </w:tc>
        <w:tc>
          <w:tcPr>
            <w:tcW w:w="3000" w:type="dxa"/>
            <w:tcBorders>
              <w:top w:val="nil"/>
              <w:left w:val="nil"/>
              <w:bottom w:val="single" w:color="auto" w:sz="4" w:space="0"/>
              <w:right w:val="single" w:color="auto" w:sz="8" w:space="0"/>
            </w:tcBorders>
            <w:shd w:val="clear" w:color="auto" w:fill="auto"/>
            <w:vAlign w:val="bottom"/>
          </w:tcPr>
          <w:p w14:paraId="2DF8A1A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4.30 </w:t>
            </w:r>
          </w:p>
        </w:tc>
      </w:tr>
      <w:tr w14:paraId="141E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47A03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22401</w:t>
            </w:r>
          </w:p>
        </w:tc>
        <w:tc>
          <w:tcPr>
            <w:tcW w:w="3527" w:type="dxa"/>
            <w:tcBorders>
              <w:top w:val="nil"/>
              <w:left w:val="nil"/>
              <w:bottom w:val="single" w:color="auto" w:sz="4" w:space="0"/>
              <w:right w:val="single" w:color="auto" w:sz="4" w:space="0"/>
            </w:tcBorders>
            <w:shd w:val="clear" w:color="auto" w:fill="auto"/>
            <w:vAlign w:val="center"/>
          </w:tcPr>
          <w:p w14:paraId="6C9B98E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应急管理事务</w:t>
            </w:r>
          </w:p>
        </w:tc>
        <w:tc>
          <w:tcPr>
            <w:tcW w:w="3000" w:type="dxa"/>
            <w:tcBorders>
              <w:top w:val="nil"/>
              <w:left w:val="nil"/>
              <w:bottom w:val="single" w:color="auto" w:sz="4" w:space="0"/>
              <w:right w:val="single" w:color="auto" w:sz="4" w:space="0"/>
            </w:tcBorders>
            <w:shd w:val="clear" w:color="auto" w:fill="auto"/>
            <w:vAlign w:val="bottom"/>
          </w:tcPr>
          <w:p w14:paraId="73E045C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32.00 </w:t>
            </w:r>
          </w:p>
        </w:tc>
        <w:tc>
          <w:tcPr>
            <w:tcW w:w="3492" w:type="dxa"/>
            <w:tcBorders>
              <w:top w:val="nil"/>
              <w:left w:val="nil"/>
              <w:bottom w:val="single" w:color="auto" w:sz="4" w:space="0"/>
              <w:right w:val="single" w:color="auto" w:sz="4" w:space="0"/>
            </w:tcBorders>
            <w:shd w:val="clear" w:color="auto" w:fill="auto"/>
            <w:vAlign w:val="bottom"/>
          </w:tcPr>
          <w:p w14:paraId="528013F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32.00 </w:t>
            </w:r>
          </w:p>
        </w:tc>
        <w:tc>
          <w:tcPr>
            <w:tcW w:w="3000" w:type="dxa"/>
            <w:tcBorders>
              <w:top w:val="nil"/>
              <w:left w:val="nil"/>
              <w:bottom w:val="single" w:color="auto" w:sz="4" w:space="0"/>
              <w:right w:val="single" w:color="auto" w:sz="8" w:space="0"/>
            </w:tcBorders>
            <w:shd w:val="clear" w:color="auto" w:fill="auto"/>
            <w:vAlign w:val="bottom"/>
          </w:tcPr>
          <w:p w14:paraId="14AB5CC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742F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F0D42B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2240101</w:t>
            </w:r>
          </w:p>
        </w:tc>
        <w:tc>
          <w:tcPr>
            <w:tcW w:w="3527" w:type="dxa"/>
            <w:tcBorders>
              <w:top w:val="nil"/>
              <w:left w:val="nil"/>
              <w:bottom w:val="single" w:color="auto" w:sz="4" w:space="0"/>
              <w:right w:val="single" w:color="auto" w:sz="4" w:space="0"/>
            </w:tcBorders>
            <w:shd w:val="clear" w:color="auto" w:fill="auto"/>
            <w:vAlign w:val="center"/>
          </w:tcPr>
          <w:p w14:paraId="385C7B3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bottom"/>
          </w:tcPr>
          <w:p w14:paraId="37B5DF4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0.74 </w:t>
            </w:r>
          </w:p>
        </w:tc>
        <w:tc>
          <w:tcPr>
            <w:tcW w:w="3492" w:type="dxa"/>
            <w:tcBorders>
              <w:top w:val="nil"/>
              <w:left w:val="nil"/>
              <w:bottom w:val="single" w:color="auto" w:sz="4" w:space="0"/>
              <w:right w:val="single" w:color="auto" w:sz="4" w:space="0"/>
            </w:tcBorders>
            <w:shd w:val="clear" w:color="auto" w:fill="auto"/>
            <w:vAlign w:val="bottom"/>
          </w:tcPr>
          <w:p w14:paraId="49F7315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0.74 </w:t>
            </w:r>
          </w:p>
        </w:tc>
        <w:tc>
          <w:tcPr>
            <w:tcW w:w="3000" w:type="dxa"/>
            <w:tcBorders>
              <w:top w:val="nil"/>
              <w:left w:val="nil"/>
              <w:bottom w:val="single" w:color="auto" w:sz="4" w:space="0"/>
              <w:right w:val="single" w:color="auto" w:sz="8" w:space="0"/>
            </w:tcBorders>
            <w:shd w:val="clear" w:color="auto" w:fill="auto"/>
            <w:vAlign w:val="bottom"/>
          </w:tcPr>
          <w:p w14:paraId="0B589FE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7F26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3C0F7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2240150</w:t>
            </w:r>
          </w:p>
        </w:tc>
        <w:tc>
          <w:tcPr>
            <w:tcW w:w="3527" w:type="dxa"/>
            <w:tcBorders>
              <w:top w:val="nil"/>
              <w:left w:val="nil"/>
              <w:bottom w:val="single" w:color="auto" w:sz="4" w:space="0"/>
              <w:right w:val="single" w:color="auto" w:sz="4" w:space="0"/>
            </w:tcBorders>
            <w:shd w:val="clear" w:color="auto" w:fill="auto"/>
            <w:vAlign w:val="center"/>
          </w:tcPr>
          <w:p w14:paraId="098912C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3000" w:type="dxa"/>
            <w:tcBorders>
              <w:top w:val="nil"/>
              <w:left w:val="nil"/>
              <w:bottom w:val="single" w:color="auto" w:sz="4" w:space="0"/>
              <w:right w:val="single" w:color="auto" w:sz="4" w:space="0"/>
            </w:tcBorders>
            <w:shd w:val="clear" w:color="auto" w:fill="auto"/>
            <w:vAlign w:val="bottom"/>
          </w:tcPr>
          <w:p w14:paraId="21CCEE2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31.25 </w:t>
            </w:r>
          </w:p>
        </w:tc>
        <w:tc>
          <w:tcPr>
            <w:tcW w:w="3492" w:type="dxa"/>
            <w:tcBorders>
              <w:top w:val="nil"/>
              <w:left w:val="nil"/>
              <w:bottom w:val="single" w:color="auto" w:sz="4" w:space="0"/>
              <w:right w:val="single" w:color="auto" w:sz="4" w:space="0"/>
            </w:tcBorders>
            <w:shd w:val="clear" w:color="auto" w:fill="auto"/>
            <w:vAlign w:val="bottom"/>
          </w:tcPr>
          <w:p w14:paraId="3547311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31.25 </w:t>
            </w:r>
          </w:p>
        </w:tc>
        <w:tc>
          <w:tcPr>
            <w:tcW w:w="3000" w:type="dxa"/>
            <w:tcBorders>
              <w:top w:val="nil"/>
              <w:left w:val="nil"/>
              <w:bottom w:val="single" w:color="auto" w:sz="4" w:space="0"/>
              <w:right w:val="single" w:color="auto" w:sz="8" w:space="0"/>
            </w:tcBorders>
            <w:shd w:val="clear" w:color="auto" w:fill="auto"/>
            <w:vAlign w:val="bottom"/>
          </w:tcPr>
          <w:p w14:paraId="5B8F7B6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6CFB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39EAB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w:t>
            </w:r>
          </w:p>
        </w:tc>
        <w:tc>
          <w:tcPr>
            <w:tcW w:w="3527" w:type="dxa"/>
            <w:tcBorders>
              <w:top w:val="nil"/>
              <w:left w:val="nil"/>
              <w:bottom w:val="single" w:color="auto" w:sz="4" w:space="0"/>
              <w:right w:val="single" w:color="auto" w:sz="4" w:space="0"/>
            </w:tcBorders>
            <w:shd w:val="clear" w:color="auto" w:fill="auto"/>
            <w:vAlign w:val="center"/>
          </w:tcPr>
          <w:p w14:paraId="63B00BE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3000" w:type="dxa"/>
            <w:tcBorders>
              <w:top w:val="nil"/>
              <w:left w:val="nil"/>
              <w:bottom w:val="single" w:color="auto" w:sz="4" w:space="0"/>
              <w:right w:val="single" w:color="auto" w:sz="4" w:space="0"/>
            </w:tcBorders>
            <w:shd w:val="clear" w:color="auto" w:fill="auto"/>
            <w:vAlign w:val="bottom"/>
          </w:tcPr>
          <w:p w14:paraId="6E288C7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27.45 </w:t>
            </w:r>
          </w:p>
        </w:tc>
        <w:tc>
          <w:tcPr>
            <w:tcW w:w="3492" w:type="dxa"/>
            <w:tcBorders>
              <w:top w:val="nil"/>
              <w:left w:val="nil"/>
              <w:bottom w:val="single" w:color="auto" w:sz="4" w:space="0"/>
              <w:right w:val="single" w:color="auto" w:sz="4" w:space="0"/>
            </w:tcBorders>
            <w:shd w:val="clear" w:color="auto" w:fill="auto"/>
            <w:vAlign w:val="bottom"/>
          </w:tcPr>
          <w:p w14:paraId="7CC33B0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23.15 </w:t>
            </w:r>
          </w:p>
        </w:tc>
        <w:tc>
          <w:tcPr>
            <w:tcW w:w="3000" w:type="dxa"/>
            <w:tcBorders>
              <w:top w:val="nil"/>
              <w:left w:val="nil"/>
              <w:bottom w:val="single" w:color="auto" w:sz="4" w:space="0"/>
              <w:right w:val="single" w:color="auto" w:sz="8" w:space="0"/>
            </w:tcBorders>
            <w:shd w:val="clear" w:color="auto" w:fill="auto"/>
            <w:vAlign w:val="bottom"/>
          </w:tcPr>
          <w:p w14:paraId="6B6E9A3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4.30 </w:t>
            </w:r>
          </w:p>
        </w:tc>
      </w:tr>
      <w:tr w14:paraId="4042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160BC1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2240701</w:t>
            </w:r>
          </w:p>
        </w:tc>
        <w:tc>
          <w:tcPr>
            <w:tcW w:w="3527" w:type="dxa"/>
            <w:tcBorders>
              <w:top w:val="nil"/>
              <w:left w:val="nil"/>
              <w:bottom w:val="single" w:color="auto" w:sz="4" w:space="0"/>
              <w:right w:val="single" w:color="auto" w:sz="4" w:space="0"/>
            </w:tcBorders>
            <w:shd w:val="clear" w:color="auto" w:fill="auto"/>
            <w:vAlign w:val="center"/>
          </w:tcPr>
          <w:p w14:paraId="585D547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中央自然灾害生活补助</w:t>
            </w:r>
          </w:p>
        </w:tc>
        <w:tc>
          <w:tcPr>
            <w:tcW w:w="3000" w:type="dxa"/>
            <w:tcBorders>
              <w:top w:val="nil"/>
              <w:left w:val="nil"/>
              <w:bottom w:val="single" w:color="auto" w:sz="4" w:space="0"/>
              <w:right w:val="single" w:color="auto" w:sz="4" w:space="0"/>
            </w:tcBorders>
            <w:shd w:val="clear" w:color="auto" w:fill="auto"/>
            <w:vAlign w:val="bottom"/>
          </w:tcPr>
          <w:p w14:paraId="58361E4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23.15 </w:t>
            </w:r>
          </w:p>
        </w:tc>
        <w:tc>
          <w:tcPr>
            <w:tcW w:w="3492" w:type="dxa"/>
            <w:tcBorders>
              <w:top w:val="nil"/>
              <w:left w:val="nil"/>
              <w:bottom w:val="single" w:color="auto" w:sz="4" w:space="0"/>
              <w:right w:val="single" w:color="auto" w:sz="4" w:space="0"/>
            </w:tcBorders>
            <w:shd w:val="clear" w:color="auto" w:fill="auto"/>
            <w:vAlign w:val="bottom"/>
          </w:tcPr>
          <w:p w14:paraId="4FACFDD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23.15 </w:t>
            </w:r>
          </w:p>
        </w:tc>
        <w:tc>
          <w:tcPr>
            <w:tcW w:w="3000" w:type="dxa"/>
            <w:tcBorders>
              <w:top w:val="nil"/>
              <w:left w:val="nil"/>
              <w:bottom w:val="single" w:color="auto" w:sz="4" w:space="0"/>
              <w:right w:val="single" w:color="auto" w:sz="8" w:space="0"/>
            </w:tcBorders>
            <w:shd w:val="clear" w:color="auto" w:fill="auto"/>
            <w:vAlign w:val="bottom"/>
          </w:tcPr>
          <w:p w14:paraId="592E373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r>
      <w:tr w14:paraId="152C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B93CE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2240799</w:t>
            </w:r>
          </w:p>
        </w:tc>
        <w:tc>
          <w:tcPr>
            <w:tcW w:w="3527" w:type="dxa"/>
            <w:tcBorders>
              <w:top w:val="nil"/>
              <w:left w:val="nil"/>
              <w:bottom w:val="single" w:color="auto" w:sz="4" w:space="0"/>
              <w:right w:val="single" w:color="auto" w:sz="4" w:space="0"/>
            </w:tcBorders>
            <w:shd w:val="clear" w:color="auto" w:fill="auto"/>
            <w:vAlign w:val="center"/>
          </w:tcPr>
          <w:p w14:paraId="14F4A7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其他自然灾害生活救助支出</w:t>
            </w:r>
          </w:p>
        </w:tc>
        <w:tc>
          <w:tcPr>
            <w:tcW w:w="3000" w:type="dxa"/>
            <w:tcBorders>
              <w:top w:val="nil"/>
              <w:left w:val="nil"/>
              <w:bottom w:val="single" w:color="auto" w:sz="4" w:space="0"/>
              <w:right w:val="single" w:color="auto" w:sz="4" w:space="0"/>
            </w:tcBorders>
            <w:shd w:val="clear" w:color="auto" w:fill="auto"/>
            <w:vAlign w:val="bottom"/>
          </w:tcPr>
          <w:p w14:paraId="3FE6B37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4.30 </w:t>
            </w:r>
          </w:p>
        </w:tc>
        <w:tc>
          <w:tcPr>
            <w:tcW w:w="3492" w:type="dxa"/>
            <w:tcBorders>
              <w:top w:val="nil"/>
              <w:left w:val="nil"/>
              <w:bottom w:val="single" w:color="auto" w:sz="4" w:space="0"/>
              <w:right w:val="single" w:color="auto" w:sz="4" w:space="0"/>
            </w:tcBorders>
            <w:shd w:val="clear" w:color="auto" w:fill="auto"/>
            <w:vAlign w:val="bottom"/>
          </w:tcPr>
          <w:p w14:paraId="4BAF932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401092A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4.30 </w:t>
            </w:r>
          </w:p>
        </w:tc>
      </w:tr>
      <w:tr w14:paraId="1BD9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8E061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3527" w:type="dxa"/>
            <w:tcBorders>
              <w:top w:val="nil"/>
              <w:left w:val="nil"/>
              <w:bottom w:val="single" w:color="auto" w:sz="4" w:space="0"/>
              <w:right w:val="single" w:color="auto" w:sz="4" w:space="0"/>
            </w:tcBorders>
            <w:shd w:val="clear" w:color="auto" w:fill="auto"/>
            <w:vAlign w:val="center"/>
          </w:tcPr>
          <w:p w14:paraId="44510F6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bottom"/>
          </w:tcPr>
          <w:p w14:paraId="2647832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3492" w:type="dxa"/>
            <w:tcBorders>
              <w:top w:val="nil"/>
              <w:left w:val="nil"/>
              <w:bottom w:val="single" w:color="auto" w:sz="4" w:space="0"/>
              <w:right w:val="single" w:color="auto" w:sz="4" w:space="0"/>
            </w:tcBorders>
            <w:shd w:val="clear" w:color="auto" w:fill="auto"/>
            <w:vAlign w:val="bottom"/>
          </w:tcPr>
          <w:p w14:paraId="179A435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3EC88A1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r>
      <w:tr w14:paraId="6D83F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9DE70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22999</w:t>
            </w:r>
          </w:p>
        </w:tc>
        <w:tc>
          <w:tcPr>
            <w:tcW w:w="3527" w:type="dxa"/>
            <w:tcBorders>
              <w:top w:val="nil"/>
              <w:left w:val="nil"/>
              <w:bottom w:val="single" w:color="auto" w:sz="4" w:space="0"/>
              <w:right w:val="single" w:color="auto" w:sz="4" w:space="0"/>
            </w:tcBorders>
            <w:shd w:val="clear" w:color="auto" w:fill="auto"/>
            <w:vAlign w:val="center"/>
          </w:tcPr>
          <w:p w14:paraId="53DF603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bottom"/>
          </w:tcPr>
          <w:p w14:paraId="4917478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3492" w:type="dxa"/>
            <w:tcBorders>
              <w:top w:val="nil"/>
              <w:left w:val="nil"/>
              <w:bottom w:val="single" w:color="auto" w:sz="4" w:space="0"/>
              <w:right w:val="single" w:color="auto" w:sz="4" w:space="0"/>
            </w:tcBorders>
            <w:shd w:val="clear" w:color="auto" w:fill="auto"/>
            <w:vAlign w:val="bottom"/>
          </w:tcPr>
          <w:p w14:paraId="7295668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4" w:space="0"/>
              <w:right w:val="single" w:color="auto" w:sz="8" w:space="0"/>
            </w:tcBorders>
            <w:shd w:val="clear" w:color="auto" w:fill="auto"/>
            <w:vAlign w:val="bottom"/>
          </w:tcPr>
          <w:p w14:paraId="26E5CD6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r>
      <w:tr w14:paraId="6267A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8A96B8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2299901</w:t>
            </w:r>
          </w:p>
        </w:tc>
        <w:tc>
          <w:tcPr>
            <w:tcW w:w="3527" w:type="dxa"/>
            <w:tcBorders>
              <w:top w:val="nil"/>
              <w:left w:val="nil"/>
              <w:bottom w:val="single" w:color="auto" w:sz="8" w:space="0"/>
              <w:right w:val="single" w:color="auto" w:sz="4" w:space="0"/>
            </w:tcBorders>
            <w:shd w:val="clear" w:color="auto" w:fill="auto"/>
            <w:vAlign w:val="center"/>
          </w:tcPr>
          <w:p w14:paraId="531D9BB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3000" w:type="dxa"/>
            <w:tcBorders>
              <w:top w:val="nil"/>
              <w:left w:val="nil"/>
              <w:bottom w:val="single" w:color="auto" w:sz="8" w:space="0"/>
              <w:right w:val="single" w:color="auto" w:sz="4" w:space="0"/>
            </w:tcBorders>
            <w:shd w:val="clear" w:color="auto" w:fill="auto"/>
            <w:vAlign w:val="bottom"/>
          </w:tcPr>
          <w:p w14:paraId="360E322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c>
          <w:tcPr>
            <w:tcW w:w="3492" w:type="dxa"/>
            <w:tcBorders>
              <w:top w:val="nil"/>
              <w:left w:val="nil"/>
              <w:bottom w:val="single" w:color="auto" w:sz="8" w:space="0"/>
              <w:right w:val="single" w:color="auto" w:sz="4" w:space="0"/>
            </w:tcBorders>
            <w:shd w:val="clear" w:color="auto" w:fill="auto"/>
            <w:vAlign w:val="bottom"/>
          </w:tcPr>
          <w:p w14:paraId="4F002E0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3000" w:type="dxa"/>
            <w:tcBorders>
              <w:top w:val="nil"/>
              <w:left w:val="nil"/>
              <w:bottom w:val="single" w:color="auto" w:sz="8" w:space="0"/>
              <w:right w:val="single" w:color="auto" w:sz="8" w:space="0"/>
            </w:tcBorders>
            <w:shd w:val="clear" w:color="auto" w:fill="auto"/>
            <w:vAlign w:val="bottom"/>
          </w:tcPr>
          <w:p w14:paraId="00A9DD9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18.00 </w:t>
            </w:r>
          </w:p>
        </w:tc>
      </w:tr>
      <w:tr w14:paraId="2B21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D5CEF29">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527" w:type="dxa"/>
            <w:tcBorders>
              <w:top w:val="nil"/>
              <w:left w:val="nil"/>
              <w:bottom w:val="single" w:color="auto" w:sz="8" w:space="0"/>
              <w:right w:val="single" w:color="auto" w:sz="4" w:space="0"/>
            </w:tcBorders>
            <w:shd w:val="clear" w:color="auto" w:fill="auto"/>
            <w:vAlign w:val="center"/>
          </w:tcPr>
          <w:p w14:paraId="099C6E73">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c>
          <w:tcPr>
            <w:tcW w:w="3000" w:type="dxa"/>
            <w:tcBorders>
              <w:top w:val="nil"/>
              <w:left w:val="nil"/>
              <w:bottom w:val="single" w:color="auto" w:sz="8" w:space="0"/>
              <w:right w:val="single" w:color="auto" w:sz="4" w:space="0"/>
            </w:tcBorders>
            <w:shd w:val="clear" w:color="auto" w:fill="auto"/>
            <w:vAlign w:val="center"/>
          </w:tcPr>
          <w:p w14:paraId="7D4610BF">
            <w:pPr>
              <w:widowControl/>
              <w:jc w:val="left"/>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center"/>
          </w:tcPr>
          <w:p w14:paraId="787A0438">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F5BCD66">
            <w:pPr>
              <w:widowControl/>
              <w:jc w:val="left"/>
              <w:rPr>
                <w:rFonts w:ascii="Times New Roman" w:hAnsi="Times New Roman" w:eastAsia="仿宋_GB2312" w:cs="Times New Roman"/>
                <w:kern w:val="0"/>
                <w:szCs w:val="21"/>
              </w:rPr>
            </w:pPr>
          </w:p>
        </w:tc>
      </w:tr>
      <w:tr w14:paraId="2D6D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63D74BB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556613B4">
      <w:pPr>
        <w:widowControl/>
        <w:jc w:val="left"/>
        <w:rPr>
          <w:rFonts w:ascii="Times New Roman" w:hAnsi="Times New Roman" w:eastAsia="仿宋_GB2312" w:cs="Times New Roman"/>
          <w:bCs/>
          <w:kern w:val="0"/>
          <w:szCs w:val="21"/>
        </w:rPr>
      </w:pPr>
    </w:p>
    <w:p w14:paraId="2CFBFB4D">
      <w:pPr>
        <w:widowControl/>
        <w:jc w:val="left"/>
        <w:rPr>
          <w:rFonts w:ascii="Times New Roman" w:hAnsi="Times New Roman" w:eastAsia="仿宋_GB2312" w:cs="Times New Roman"/>
          <w:bCs/>
          <w:kern w:val="0"/>
          <w:szCs w:val="21"/>
        </w:rPr>
      </w:pPr>
    </w:p>
    <w:p w14:paraId="7245694A">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14:paraId="4F7DB5F3">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茶庵铺镇人民政府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14:paraId="72D8C8F2">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5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9"/>
        <w:gridCol w:w="3306"/>
        <w:gridCol w:w="934"/>
        <w:gridCol w:w="1032"/>
        <w:gridCol w:w="2297"/>
        <w:gridCol w:w="856"/>
        <w:gridCol w:w="1076"/>
        <w:gridCol w:w="4394"/>
        <w:gridCol w:w="856"/>
      </w:tblGrid>
      <w:tr w14:paraId="06BEE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7D8691BF">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14:paraId="1B8DFBE2">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934" w:type="dxa"/>
            <w:tcBorders>
              <w:top w:val="single" w:color="auto" w:sz="8" w:space="0"/>
              <w:left w:val="nil"/>
              <w:bottom w:val="single" w:color="auto" w:sz="8" w:space="0"/>
              <w:right w:val="single" w:color="auto" w:sz="8" w:space="0"/>
            </w:tcBorders>
            <w:shd w:val="clear" w:color="auto" w:fill="auto"/>
            <w:vAlign w:val="center"/>
          </w:tcPr>
          <w:p w14:paraId="27B7973C">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032" w:type="dxa"/>
            <w:tcBorders>
              <w:top w:val="single" w:color="auto" w:sz="8" w:space="0"/>
              <w:left w:val="nil"/>
              <w:bottom w:val="single" w:color="auto" w:sz="8" w:space="0"/>
              <w:right w:val="single" w:color="auto" w:sz="8" w:space="0"/>
            </w:tcBorders>
            <w:shd w:val="clear" w:color="auto" w:fill="auto"/>
            <w:vAlign w:val="center"/>
          </w:tcPr>
          <w:p w14:paraId="1B19DC57">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14:paraId="67D607D3">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243C6F31">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14:paraId="691FC522">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14:paraId="44FDEAA9">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7B5D5908">
            <w:pPr>
              <w:widowControl/>
              <w:jc w:val="center"/>
              <w:rPr>
                <w:rFonts w:ascii="仿宋_GB2312" w:eastAsia="仿宋_GB2312" w:cs="宋体"/>
                <w:b/>
                <w:bCs/>
                <w:color w:val="000000"/>
                <w:kern w:val="0"/>
                <w:sz w:val="20"/>
                <w:szCs w:val="20"/>
              </w:rPr>
            </w:pPr>
            <w:r>
              <w:rPr>
                <w:rFonts w:hint="eastAsia" w:ascii="仿宋_GB2312" w:eastAsia="仿宋_GB2312" w:cs="宋体"/>
                <w:b/>
                <w:bCs/>
                <w:color w:val="000000"/>
                <w:kern w:val="0"/>
                <w:sz w:val="20"/>
                <w:szCs w:val="20"/>
              </w:rPr>
              <w:t>决算数</w:t>
            </w:r>
          </w:p>
        </w:tc>
      </w:tr>
      <w:tr w14:paraId="72CF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32A7E5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14:paraId="1B314EC5">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工资福利支出</w:t>
            </w:r>
          </w:p>
        </w:tc>
        <w:tc>
          <w:tcPr>
            <w:tcW w:w="934" w:type="dxa"/>
            <w:tcBorders>
              <w:top w:val="nil"/>
              <w:left w:val="nil"/>
              <w:bottom w:val="single" w:color="auto" w:sz="8" w:space="0"/>
              <w:right w:val="single" w:color="auto" w:sz="8" w:space="0"/>
            </w:tcBorders>
            <w:shd w:val="clear" w:color="auto" w:fill="auto"/>
            <w:noWrap/>
            <w:vAlign w:val="bottom"/>
          </w:tcPr>
          <w:p w14:paraId="7EFD3BB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834.49 </w:t>
            </w:r>
          </w:p>
        </w:tc>
        <w:tc>
          <w:tcPr>
            <w:tcW w:w="1032" w:type="dxa"/>
            <w:tcBorders>
              <w:top w:val="nil"/>
              <w:left w:val="nil"/>
              <w:bottom w:val="single" w:color="auto" w:sz="8" w:space="0"/>
              <w:right w:val="single" w:color="auto" w:sz="8" w:space="0"/>
            </w:tcBorders>
            <w:shd w:val="clear" w:color="auto" w:fill="auto"/>
            <w:noWrap/>
          </w:tcPr>
          <w:p w14:paraId="15C5CA1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14:paraId="6CB46B2D">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vAlign w:val="bottom"/>
          </w:tcPr>
          <w:p w14:paraId="4325B6A4">
            <w:pPr>
              <w:keepNext w:val="0"/>
              <w:keepLines w:val="0"/>
              <w:widowControl/>
              <w:suppressLineNumbers w:val="0"/>
              <w:jc w:val="righ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628.57 </w:t>
            </w:r>
          </w:p>
        </w:tc>
        <w:tc>
          <w:tcPr>
            <w:tcW w:w="1076" w:type="dxa"/>
            <w:tcBorders>
              <w:top w:val="nil"/>
              <w:left w:val="nil"/>
              <w:bottom w:val="single" w:color="auto" w:sz="8" w:space="0"/>
              <w:right w:val="single" w:color="auto" w:sz="8" w:space="0"/>
            </w:tcBorders>
            <w:shd w:val="clear" w:color="auto" w:fill="auto"/>
            <w:noWrap/>
          </w:tcPr>
          <w:p w14:paraId="7938923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14:paraId="1C83E4CD">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14:paraId="18A96DFA">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2055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693AB0F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14:paraId="6CBB215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基本工资</w:t>
            </w:r>
          </w:p>
        </w:tc>
        <w:tc>
          <w:tcPr>
            <w:tcW w:w="934" w:type="dxa"/>
            <w:tcBorders>
              <w:top w:val="nil"/>
              <w:left w:val="nil"/>
              <w:bottom w:val="single" w:color="auto" w:sz="8" w:space="0"/>
              <w:right w:val="single" w:color="auto" w:sz="8" w:space="0"/>
            </w:tcBorders>
            <w:shd w:val="clear" w:color="auto" w:fill="auto"/>
            <w:noWrap/>
            <w:vAlign w:val="bottom"/>
          </w:tcPr>
          <w:p w14:paraId="16BF688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253.69 </w:t>
            </w:r>
          </w:p>
        </w:tc>
        <w:tc>
          <w:tcPr>
            <w:tcW w:w="1032" w:type="dxa"/>
            <w:tcBorders>
              <w:top w:val="nil"/>
              <w:left w:val="nil"/>
              <w:bottom w:val="single" w:color="auto" w:sz="8" w:space="0"/>
              <w:right w:val="single" w:color="auto" w:sz="8" w:space="0"/>
            </w:tcBorders>
            <w:shd w:val="clear" w:color="auto" w:fill="auto"/>
            <w:noWrap/>
          </w:tcPr>
          <w:p w14:paraId="1A173F1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14:paraId="6AD4E3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vAlign w:val="bottom"/>
          </w:tcPr>
          <w:p w14:paraId="054EEBF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136.54 </w:t>
            </w:r>
          </w:p>
        </w:tc>
        <w:tc>
          <w:tcPr>
            <w:tcW w:w="1076" w:type="dxa"/>
            <w:tcBorders>
              <w:top w:val="nil"/>
              <w:left w:val="nil"/>
              <w:bottom w:val="single" w:color="auto" w:sz="8" w:space="0"/>
              <w:right w:val="single" w:color="auto" w:sz="8" w:space="0"/>
            </w:tcBorders>
            <w:shd w:val="clear" w:color="auto" w:fill="auto"/>
            <w:noWrap/>
          </w:tcPr>
          <w:p w14:paraId="370E6CE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14:paraId="315B20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14:paraId="03AF895C">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3B79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1687027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14:paraId="416F420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津贴补贴</w:t>
            </w:r>
          </w:p>
        </w:tc>
        <w:tc>
          <w:tcPr>
            <w:tcW w:w="934" w:type="dxa"/>
            <w:tcBorders>
              <w:top w:val="nil"/>
              <w:left w:val="nil"/>
              <w:bottom w:val="single" w:color="auto" w:sz="8" w:space="0"/>
              <w:right w:val="single" w:color="auto" w:sz="8" w:space="0"/>
            </w:tcBorders>
            <w:shd w:val="clear" w:color="auto" w:fill="auto"/>
            <w:noWrap/>
            <w:vAlign w:val="bottom"/>
          </w:tcPr>
          <w:p w14:paraId="6A6560E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28.41 </w:t>
            </w:r>
          </w:p>
        </w:tc>
        <w:tc>
          <w:tcPr>
            <w:tcW w:w="1032" w:type="dxa"/>
            <w:tcBorders>
              <w:top w:val="nil"/>
              <w:left w:val="nil"/>
              <w:bottom w:val="single" w:color="auto" w:sz="8" w:space="0"/>
              <w:right w:val="single" w:color="auto" w:sz="8" w:space="0"/>
            </w:tcBorders>
            <w:shd w:val="clear" w:color="auto" w:fill="auto"/>
            <w:noWrap/>
          </w:tcPr>
          <w:p w14:paraId="646173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14:paraId="605FE3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vAlign w:val="bottom"/>
          </w:tcPr>
          <w:p w14:paraId="41374E2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19.63 </w:t>
            </w:r>
          </w:p>
        </w:tc>
        <w:tc>
          <w:tcPr>
            <w:tcW w:w="1076" w:type="dxa"/>
            <w:tcBorders>
              <w:top w:val="nil"/>
              <w:left w:val="nil"/>
              <w:bottom w:val="single" w:color="auto" w:sz="8" w:space="0"/>
              <w:right w:val="single" w:color="auto" w:sz="8" w:space="0"/>
            </w:tcBorders>
            <w:shd w:val="clear" w:color="auto" w:fill="auto"/>
            <w:noWrap/>
          </w:tcPr>
          <w:p w14:paraId="4790DB8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14:paraId="2FEB2EC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14:paraId="7864C8A4">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CD8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57C4F9E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14:paraId="3BE8939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奖金</w:t>
            </w:r>
          </w:p>
        </w:tc>
        <w:tc>
          <w:tcPr>
            <w:tcW w:w="934" w:type="dxa"/>
            <w:tcBorders>
              <w:top w:val="nil"/>
              <w:left w:val="nil"/>
              <w:bottom w:val="single" w:color="auto" w:sz="8" w:space="0"/>
              <w:right w:val="single" w:color="auto" w:sz="8" w:space="0"/>
            </w:tcBorders>
            <w:shd w:val="clear" w:color="auto" w:fill="auto"/>
            <w:noWrap/>
            <w:vAlign w:val="bottom"/>
          </w:tcPr>
          <w:p w14:paraId="404747E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79.95 </w:t>
            </w:r>
          </w:p>
        </w:tc>
        <w:tc>
          <w:tcPr>
            <w:tcW w:w="1032" w:type="dxa"/>
            <w:tcBorders>
              <w:top w:val="nil"/>
              <w:left w:val="nil"/>
              <w:bottom w:val="single" w:color="auto" w:sz="8" w:space="0"/>
              <w:right w:val="single" w:color="auto" w:sz="8" w:space="0"/>
            </w:tcBorders>
            <w:shd w:val="clear" w:color="auto" w:fill="auto"/>
            <w:noWrap/>
          </w:tcPr>
          <w:p w14:paraId="7595ED6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14:paraId="53ECE2C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vAlign w:val="bottom"/>
          </w:tcPr>
          <w:p w14:paraId="3C7EAF4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6DD9C3E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14:paraId="3252E7E3">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14:paraId="1933F514">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1088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27398F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14:paraId="626A9F2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伙食补助费</w:t>
            </w:r>
          </w:p>
        </w:tc>
        <w:tc>
          <w:tcPr>
            <w:tcW w:w="934" w:type="dxa"/>
            <w:tcBorders>
              <w:top w:val="nil"/>
              <w:left w:val="nil"/>
              <w:bottom w:val="single" w:color="auto" w:sz="8" w:space="0"/>
              <w:right w:val="single" w:color="auto" w:sz="8" w:space="0"/>
            </w:tcBorders>
            <w:shd w:val="clear" w:color="auto" w:fill="auto"/>
            <w:noWrap/>
            <w:vAlign w:val="bottom"/>
          </w:tcPr>
          <w:p w14:paraId="20112ED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22.42 </w:t>
            </w:r>
          </w:p>
        </w:tc>
        <w:tc>
          <w:tcPr>
            <w:tcW w:w="1032" w:type="dxa"/>
            <w:tcBorders>
              <w:top w:val="nil"/>
              <w:left w:val="nil"/>
              <w:bottom w:val="single" w:color="auto" w:sz="8" w:space="0"/>
              <w:right w:val="single" w:color="auto" w:sz="8" w:space="0"/>
            </w:tcBorders>
            <w:shd w:val="clear" w:color="auto" w:fill="auto"/>
            <w:noWrap/>
          </w:tcPr>
          <w:p w14:paraId="15AC1B4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14:paraId="7A04005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vAlign w:val="bottom"/>
          </w:tcPr>
          <w:p w14:paraId="7756AE6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05A945B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14:paraId="7EF4DDC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14:paraId="67E8DDC3">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437DF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5C98513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14:paraId="3D749E3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绩效工资</w:t>
            </w:r>
          </w:p>
        </w:tc>
        <w:tc>
          <w:tcPr>
            <w:tcW w:w="934" w:type="dxa"/>
            <w:tcBorders>
              <w:top w:val="nil"/>
              <w:left w:val="nil"/>
              <w:bottom w:val="single" w:color="auto" w:sz="8" w:space="0"/>
              <w:right w:val="single" w:color="auto" w:sz="8" w:space="0"/>
            </w:tcBorders>
            <w:shd w:val="clear" w:color="auto" w:fill="auto"/>
            <w:noWrap/>
            <w:vAlign w:val="bottom"/>
          </w:tcPr>
          <w:p w14:paraId="1C61A6E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197.19 </w:t>
            </w:r>
          </w:p>
        </w:tc>
        <w:tc>
          <w:tcPr>
            <w:tcW w:w="1032" w:type="dxa"/>
            <w:tcBorders>
              <w:top w:val="nil"/>
              <w:left w:val="nil"/>
              <w:bottom w:val="single" w:color="auto" w:sz="8" w:space="0"/>
              <w:right w:val="single" w:color="auto" w:sz="8" w:space="0"/>
            </w:tcBorders>
            <w:shd w:val="clear" w:color="auto" w:fill="auto"/>
            <w:noWrap/>
          </w:tcPr>
          <w:p w14:paraId="4AD8638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14:paraId="182180C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vAlign w:val="bottom"/>
          </w:tcPr>
          <w:p w14:paraId="3C5E751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1.54 </w:t>
            </w:r>
          </w:p>
        </w:tc>
        <w:tc>
          <w:tcPr>
            <w:tcW w:w="1076" w:type="dxa"/>
            <w:tcBorders>
              <w:top w:val="nil"/>
              <w:left w:val="nil"/>
              <w:bottom w:val="single" w:color="auto" w:sz="8" w:space="0"/>
              <w:right w:val="single" w:color="auto" w:sz="8" w:space="0"/>
            </w:tcBorders>
            <w:shd w:val="clear" w:color="auto" w:fill="auto"/>
            <w:noWrap/>
          </w:tcPr>
          <w:p w14:paraId="0523EB2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14:paraId="2F95656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14:paraId="5F36FBE1">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E3B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031288F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14:paraId="5AB283F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机关事业单位基本养老保险费</w:t>
            </w:r>
          </w:p>
        </w:tc>
        <w:tc>
          <w:tcPr>
            <w:tcW w:w="934" w:type="dxa"/>
            <w:tcBorders>
              <w:top w:val="nil"/>
              <w:left w:val="nil"/>
              <w:bottom w:val="single" w:color="auto" w:sz="8" w:space="0"/>
              <w:right w:val="single" w:color="auto" w:sz="8" w:space="0"/>
            </w:tcBorders>
            <w:shd w:val="clear" w:color="auto" w:fill="auto"/>
            <w:noWrap/>
            <w:vAlign w:val="bottom"/>
          </w:tcPr>
          <w:p w14:paraId="0276B1D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92.20 </w:t>
            </w:r>
          </w:p>
        </w:tc>
        <w:tc>
          <w:tcPr>
            <w:tcW w:w="1032" w:type="dxa"/>
            <w:tcBorders>
              <w:top w:val="nil"/>
              <w:left w:val="nil"/>
              <w:bottom w:val="single" w:color="auto" w:sz="8" w:space="0"/>
              <w:right w:val="single" w:color="auto" w:sz="8" w:space="0"/>
            </w:tcBorders>
            <w:shd w:val="clear" w:color="auto" w:fill="auto"/>
            <w:noWrap/>
          </w:tcPr>
          <w:p w14:paraId="508A49A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14:paraId="59C9C3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vAlign w:val="bottom"/>
          </w:tcPr>
          <w:p w14:paraId="22838B9D">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9.40 </w:t>
            </w:r>
          </w:p>
        </w:tc>
        <w:tc>
          <w:tcPr>
            <w:tcW w:w="1076" w:type="dxa"/>
            <w:tcBorders>
              <w:top w:val="nil"/>
              <w:left w:val="nil"/>
              <w:bottom w:val="single" w:color="auto" w:sz="8" w:space="0"/>
              <w:right w:val="single" w:color="auto" w:sz="8" w:space="0"/>
            </w:tcBorders>
            <w:shd w:val="clear" w:color="auto" w:fill="auto"/>
            <w:noWrap/>
          </w:tcPr>
          <w:p w14:paraId="7961DD8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14:paraId="1ACC73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14:paraId="44E76931">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C254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0CDD570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14:paraId="5420ED6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职业年金缴费</w:t>
            </w:r>
          </w:p>
        </w:tc>
        <w:tc>
          <w:tcPr>
            <w:tcW w:w="934" w:type="dxa"/>
            <w:tcBorders>
              <w:top w:val="nil"/>
              <w:left w:val="nil"/>
              <w:bottom w:val="single" w:color="auto" w:sz="8" w:space="0"/>
              <w:right w:val="single" w:color="auto" w:sz="8" w:space="0"/>
            </w:tcBorders>
            <w:shd w:val="clear" w:color="auto" w:fill="auto"/>
            <w:noWrap/>
            <w:vAlign w:val="bottom"/>
          </w:tcPr>
          <w:p w14:paraId="76C0D74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10.98 </w:t>
            </w:r>
          </w:p>
        </w:tc>
        <w:tc>
          <w:tcPr>
            <w:tcW w:w="1032" w:type="dxa"/>
            <w:tcBorders>
              <w:top w:val="nil"/>
              <w:left w:val="nil"/>
              <w:bottom w:val="single" w:color="auto" w:sz="8" w:space="0"/>
              <w:right w:val="single" w:color="auto" w:sz="8" w:space="0"/>
            </w:tcBorders>
            <w:shd w:val="clear" w:color="auto" w:fill="auto"/>
            <w:noWrap/>
          </w:tcPr>
          <w:p w14:paraId="2F76E18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14:paraId="1BE5C26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vAlign w:val="bottom"/>
          </w:tcPr>
          <w:p w14:paraId="29D0332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0.59 </w:t>
            </w:r>
          </w:p>
        </w:tc>
        <w:tc>
          <w:tcPr>
            <w:tcW w:w="1076" w:type="dxa"/>
            <w:tcBorders>
              <w:top w:val="nil"/>
              <w:left w:val="nil"/>
              <w:bottom w:val="single" w:color="auto" w:sz="8" w:space="0"/>
              <w:right w:val="single" w:color="auto" w:sz="8" w:space="0"/>
            </w:tcBorders>
            <w:shd w:val="clear" w:color="auto" w:fill="auto"/>
            <w:noWrap/>
          </w:tcPr>
          <w:p w14:paraId="42A18DE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14:paraId="01AC09D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14:paraId="0DA1EE6C">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A62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51644B9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14:paraId="718F418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职工基本医疗保险缴费</w:t>
            </w:r>
          </w:p>
        </w:tc>
        <w:tc>
          <w:tcPr>
            <w:tcW w:w="934" w:type="dxa"/>
            <w:tcBorders>
              <w:top w:val="nil"/>
              <w:left w:val="nil"/>
              <w:bottom w:val="single" w:color="auto" w:sz="8" w:space="0"/>
              <w:right w:val="single" w:color="auto" w:sz="8" w:space="0"/>
            </w:tcBorders>
            <w:shd w:val="clear" w:color="auto" w:fill="auto"/>
            <w:noWrap/>
            <w:vAlign w:val="bottom"/>
          </w:tcPr>
          <w:p w14:paraId="601E165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41.48 </w:t>
            </w:r>
          </w:p>
        </w:tc>
        <w:tc>
          <w:tcPr>
            <w:tcW w:w="1032" w:type="dxa"/>
            <w:tcBorders>
              <w:top w:val="nil"/>
              <w:left w:val="nil"/>
              <w:bottom w:val="single" w:color="auto" w:sz="8" w:space="0"/>
              <w:right w:val="single" w:color="auto" w:sz="8" w:space="0"/>
            </w:tcBorders>
            <w:shd w:val="clear" w:color="auto" w:fill="auto"/>
            <w:noWrap/>
          </w:tcPr>
          <w:p w14:paraId="18AC68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14:paraId="3AEBD9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vAlign w:val="bottom"/>
          </w:tcPr>
          <w:p w14:paraId="306CB64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3ACAC3E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14:paraId="7F87447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14:paraId="409D37F4">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190F0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7F2FC6A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14:paraId="467A5D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公务员医疗补助缴费</w:t>
            </w:r>
          </w:p>
        </w:tc>
        <w:tc>
          <w:tcPr>
            <w:tcW w:w="934" w:type="dxa"/>
            <w:tcBorders>
              <w:top w:val="nil"/>
              <w:left w:val="nil"/>
              <w:bottom w:val="single" w:color="auto" w:sz="8" w:space="0"/>
              <w:right w:val="single" w:color="auto" w:sz="8" w:space="0"/>
            </w:tcBorders>
            <w:shd w:val="clear" w:color="auto" w:fill="auto"/>
            <w:noWrap/>
            <w:vAlign w:val="bottom"/>
          </w:tcPr>
          <w:p w14:paraId="27C0742C">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32" w:type="dxa"/>
            <w:tcBorders>
              <w:top w:val="nil"/>
              <w:left w:val="nil"/>
              <w:bottom w:val="single" w:color="auto" w:sz="8" w:space="0"/>
              <w:right w:val="single" w:color="auto" w:sz="8" w:space="0"/>
            </w:tcBorders>
            <w:shd w:val="clear" w:color="auto" w:fill="auto"/>
            <w:noWrap/>
          </w:tcPr>
          <w:p w14:paraId="5C8BC4E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14:paraId="1A34E8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vAlign w:val="bottom"/>
          </w:tcPr>
          <w:p w14:paraId="5C31CF2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3576496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14:paraId="4A37D62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14:paraId="2BC117D0">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24A4D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6BB6032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14:paraId="1F957C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其他社会保障缴费</w:t>
            </w:r>
          </w:p>
        </w:tc>
        <w:tc>
          <w:tcPr>
            <w:tcW w:w="934" w:type="dxa"/>
            <w:tcBorders>
              <w:top w:val="nil"/>
              <w:left w:val="nil"/>
              <w:bottom w:val="single" w:color="auto" w:sz="8" w:space="0"/>
              <w:right w:val="single" w:color="auto" w:sz="8" w:space="0"/>
            </w:tcBorders>
            <w:shd w:val="clear" w:color="auto" w:fill="auto"/>
            <w:noWrap/>
            <w:vAlign w:val="bottom"/>
          </w:tcPr>
          <w:p w14:paraId="12F495C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20.19 </w:t>
            </w:r>
          </w:p>
        </w:tc>
        <w:tc>
          <w:tcPr>
            <w:tcW w:w="1032" w:type="dxa"/>
            <w:tcBorders>
              <w:top w:val="nil"/>
              <w:left w:val="nil"/>
              <w:bottom w:val="single" w:color="auto" w:sz="8" w:space="0"/>
              <w:right w:val="single" w:color="auto" w:sz="8" w:space="0"/>
            </w:tcBorders>
            <w:shd w:val="clear" w:color="auto" w:fill="auto"/>
            <w:noWrap/>
          </w:tcPr>
          <w:p w14:paraId="75FD5E4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14:paraId="264EC6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vAlign w:val="bottom"/>
          </w:tcPr>
          <w:p w14:paraId="3571A43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21.92 </w:t>
            </w:r>
          </w:p>
        </w:tc>
        <w:tc>
          <w:tcPr>
            <w:tcW w:w="1076" w:type="dxa"/>
            <w:tcBorders>
              <w:top w:val="nil"/>
              <w:left w:val="nil"/>
              <w:bottom w:val="single" w:color="auto" w:sz="8" w:space="0"/>
              <w:right w:val="single" w:color="auto" w:sz="8" w:space="0"/>
            </w:tcBorders>
            <w:shd w:val="clear" w:color="auto" w:fill="auto"/>
            <w:noWrap/>
          </w:tcPr>
          <w:p w14:paraId="0EC4E70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14:paraId="5C8E4EA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14:paraId="54E5F9A6">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6735D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7A693D0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14:paraId="4BBD2D4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住房公积金</w:t>
            </w:r>
          </w:p>
        </w:tc>
        <w:tc>
          <w:tcPr>
            <w:tcW w:w="934" w:type="dxa"/>
            <w:tcBorders>
              <w:top w:val="nil"/>
              <w:left w:val="nil"/>
              <w:bottom w:val="single" w:color="auto" w:sz="8" w:space="0"/>
              <w:right w:val="single" w:color="auto" w:sz="8" w:space="0"/>
            </w:tcBorders>
            <w:shd w:val="clear" w:color="auto" w:fill="auto"/>
            <w:noWrap/>
            <w:vAlign w:val="bottom"/>
          </w:tcPr>
          <w:p w14:paraId="49E8D23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86.33 </w:t>
            </w:r>
          </w:p>
        </w:tc>
        <w:tc>
          <w:tcPr>
            <w:tcW w:w="1032" w:type="dxa"/>
            <w:tcBorders>
              <w:top w:val="nil"/>
              <w:left w:val="nil"/>
              <w:bottom w:val="single" w:color="auto" w:sz="8" w:space="0"/>
              <w:right w:val="single" w:color="auto" w:sz="8" w:space="0"/>
            </w:tcBorders>
            <w:shd w:val="clear" w:color="auto" w:fill="auto"/>
            <w:noWrap/>
          </w:tcPr>
          <w:p w14:paraId="0F2A2FC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14:paraId="5E18A77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vAlign w:val="bottom"/>
          </w:tcPr>
          <w:p w14:paraId="480D839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458611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14:paraId="52C7265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14:paraId="259C3D18">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46793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404D477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14:paraId="281D323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w:t>
            </w:r>
          </w:p>
        </w:tc>
        <w:tc>
          <w:tcPr>
            <w:tcW w:w="934" w:type="dxa"/>
            <w:tcBorders>
              <w:top w:val="nil"/>
              <w:left w:val="nil"/>
              <w:bottom w:val="single" w:color="auto" w:sz="8" w:space="0"/>
              <w:right w:val="single" w:color="auto" w:sz="8" w:space="0"/>
            </w:tcBorders>
            <w:shd w:val="clear" w:color="auto" w:fill="auto"/>
            <w:noWrap/>
            <w:vAlign w:val="bottom"/>
          </w:tcPr>
          <w:p w14:paraId="74F4EDA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1.12 </w:t>
            </w:r>
          </w:p>
        </w:tc>
        <w:tc>
          <w:tcPr>
            <w:tcW w:w="1032" w:type="dxa"/>
            <w:tcBorders>
              <w:top w:val="nil"/>
              <w:left w:val="nil"/>
              <w:bottom w:val="single" w:color="auto" w:sz="8" w:space="0"/>
              <w:right w:val="single" w:color="auto" w:sz="8" w:space="0"/>
            </w:tcBorders>
            <w:shd w:val="clear" w:color="auto" w:fill="auto"/>
            <w:noWrap/>
          </w:tcPr>
          <w:p w14:paraId="312B4B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14:paraId="6AF9EF9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vAlign w:val="bottom"/>
          </w:tcPr>
          <w:p w14:paraId="6AD1C80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22.13 </w:t>
            </w:r>
          </w:p>
        </w:tc>
        <w:tc>
          <w:tcPr>
            <w:tcW w:w="1076" w:type="dxa"/>
            <w:tcBorders>
              <w:top w:val="nil"/>
              <w:left w:val="nil"/>
              <w:bottom w:val="single" w:color="auto" w:sz="8" w:space="0"/>
              <w:right w:val="single" w:color="auto" w:sz="8" w:space="0"/>
            </w:tcBorders>
            <w:shd w:val="clear" w:color="auto" w:fill="auto"/>
            <w:noWrap/>
          </w:tcPr>
          <w:p w14:paraId="0DF804E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14:paraId="6ABCB0D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14:paraId="70B0680A">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B03D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25163BC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14:paraId="585528B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其他工资福利支出</w:t>
            </w:r>
          </w:p>
        </w:tc>
        <w:tc>
          <w:tcPr>
            <w:tcW w:w="934" w:type="dxa"/>
            <w:tcBorders>
              <w:top w:val="nil"/>
              <w:left w:val="nil"/>
              <w:bottom w:val="single" w:color="auto" w:sz="8" w:space="0"/>
              <w:right w:val="single" w:color="auto" w:sz="8" w:space="0"/>
            </w:tcBorders>
            <w:shd w:val="clear" w:color="auto" w:fill="auto"/>
            <w:noWrap/>
            <w:vAlign w:val="bottom"/>
          </w:tcPr>
          <w:p w14:paraId="3AE43F8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0.53 </w:t>
            </w:r>
          </w:p>
        </w:tc>
        <w:tc>
          <w:tcPr>
            <w:tcW w:w="1032" w:type="dxa"/>
            <w:tcBorders>
              <w:top w:val="nil"/>
              <w:left w:val="nil"/>
              <w:bottom w:val="single" w:color="auto" w:sz="8" w:space="0"/>
              <w:right w:val="single" w:color="auto" w:sz="8" w:space="0"/>
            </w:tcBorders>
            <w:shd w:val="clear" w:color="auto" w:fill="auto"/>
            <w:noWrap/>
          </w:tcPr>
          <w:p w14:paraId="5A268DC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14:paraId="6BE852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vAlign w:val="bottom"/>
          </w:tcPr>
          <w:p w14:paraId="73BDC0B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6.60 </w:t>
            </w:r>
          </w:p>
        </w:tc>
        <w:tc>
          <w:tcPr>
            <w:tcW w:w="1076" w:type="dxa"/>
            <w:tcBorders>
              <w:top w:val="nil"/>
              <w:left w:val="nil"/>
              <w:bottom w:val="single" w:color="auto" w:sz="8" w:space="0"/>
              <w:right w:val="single" w:color="auto" w:sz="8" w:space="0"/>
            </w:tcBorders>
            <w:shd w:val="clear" w:color="auto" w:fill="auto"/>
            <w:noWrap/>
          </w:tcPr>
          <w:p w14:paraId="688F15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14:paraId="4BA868B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14:paraId="126A8AE5">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0240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4334395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14:paraId="69F0A78E">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对个人和家庭的补助</w:t>
            </w:r>
          </w:p>
        </w:tc>
        <w:tc>
          <w:tcPr>
            <w:tcW w:w="934" w:type="dxa"/>
            <w:tcBorders>
              <w:top w:val="nil"/>
              <w:left w:val="nil"/>
              <w:bottom w:val="single" w:color="auto" w:sz="8" w:space="0"/>
              <w:right w:val="single" w:color="auto" w:sz="8" w:space="0"/>
            </w:tcBorders>
            <w:shd w:val="clear" w:color="auto" w:fill="auto"/>
            <w:noWrap/>
            <w:vAlign w:val="bottom"/>
          </w:tcPr>
          <w:p w14:paraId="008A58F1">
            <w:pPr>
              <w:keepNext w:val="0"/>
              <w:keepLines w:val="0"/>
              <w:widowControl/>
              <w:suppressLineNumbers w:val="0"/>
              <w:jc w:val="righ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236.35 </w:t>
            </w:r>
          </w:p>
        </w:tc>
        <w:tc>
          <w:tcPr>
            <w:tcW w:w="1032" w:type="dxa"/>
            <w:tcBorders>
              <w:top w:val="nil"/>
              <w:left w:val="nil"/>
              <w:bottom w:val="single" w:color="auto" w:sz="8" w:space="0"/>
              <w:right w:val="single" w:color="auto" w:sz="8" w:space="0"/>
            </w:tcBorders>
            <w:shd w:val="clear" w:color="auto" w:fill="auto"/>
            <w:noWrap/>
          </w:tcPr>
          <w:p w14:paraId="0E2C5C0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14:paraId="493D164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vAlign w:val="bottom"/>
          </w:tcPr>
          <w:p w14:paraId="4B5B7D3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27.15 </w:t>
            </w:r>
          </w:p>
        </w:tc>
        <w:tc>
          <w:tcPr>
            <w:tcW w:w="1076" w:type="dxa"/>
            <w:tcBorders>
              <w:top w:val="nil"/>
              <w:left w:val="nil"/>
              <w:bottom w:val="single" w:color="auto" w:sz="8" w:space="0"/>
              <w:right w:val="single" w:color="auto" w:sz="8" w:space="0"/>
            </w:tcBorders>
            <w:shd w:val="clear" w:color="auto" w:fill="auto"/>
            <w:noWrap/>
          </w:tcPr>
          <w:p w14:paraId="7C4BAE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14:paraId="16A9FEB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14:paraId="7F0C420E">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7E500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5043327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14:paraId="78F3D98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离休费</w:t>
            </w:r>
          </w:p>
        </w:tc>
        <w:tc>
          <w:tcPr>
            <w:tcW w:w="934" w:type="dxa"/>
            <w:tcBorders>
              <w:top w:val="nil"/>
              <w:left w:val="nil"/>
              <w:bottom w:val="single" w:color="auto" w:sz="8" w:space="0"/>
              <w:right w:val="single" w:color="auto" w:sz="8" w:space="0"/>
            </w:tcBorders>
            <w:shd w:val="clear" w:color="auto" w:fill="auto"/>
            <w:noWrap/>
            <w:vAlign w:val="bottom"/>
          </w:tcPr>
          <w:p w14:paraId="1085A0CF">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32" w:type="dxa"/>
            <w:tcBorders>
              <w:top w:val="nil"/>
              <w:left w:val="nil"/>
              <w:bottom w:val="single" w:color="auto" w:sz="8" w:space="0"/>
              <w:right w:val="single" w:color="auto" w:sz="8" w:space="0"/>
            </w:tcBorders>
            <w:shd w:val="clear" w:color="auto" w:fill="auto"/>
            <w:noWrap/>
          </w:tcPr>
          <w:p w14:paraId="29B775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14:paraId="39D8966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vAlign w:val="bottom"/>
          </w:tcPr>
          <w:p w14:paraId="62388B1B">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1.00 </w:t>
            </w:r>
          </w:p>
        </w:tc>
        <w:tc>
          <w:tcPr>
            <w:tcW w:w="1076" w:type="dxa"/>
            <w:tcBorders>
              <w:top w:val="nil"/>
              <w:left w:val="nil"/>
              <w:bottom w:val="single" w:color="auto" w:sz="8" w:space="0"/>
              <w:right w:val="single" w:color="auto" w:sz="8" w:space="0"/>
            </w:tcBorders>
            <w:shd w:val="clear" w:color="auto" w:fill="auto"/>
            <w:noWrap/>
          </w:tcPr>
          <w:p w14:paraId="0743EDC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14:paraId="70A19F6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14:paraId="5D38BF96">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6764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1A46A03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14:paraId="0316801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退休费</w:t>
            </w:r>
          </w:p>
        </w:tc>
        <w:tc>
          <w:tcPr>
            <w:tcW w:w="934" w:type="dxa"/>
            <w:tcBorders>
              <w:top w:val="nil"/>
              <w:left w:val="nil"/>
              <w:bottom w:val="single" w:color="auto" w:sz="8" w:space="0"/>
              <w:right w:val="single" w:color="auto" w:sz="8" w:space="0"/>
            </w:tcBorders>
            <w:shd w:val="clear" w:color="auto" w:fill="auto"/>
            <w:noWrap/>
            <w:vAlign w:val="bottom"/>
          </w:tcPr>
          <w:p w14:paraId="1CD3229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32" w:type="dxa"/>
            <w:tcBorders>
              <w:top w:val="nil"/>
              <w:left w:val="nil"/>
              <w:bottom w:val="single" w:color="auto" w:sz="8" w:space="0"/>
              <w:right w:val="single" w:color="auto" w:sz="8" w:space="0"/>
            </w:tcBorders>
            <w:shd w:val="clear" w:color="auto" w:fill="auto"/>
            <w:noWrap/>
          </w:tcPr>
          <w:p w14:paraId="720E931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14:paraId="1EB38AB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vAlign w:val="bottom"/>
          </w:tcPr>
          <w:p w14:paraId="20BB6C9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22.87 </w:t>
            </w:r>
          </w:p>
        </w:tc>
        <w:tc>
          <w:tcPr>
            <w:tcW w:w="1076" w:type="dxa"/>
            <w:tcBorders>
              <w:top w:val="nil"/>
              <w:left w:val="nil"/>
              <w:bottom w:val="single" w:color="auto" w:sz="8" w:space="0"/>
              <w:right w:val="single" w:color="auto" w:sz="8" w:space="0"/>
            </w:tcBorders>
            <w:shd w:val="clear" w:color="auto" w:fill="auto"/>
            <w:noWrap/>
          </w:tcPr>
          <w:p w14:paraId="78A2CA1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14:paraId="4B51B02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14:paraId="41C954F1">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7DE2E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0905448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14:paraId="296D20A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退职（役）费</w:t>
            </w:r>
          </w:p>
        </w:tc>
        <w:tc>
          <w:tcPr>
            <w:tcW w:w="934" w:type="dxa"/>
            <w:tcBorders>
              <w:top w:val="nil"/>
              <w:left w:val="nil"/>
              <w:bottom w:val="single" w:color="auto" w:sz="8" w:space="0"/>
              <w:right w:val="single" w:color="auto" w:sz="8" w:space="0"/>
            </w:tcBorders>
            <w:shd w:val="clear" w:color="auto" w:fill="auto"/>
            <w:noWrap/>
            <w:vAlign w:val="bottom"/>
          </w:tcPr>
          <w:p w14:paraId="6140D81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32" w:type="dxa"/>
            <w:tcBorders>
              <w:top w:val="nil"/>
              <w:left w:val="nil"/>
              <w:bottom w:val="single" w:color="auto" w:sz="8" w:space="0"/>
              <w:right w:val="single" w:color="auto" w:sz="8" w:space="0"/>
            </w:tcBorders>
            <w:shd w:val="clear" w:color="auto" w:fill="auto"/>
            <w:noWrap/>
          </w:tcPr>
          <w:p w14:paraId="442AA0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14:paraId="789B41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vAlign w:val="bottom"/>
          </w:tcPr>
          <w:p w14:paraId="6DDF013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271.63 </w:t>
            </w:r>
          </w:p>
        </w:tc>
        <w:tc>
          <w:tcPr>
            <w:tcW w:w="1076" w:type="dxa"/>
            <w:tcBorders>
              <w:top w:val="nil"/>
              <w:left w:val="nil"/>
              <w:bottom w:val="single" w:color="auto" w:sz="8" w:space="0"/>
              <w:right w:val="single" w:color="auto" w:sz="8" w:space="0"/>
            </w:tcBorders>
            <w:shd w:val="clear" w:color="auto" w:fill="auto"/>
            <w:noWrap/>
          </w:tcPr>
          <w:p w14:paraId="1B7710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14:paraId="740AEE4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14:paraId="5932B186">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CD7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13EDF72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14:paraId="214D3F2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抚恤金</w:t>
            </w:r>
          </w:p>
        </w:tc>
        <w:tc>
          <w:tcPr>
            <w:tcW w:w="934" w:type="dxa"/>
            <w:tcBorders>
              <w:top w:val="nil"/>
              <w:left w:val="nil"/>
              <w:bottom w:val="single" w:color="auto" w:sz="8" w:space="0"/>
              <w:right w:val="single" w:color="auto" w:sz="8" w:space="0"/>
            </w:tcBorders>
            <w:shd w:val="clear" w:color="auto" w:fill="auto"/>
            <w:noWrap/>
            <w:vAlign w:val="bottom"/>
          </w:tcPr>
          <w:p w14:paraId="5E07A33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13.10 </w:t>
            </w:r>
          </w:p>
        </w:tc>
        <w:tc>
          <w:tcPr>
            <w:tcW w:w="1032" w:type="dxa"/>
            <w:tcBorders>
              <w:top w:val="nil"/>
              <w:left w:val="nil"/>
              <w:bottom w:val="single" w:color="auto" w:sz="8" w:space="0"/>
              <w:right w:val="single" w:color="auto" w:sz="8" w:space="0"/>
            </w:tcBorders>
            <w:shd w:val="clear" w:color="auto" w:fill="auto"/>
            <w:noWrap/>
          </w:tcPr>
          <w:p w14:paraId="3E9E4B4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14:paraId="7996CBA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vAlign w:val="bottom"/>
          </w:tcPr>
          <w:p w14:paraId="7D91985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2ADD85D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14:paraId="0AC41D0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14:paraId="06683939">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530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01D88B8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14:paraId="2506370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生活补助</w:t>
            </w:r>
          </w:p>
        </w:tc>
        <w:tc>
          <w:tcPr>
            <w:tcW w:w="934" w:type="dxa"/>
            <w:tcBorders>
              <w:top w:val="nil"/>
              <w:left w:val="nil"/>
              <w:bottom w:val="single" w:color="auto" w:sz="8" w:space="0"/>
              <w:right w:val="single" w:color="auto" w:sz="8" w:space="0"/>
            </w:tcBorders>
            <w:shd w:val="clear" w:color="auto" w:fill="auto"/>
            <w:noWrap/>
            <w:vAlign w:val="bottom"/>
          </w:tcPr>
          <w:p w14:paraId="40BD365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65.49 </w:t>
            </w:r>
          </w:p>
        </w:tc>
        <w:tc>
          <w:tcPr>
            <w:tcW w:w="1032" w:type="dxa"/>
            <w:tcBorders>
              <w:top w:val="nil"/>
              <w:left w:val="nil"/>
              <w:bottom w:val="single" w:color="auto" w:sz="8" w:space="0"/>
              <w:right w:val="single" w:color="auto" w:sz="8" w:space="0"/>
            </w:tcBorders>
            <w:shd w:val="clear" w:color="auto" w:fill="auto"/>
            <w:noWrap/>
          </w:tcPr>
          <w:p w14:paraId="0504C77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14:paraId="27D971A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vAlign w:val="bottom"/>
          </w:tcPr>
          <w:p w14:paraId="39F34367">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34043C9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14:paraId="1DB8037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14:paraId="432696CD">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70C2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53C5BB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14:paraId="5A50D1F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救济费</w:t>
            </w:r>
          </w:p>
        </w:tc>
        <w:tc>
          <w:tcPr>
            <w:tcW w:w="934" w:type="dxa"/>
            <w:tcBorders>
              <w:top w:val="nil"/>
              <w:left w:val="nil"/>
              <w:bottom w:val="single" w:color="auto" w:sz="8" w:space="0"/>
              <w:right w:val="single" w:color="auto" w:sz="8" w:space="0"/>
            </w:tcBorders>
            <w:shd w:val="clear" w:color="auto" w:fill="auto"/>
            <w:noWrap/>
            <w:vAlign w:val="bottom"/>
          </w:tcPr>
          <w:p w14:paraId="0D32B1A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109.94 </w:t>
            </w:r>
          </w:p>
        </w:tc>
        <w:tc>
          <w:tcPr>
            <w:tcW w:w="1032" w:type="dxa"/>
            <w:tcBorders>
              <w:top w:val="nil"/>
              <w:left w:val="nil"/>
              <w:bottom w:val="single" w:color="auto" w:sz="8" w:space="0"/>
              <w:right w:val="single" w:color="auto" w:sz="8" w:space="0"/>
            </w:tcBorders>
            <w:shd w:val="clear" w:color="auto" w:fill="auto"/>
            <w:noWrap/>
          </w:tcPr>
          <w:p w14:paraId="604641E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14:paraId="07F38C5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vAlign w:val="bottom"/>
          </w:tcPr>
          <w:p w14:paraId="18BA2549">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53.06 </w:t>
            </w:r>
          </w:p>
        </w:tc>
        <w:tc>
          <w:tcPr>
            <w:tcW w:w="1076" w:type="dxa"/>
            <w:tcBorders>
              <w:top w:val="nil"/>
              <w:left w:val="nil"/>
              <w:bottom w:val="single" w:color="auto" w:sz="8" w:space="0"/>
              <w:right w:val="single" w:color="auto" w:sz="8" w:space="0"/>
            </w:tcBorders>
            <w:shd w:val="clear" w:color="auto" w:fill="auto"/>
            <w:noWrap/>
          </w:tcPr>
          <w:p w14:paraId="3C72B55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14:paraId="661E0CB7">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14:paraId="6314E588">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4BF9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26E3ABC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14:paraId="6A5204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医疗费补助</w:t>
            </w:r>
          </w:p>
        </w:tc>
        <w:tc>
          <w:tcPr>
            <w:tcW w:w="934" w:type="dxa"/>
            <w:tcBorders>
              <w:top w:val="nil"/>
              <w:left w:val="nil"/>
              <w:bottom w:val="single" w:color="auto" w:sz="8" w:space="0"/>
              <w:right w:val="single" w:color="auto" w:sz="8" w:space="0"/>
            </w:tcBorders>
            <w:shd w:val="clear" w:color="auto" w:fill="auto"/>
            <w:noWrap/>
            <w:vAlign w:val="bottom"/>
          </w:tcPr>
          <w:p w14:paraId="7A2C387E">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32" w:type="dxa"/>
            <w:tcBorders>
              <w:top w:val="nil"/>
              <w:left w:val="nil"/>
              <w:bottom w:val="single" w:color="auto" w:sz="8" w:space="0"/>
              <w:right w:val="single" w:color="auto" w:sz="8" w:space="0"/>
            </w:tcBorders>
            <w:shd w:val="clear" w:color="auto" w:fill="auto"/>
            <w:noWrap/>
          </w:tcPr>
          <w:p w14:paraId="3A532FE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14:paraId="6C9DFEB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vAlign w:val="bottom"/>
          </w:tcPr>
          <w:p w14:paraId="0863E0B6">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68109ED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14:paraId="647D4AA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14:paraId="721E3EAF">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0168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3A207A0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14:paraId="03D5B8F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助学金</w:t>
            </w:r>
          </w:p>
        </w:tc>
        <w:tc>
          <w:tcPr>
            <w:tcW w:w="934" w:type="dxa"/>
            <w:tcBorders>
              <w:top w:val="nil"/>
              <w:left w:val="nil"/>
              <w:bottom w:val="single" w:color="auto" w:sz="8" w:space="0"/>
              <w:right w:val="single" w:color="auto" w:sz="8" w:space="0"/>
            </w:tcBorders>
            <w:shd w:val="clear" w:color="auto" w:fill="auto"/>
            <w:noWrap/>
            <w:vAlign w:val="bottom"/>
          </w:tcPr>
          <w:p w14:paraId="66E5A78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32" w:type="dxa"/>
            <w:tcBorders>
              <w:top w:val="nil"/>
              <w:left w:val="nil"/>
              <w:bottom w:val="single" w:color="auto" w:sz="8" w:space="0"/>
              <w:right w:val="single" w:color="auto" w:sz="8" w:space="0"/>
            </w:tcBorders>
            <w:shd w:val="clear" w:color="auto" w:fill="auto"/>
            <w:noWrap/>
          </w:tcPr>
          <w:p w14:paraId="22B4BC5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14:paraId="3348440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vAlign w:val="bottom"/>
          </w:tcPr>
          <w:p w14:paraId="492E9F3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20.63 </w:t>
            </w:r>
          </w:p>
        </w:tc>
        <w:tc>
          <w:tcPr>
            <w:tcW w:w="1076" w:type="dxa"/>
            <w:tcBorders>
              <w:top w:val="nil"/>
              <w:left w:val="nil"/>
              <w:bottom w:val="single" w:color="auto" w:sz="8" w:space="0"/>
              <w:right w:val="single" w:color="auto" w:sz="8" w:space="0"/>
            </w:tcBorders>
            <w:shd w:val="clear" w:color="auto" w:fill="auto"/>
            <w:noWrap/>
          </w:tcPr>
          <w:p w14:paraId="0D70CFC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14:paraId="0C04133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14:paraId="7D9B1E4F">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5431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B006768">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14:paraId="0CBBF89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奖励金</w:t>
            </w:r>
          </w:p>
        </w:tc>
        <w:tc>
          <w:tcPr>
            <w:tcW w:w="934" w:type="dxa"/>
            <w:tcBorders>
              <w:top w:val="nil"/>
              <w:left w:val="nil"/>
              <w:bottom w:val="single" w:color="auto" w:sz="8" w:space="0"/>
              <w:right w:val="single" w:color="auto" w:sz="8" w:space="0"/>
            </w:tcBorders>
            <w:shd w:val="clear" w:color="auto" w:fill="auto"/>
            <w:noWrap/>
            <w:vAlign w:val="bottom"/>
          </w:tcPr>
          <w:p w14:paraId="16C9AA61">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32" w:type="dxa"/>
            <w:tcBorders>
              <w:top w:val="nil"/>
              <w:left w:val="nil"/>
              <w:bottom w:val="single" w:color="auto" w:sz="8" w:space="0"/>
              <w:right w:val="single" w:color="auto" w:sz="8" w:space="0"/>
            </w:tcBorders>
            <w:shd w:val="clear" w:color="auto" w:fill="auto"/>
            <w:noWrap/>
          </w:tcPr>
          <w:p w14:paraId="64FF950E">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14:paraId="2AEA7411">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vAlign w:val="bottom"/>
          </w:tcPr>
          <w:p w14:paraId="6EE72274">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2.52 </w:t>
            </w:r>
          </w:p>
        </w:tc>
        <w:tc>
          <w:tcPr>
            <w:tcW w:w="1076" w:type="dxa"/>
            <w:tcBorders>
              <w:top w:val="nil"/>
              <w:left w:val="nil"/>
              <w:bottom w:val="single" w:color="auto" w:sz="8" w:space="0"/>
              <w:right w:val="single" w:color="auto" w:sz="8" w:space="0"/>
            </w:tcBorders>
            <w:shd w:val="clear" w:color="auto" w:fill="auto"/>
            <w:noWrap/>
          </w:tcPr>
          <w:p w14:paraId="48D51E4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14:paraId="6D35CB9B">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14:paraId="6B7E909A">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65268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37059262">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14:paraId="7F1D9F5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个人农业生产补贴</w:t>
            </w:r>
          </w:p>
        </w:tc>
        <w:tc>
          <w:tcPr>
            <w:tcW w:w="934" w:type="dxa"/>
            <w:tcBorders>
              <w:top w:val="nil"/>
              <w:left w:val="nil"/>
              <w:bottom w:val="single" w:color="auto" w:sz="8" w:space="0"/>
              <w:right w:val="single" w:color="auto" w:sz="8" w:space="0"/>
            </w:tcBorders>
            <w:shd w:val="clear" w:color="auto" w:fill="auto"/>
            <w:noWrap/>
            <w:vAlign w:val="bottom"/>
          </w:tcPr>
          <w:p w14:paraId="3151077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32" w:type="dxa"/>
            <w:tcBorders>
              <w:top w:val="nil"/>
              <w:left w:val="nil"/>
              <w:bottom w:val="single" w:color="auto" w:sz="8" w:space="0"/>
              <w:right w:val="single" w:color="auto" w:sz="8" w:space="0"/>
            </w:tcBorders>
            <w:shd w:val="clear" w:color="auto" w:fill="auto"/>
            <w:noWrap/>
          </w:tcPr>
          <w:p w14:paraId="6110DD00">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14:paraId="7B49F3B3">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vAlign w:val="bottom"/>
          </w:tcPr>
          <w:p w14:paraId="50BE02D8">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8.14 </w:t>
            </w:r>
          </w:p>
        </w:tc>
        <w:tc>
          <w:tcPr>
            <w:tcW w:w="1076" w:type="dxa"/>
            <w:tcBorders>
              <w:top w:val="nil"/>
              <w:left w:val="nil"/>
              <w:bottom w:val="single" w:color="auto" w:sz="8" w:space="0"/>
              <w:right w:val="single" w:color="auto" w:sz="8" w:space="0"/>
            </w:tcBorders>
            <w:shd w:val="clear" w:color="auto" w:fill="auto"/>
            <w:noWrap/>
          </w:tcPr>
          <w:p w14:paraId="27C6BC2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14:paraId="50B3290B">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14:paraId="008949EB">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1D78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465AE717">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14:paraId="2CA4E57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eastAsia="仿宋_GB2312" w:cs="Times New Roman"/>
                <w:color w:val="000000"/>
                <w:kern w:val="0"/>
                <w:sz w:val="18"/>
                <w:szCs w:val="18"/>
              </w:rPr>
              <w:t>对其他个人和家庭的补助支出</w:t>
            </w:r>
          </w:p>
        </w:tc>
        <w:tc>
          <w:tcPr>
            <w:tcW w:w="934" w:type="dxa"/>
            <w:tcBorders>
              <w:top w:val="single" w:color="auto" w:sz="8" w:space="0"/>
              <w:left w:val="nil"/>
              <w:bottom w:val="single" w:color="auto" w:sz="8" w:space="0"/>
              <w:right w:val="single" w:color="auto" w:sz="8" w:space="0"/>
            </w:tcBorders>
            <w:shd w:val="clear" w:color="auto" w:fill="auto"/>
            <w:noWrap/>
            <w:vAlign w:val="bottom"/>
          </w:tcPr>
          <w:p w14:paraId="4241113A">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47.82 </w:t>
            </w:r>
          </w:p>
        </w:tc>
        <w:tc>
          <w:tcPr>
            <w:tcW w:w="1032" w:type="dxa"/>
            <w:tcBorders>
              <w:top w:val="single" w:color="auto" w:sz="8" w:space="0"/>
              <w:left w:val="nil"/>
              <w:bottom w:val="single" w:color="auto" w:sz="8" w:space="0"/>
              <w:right w:val="single" w:color="auto" w:sz="8" w:space="0"/>
            </w:tcBorders>
            <w:shd w:val="clear" w:color="auto" w:fill="auto"/>
            <w:noWrap/>
          </w:tcPr>
          <w:p w14:paraId="7B5AF6E0">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14:paraId="1CA933CC">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vAlign w:val="bottom"/>
          </w:tcPr>
          <w:p w14:paraId="2B39CFC2">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3.24 </w:t>
            </w:r>
          </w:p>
        </w:tc>
        <w:tc>
          <w:tcPr>
            <w:tcW w:w="1076" w:type="dxa"/>
            <w:tcBorders>
              <w:top w:val="single" w:color="auto" w:sz="8" w:space="0"/>
              <w:left w:val="nil"/>
              <w:bottom w:val="single" w:color="auto" w:sz="8" w:space="0"/>
              <w:right w:val="single" w:color="auto" w:sz="8" w:space="0"/>
            </w:tcBorders>
            <w:shd w:val="clear" w:color="auto" w:fill="auto"/>
            <w:noWrap/>
          </w:tcPr>
          <w:p w14:paraId="51C3734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14:paraId="6F19FA4B">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14:paraId="5F89FF6A">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259C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43B3A9F5">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14:paraId="13E9F3C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4" w:type="dxa"/>
            <w:tcBorders>
              <w:top w:val="nil"/>
              <w:left w:val="nil"/>
              <w:bottom w:val="single" w:color="auto" w:sz="8" w:space="0"/>
              <w:right w:val="single" w:color="auto" w:sz="8" w:space="0"/>
            </w:tcBorders>
            <w:shd w:val="clear" w:color="auto" w:fill="auto"/>
            <w:noWrap/>
          </w:tcPr>
          <w:p w14:paraId="2A94A62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32" w:type="dxa"/>
            <w:tcBorders>
              <w:top w:val="nil"/>
              <w:left w:val="nil"/>
              <w:bottom w:val="single" w:color="auto" w:sz="8" w:space="0"/>
              <w:right w:val="single" w:color="auto" w:sz="8" w:space="0"/>
            </w:tcBorders>
            <w:shd w:val="clear" w:color="auto" w:fill="auto"/>
            <w:noWrap/>
          </w:tcPr>
          <w:p w14:paraId="71FBEF3A">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14:paraId="6B304B6D">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vAlign w:val="bottom"/>
          </w:tcPr>
          <w:p w14:paraId="740A0EA0">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5BC6BC3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14:paraId="30387C31">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14:paraId="54716219">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0E30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14:paraId="6D3F8DFD">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14:paraId="6310CAA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934" w:type="dxa"/>
            <w:tcBorders>
              <w:top w:val="nil"/>
              <w:left w:val="nil"/>
              <w:bottom w:val="single" w:color="auto" w:sz="8" w:space="0"/>
              <w:right w:val="single" w:color="auto" w:sz="8" w:space="0"/>
            </w:tcBorders>
            <w:shd w:val="clear" w:color="auto" w:fill="auto"/>
            <w:noWrap/>
          </w:tcPr>
          <w:p w14:paraId="7F578F2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32" w:type="dxa"/>
            <w:tcBorders>
              <w:top w:val="nil"/>
              <w:left w:val="nil"/>
              <w:bottom w:val="single" w:color="auto" w:sz="8" w:space="0"/>
              <w:right w:val="single" w:color="auto" w:sz="8" w:space="0"/>
            </w:tcBorders>
            <w:shd w:val="clear" w:color="auto" w:fill="auto"/>
            <w:noWrap/>
          </w:tcPr>
          <w:p w14:paraId="4AFA3168">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14:paraId="180991F2">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vAlign w:val="bottom"/>
          </w:tcPr>
          <w:p w14:paraId="7E084735">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 xml:space="preserve">0.00 </w:t>
            </w:r>
          </w:p>
        </w:tc>
        <w:tc>
          <w:tcPr>
            <w:tcW w:w="1076" w:type="dxa"/>
            <w:tcBorders>
              <w:top w:val="nil"/>
              <w:left w:val="nil"/>
              <w:bottom w:val="single" w:color="auto" w:sz="8" w:space="0"/>
              <w:right w:val="single" w:color="auto" w:sz="8" w:space="0"/>
            </w:tcBorders>
            <w:shd w:val="clear" w:color="auto" w:fill="auto"/>
            <w:noWrap/>
          </w:tcPr>
          <w:p w14:paraId="5C45FCF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14:paraId="447787EC">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14:paraId="218A60D4">
            <w:pPr>
              <w:widowControl/>
              <w:rPr>
                <w:rFonts w:ascii="仿宋_GB2312" w:eastAsia="仿宋_GB2312" w:cs="宋体"/>
                <w:color w:val="000000"/>
                <w:kern w:val="0"/>
                <w:sz w:val="18"/>
                <w:szCs w:val="18"/>
              </w:rPr>
            </w:pPr>
            <w:r>
              <w:rPr>
                <w:rFonts w:hint="eastAsia" w:ascii="仿宋_GB2312" w:eastAsia="仿宋_GB2312" w:cs="宋体"/>
                <w:color w:val="000000"/>
                <w:kern w:val="0"/>
                <w:sz w:val="18"/>
                <w:szCs w:val="18"/>
              </w:rPr>
              <w:t>　</w:t>
            </w:r>
          </w:p>
        </w:tc>
      </w:tr>
      <w:tr w14:paraId="2F31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14:paraId="6257EC2B">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人员经费合计</w:t>
            </w:r>
          </w:p>
        </w:tc>
        <w:tc>
          <w:tcPr>
            <w:tcW w:w="934" w:type="dxa"/>
            <w:tcBorders>
              <w:top w:val="nil"/>
              <w:left w:val="nil"/>
              <w:bottom w:val="single" w:color="auto" w:sz="8" w:space="0"/>
              <w:right w:val="single" w:color="auto" w:sz="8" w:space="0"/>
            </w:tcBorders>
            <w:shd w:val="clear" w:color="auto" w:fill="auto"/>
            <w:noWrap/>
            <w:vAlign w:val="bottom"/>
          </w:tcPr>
          <w:p w14:paraId="5B669843">
            <w:pPr>
              <w:keepNext w:val="0"/>
              <w:keepLines w:val="0"/>
              <w:widowControl/>
              <w:suppressLineNumbers w:val="0"/>
              <w:jc w:val="righ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1070.84</w:t>
            </w:r>
          </w:p>
        </w:tc>
        <w:tc>
          <w:tcPr>
            <w:tcW w:w="9655" w:type="dxa"/>
            <w:gridSpan w:val="5"/>
            <w:tcBorders>
              <w:top w:val="nil"/>
              <w:left w:val="nil"/>
              <w:bottom w:val="single" w:color="auto" w:sz="8" w:space="0"/>
              <w:right w:val="single" w:color="auto" w:sz="8" w:space="0"/>
            </w:tcBorders>
            <w:shd w:val="clear" w:color="auto" w:fill="auto"/>
            <w:noWrap/>
          </w:tcPr>
          <w:p w14:paraId="32A51748">
            <w:pPr>
              <w:widowControl/>
              <w:jc w:val="center"/>
              <w:rPr>
                <w:rFonts w:ascii="仿宋_GB2312" w:eastAsia="仿宋_GB2312" w:cs="宋体"/>
                <w:color w:val="000000"/>
                <w:kern w:val="0"/>
                <w:sz w:val="18"/>
                <w:szCs w:val="18"/>
              </w:rPr>
            </w:pPr>
            <w:r>
              <w:rPr>
                <w:rFonts w:hint="eastAsia" w:ascii="仿宋_GB2312"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bottom"/>
          </w:tcPr>
          <w:p w14:paraId="78664D03">
            <w:pPr>
              <w:keepNext w:val="0"/>
              <w:keepLines w:val="0"/>
              <w:widowControl/>
              <w:suppressLineNumbers w:val="0"/>
              <w:jc w:val="righ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628.57</w:t>
            </w:r>
          </w:p>
        </w:tc>
      </w:tr>
    </w:tbl>
    <w:p w14:paraId="305AAFEB">
      <w:pPr>
        <w:widowControl/>
        <w:jc w:val="left"/>
        <w:rPr>
          <w:rFonts w:ascii="黑体" w:eastAsia="黑体"/>
          <w:szCs w:val="21"/>
        </w:rPr>
      </w:pPr>
      <w:r>
        <w:rPr>
          <w:rFonts w:hint="eastAsia" w:ascii="黑体" w:eastAsia="黑体"/>
          <w:szCs w:val="21"/>
        </w:rPr>
        <w:t>注：本表反映部门年度一般公共预算财政拨款基本支出明细情况。</w:t>
      </w:r>
      <w:r>
        <w:rPr>
          <w:rFonts w:ascii="黑体" w:eastAsia="黑体"/>
          <w:szCs w:val="21"/>
        </w:rPr>
        <w:br w:type="page"/>
      </w:r>
    </w:p>
    <w:p w14:paraId="5C6E3AE2">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07656E4F">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茶庵铺镇人民政府</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48C3394A">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30D7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74F5F6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07AAF2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20D92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15BFE8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65BD1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979EF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117B52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72E5942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331060C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13083E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3FDC24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74873BD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645ACF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614A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08338813"/>
        </w:tc>
        <w:tc>
          <w:tcPr>
            <w:tcW w:w="1220" w:type="dxa"/>
            <w:vMerge w:val="continue"/>
            <w:tcBorders>
              <w:top w:val="nil"/>
              <w:left w:val="single" w:color="auto" w:sz="4" w:space="0"/>
              <w:bottom w:val="single" w:color="000000" w:sz="4" w:space="0"/>
              <w:right w:val="single" w:color="auto" w:sz="4" w:space="0"/>
            </w:tcBorders>
            <w:vAlign w:val="center"/>
          </w:tcPr>
          <w:p w14:paraId="4264F08A"/>
        </w:tc>
        <w:tc>
          <w:tcPr>
            <w:tcW w:w="1220" w:type="dxa"/>
            <w:tcBorders>
              <w:top w:val="nil"/>
              <w:left w:val="nil"/>
              <w:bottom w:val="single" w:color="auto" w:sz="4" w:space="0"/>
              <w:right w:val="single" w:color="auto" w:sz="4" w:space="0"/>
            </w:tcBorders>
            <w:shd w:val="clear" w:color="auto" w:fill="auto"/>
            <w:vAlign w:val="center"/>
          </w:tcPr>
          <w:p w14:paraId="09E975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14CC0A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5B0645F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0EAB4490"/>
        </w:tc>
        <w:tc>
          <w:tcPr>
            <w:tcW w:w="1220" w:type="dxa"/>
            <w:vMerge w:val="continue"/>
            <w:tcBorders>
              <w:top w:val="nil"/>
              <w:left w:val="nil"/>
              <w:bottom w:val="single" w:color="000000" w:sz="4" w:space="0"/>
              <w:right w:val="single" w:color="auto" w:sz="4" w:space="0"/>
            </w:tcBorders>
            <w:vAlign w:val="center"/>
          </w:tcPr>
          <w:p w14:paraId="3072BA10"/>
        </w:tc>
        <w:tc>
          <w:tcPr>
            <w:tcW w:w="1220" w:type="dxa"/>
            <w:vMerge w:val="continue"/>
            <w:tcBorders>
              <w:top w:val="nil"/>
              <w:left w:val="single" w:color="auto" w:sz="4" w:space="0"/>
              <w:bottom w:val="single" w:color="000000" w:sz="4" w:space="0"/>
              <w:right w:val="single" w:color="auto" w:sz="4" w:space="0"/>
            </w:tcBorders>
            <w:vAlign w:val="center"/>
          </w:tcPr>
          <w:p w14:paraId="631EFB0B"/>
        </w:tc>
        <w:tc>
          <w:tcPr>
            <w:tcW w:w="1220" w:type="dxa"/>
            <w:tcBorders>
              <w:top w:val="nil"/>
              <w:left w:val="nil"/>
              <w:bottom w:val="single" w:color="auto" w:sz="4" w:space="0"/>
              <w:right w:val="single" w:color="auto" w:sz="4" w:space="0"/>
            </w:tcBorders>
            <w:shd w:val="clear" w:color="auto" w:fill="auto"/>
            <w:vAlign w:val="center"/>
          </w:tcPr>
          <w:p w14:paraId="1A4700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0ECC213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0C322BC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6E01CC8D"/>
        </w:tc>
      </w:tr>
      <w:tr w14:paraId="271F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101184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1FC390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15E6645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59FA09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4D84F19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451416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2D27B6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2D2C5ED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4CE26F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5AF6A9F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44BD65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3B0E72E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0F6D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06923B6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49.29</w:t>
            </w:r>
          </w:p>
        </w:tc>
        <w:tc>
          <w:tcPr>
            <w:tcW w:w="1220" w:type="dxa"/>
            <w:tcBorders>
              <w:top w:val="nil"/>
              <w:left w:val="nil"/>
              <w:bottom w:val="single" w:color="auto" w:sz="8" w:space="0"/>
              <w:right w:val="single" w:color="auto" w:sz="4" w:space="0"/>
            </w:tcBorders>
            <w:shd w:val="clear" w:color="auto" w:fill="auto"/>
            <w:vAlign w:val="center"/>
          </w:tcPr>
          <w:p w14:paraId="4E89D68B">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0A60E264">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13.7</w:t>
            </w:r>
          </w:p>
        </w:tc>
        <w:tc>
          <w:tcPr>
            <w:tcW w:w="1220" w:type="dxa"/>
            <w:tcBorders>
              <w:top w:val="nil"/>
              <w:left w:val="nil"/>
              <w:bottom w:val="single" w:color="auto" w:sz="8" w:space="0"/>
              <w:right w:val="single" w:color="auto" w:sz="4" w:space="0"/>
            </w:tcBorders>
            <w:shd w:val="clear" w:color="auto" w:fill="auto"/>
            <w:vAlign w:val="center"/>
          </w:tcPr>
          <w:p w14:paraId="49589262">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7F01079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13.7</w:t>
            </w:r>
          </w:p>
        </w:tc>
        <w:tc>
          <w:tcPr>
            <w:tcW w:w="1220" w:type="dxa"/>
            <w:tcBorders>
              <w:top w:val="nil"/>
              <w:left w:val="nil"/>
              <w:bottom w:val="single" w:color="auto" w:sz="8" w:space="0"/>
              <w:right w:val="single" w:color="auto" w:sz="4" w:space="0"/>
            </w:tcBorders>
            <w:shd w:val="clear" w:color="auto" w:fill="auto"/>
            <w:vAlign w:val="center"/>
          </w:tcPr>
          <w:p w14:paraId="76161E4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35.59</w:t>
            </w:r>
          </w:p>
        </w:tc>
        <w:tc>
          <w:tcPr>
            <w:tcW w:w="1220" w:type="dxa"/>
            <w:tcBorders>
              <w:top w:val="nil"/>
              <w:left w:val="nil"/>
              <w:bottom w:val="single" w:color="auto" w:sz="8" w:space="0"/>
              <w:right w:val="single" w:color="auto" w:sz="4" w:space="0"/>
            </w:tcBorders>
            <w:shd w:val="clear" w:color="auto" w:fill="auto"/>
            <w:vAlign w:val="center"/>
          </w:tcPr>
          <w:p w14:paraId="3529F16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31.01</w:t>
            </w:r>
          </w:p>
        </w:tc>
        <w:tc>
          <w:tcPr>
            <w:tcW w:w="1220" w:type="dxa"/>
            <w:tcBorders>
              <w:top w:val="nil"/>
              <w:left w:val="nil"/>
              <w:bottom w:val="single" w:color="auto" w:sz="8" w:space="0"/>
              <w:right w:val="single" w:color="auto" w:sz="4" w:space="0"/>
            </w:tcBorders>
            <w:shd w:val="clear" w:color="auto" w:fill="auto"/>
            <w:vAlign w:val="center"/>
          </w:tcPr>
          <w:p w14:paraId="68E93C9B">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750C0D85">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8.14</w:t>
            </w:r>
          </w:p>
        </w:tc>
        <w:tc>
          <w:tcPr>
            <w:tcW w:w="1220" w:type="dxa"/>
            <w:tcBorders>
              <w:top w:val="nil"/>
              <w:left w:val="nil"/>
              <w:bottom w:val="single" w:color="auto" w:sz="8" w:space="0"/>
              <w:right w:val="single" w:color="auto" w:sz="4" w:space="0"/>
            </w:tcBorders>
            <w:shd w:val="clear" w:color="auto" w:fill="auto"/>
            <w:vAlign w:val="center"/>
          </w:tcPr>
          <w:p w14:paraId="472F5CD2">
            <w:pPr>
              <w:widowControl/>
              <w:jc w:val="left"/>
              <w:rPr>
                <w:rFonts w:hint="eastAsia"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14:paraId="200EEB3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8.14</w:t>
            </w:r>
          </w:p>
        </w:tc>
        <w:tc>
          <w:tcPr>
            <w:tcW w:w="1220" w:type="dxa"/>
            <w:tcBorders>
              <w:top w:val="nil"/>
              <w:left w:val="single" w:color="auto" w:sz="4" w:space="0"/>
              <w:bottom w:val="single" w:color="auto" w:sz="8" w:space="0"/>
              <w:right w:val="single" w:color="auto" w:sz="8" w:space="0"/>
            </w:tcBorders>
            <w:shd w:val="clear" w:color="auto" w:fill="auto"/>
            <w:vAlign w:val="center"/>
          </w:tcPr>
          <w:p w14:paraId="7560A80A">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22.87</w:t>
            </w:r>
          </w:p>
        </w:tc>
      </w:tr>
    </w:tbl>
    <w:p w14:paraId="6850506D">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7C57513B">
      <w:pPr>
        <w:widowControl/>
        <w:jc w:val="left"/>
        <w:rPr>
          <w:rFonts w:ascii="宋体" w:eastAsia="宋体" w:cs="宋体"/>
          <w:kern w:val="0"/>
          <w:sz w:val="24"/>
          <w:szCs w:val="24"/>
        </w:rPr>
      </w:pPr>
      <w:r>
        <w:rPr>
          <w:rFonts w:ascii="宋体" w:eastAsia="宋体" w:cs="宋体"/>
          <w:kern w:val="0"/>
          <w:sz w:val="24"/>
          <w:szCs w:val="24"/>
        </w:rPr>
        <w:br w:type="page"/>
      </w:r>
    </w:p>
    <w:p w14:paraId="3A1FC69A">
      <w:pPr>
        <w:autoSpaceDE w:val="0"/>
        <w:autoSpaceDN w:val="0"/>
        <w:adjustRightInd w:val="0"/>
        <w:ind w:left="315" w:leftChars="150"/>
        <w:jc w:val="left"/>
        <w:rPr>
          <w:rFonts w:ascii="宋体" w:eastAsia="宋体" w:cs="宋体"/>
          <w:kern w:val="0"/>
          <w:sz w:val="24"/>
          <w:szCs w:val="24"/>
        </w:rPr>
      </w:pPr>
    </w:p>
    <w:p w14:paraId="7D68795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30C6662D">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茶庵铺镇人民政府</w:t>
      </w:r>
      <w:r>
        <w:rPr>
          <w:rFonts w:ascii="Times New Roman" w:hAnsi="Times New Roman" w:eastAsia="仿宋_GB2312" w:cs="Times New Roman"/>
          <w:color w:val="000000"/>
          <w:kern w:val="0"/>
          <w:szCs w:val="21"/>
        </w:rPr>
        <w:t xml:space="preserve">                                                                                                                    公开08表</w:t>
      </w:r>
    </w:p>
    <w:p w14:paraId="570A3331">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8"/>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90"/>
        <w:gridCol w:w="3605"/>
        <w:gridCol w:w="1396"/>
        <w:gridCol w:w="1741"/>
        <w:gridCol w:w="1652"/>
        <w:gridCol w:w="1652"/>
        <w:gridCol w:w="1652"/>
        <w:gridCol w:w="1652"/>
      </w:tblGrid>
      <w:tr w14:paraId="0FC091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695" w:type="dxa"/>
            <w:gridSpan w:val="2"/>
            <w:shd w:val="clear" w:color="auto" w:fill="auto"/>
            <w:vAlign w:val="center"/>
          </w:tcPr>
          <w:p w14:paraId="3928805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396" w:type="dxa"/>
            <w:vMerge w:val="restart"/>
            <w:shd w:val="clear" w:color="auto" w:fill="auto"/>
            <w:vAlign w:val="center"/>
          </w:tcPr>
          <w:p w14:paraId="75F24C7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1741" w:type="dxa"/>
            <w:vMerge w:val="restart"/>
            <w:shd w:val="clear" w:color="auto" w:fill="auto"/>
            <w:vAlign w:val="center"/>
          </w:tcPr>
          <w:p w14:paraId="1CF91F5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4956" w:type="dxa"/>
            <w:gridSpan w:val="3"/>
            <w:shd w:val="clear" w:color="auto" w:fill="auto"/>
            <w:vAlign w:val="center"/>
          </w:tcPr>
          <w:p w14:paraId="0F0A1B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1652" w:type="dxa"/>
            <w:vMerge w:val="restart"/>
            <w:shd w:val="clear" w:color="auto" w:fill="auto"/>
            <w:vAlign w:val="center"/>
          </w:tcPr>
          <w:p w14:paraId="66AACBE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0BC1B3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vMerge w:val="restart"/>
            <w:shd w:val="clear" w:color="auto" w:fill="auto"/>
            <w:vAlign w:val="center"/>
          </w:tcPr>
          <w:p w14:paraId="37E1110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05" w:type="dxa"/>
            <w:vMerge w:val="restart"/>
            <w:shd w:val="clear" w:color="auto" w:fill="auto"/>
            <w:vAlign w:val="center"/>
          </w:tcPr>
          <w:p w14:paraId="4119B6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396" w:type="dxa"/>
            <w:vMerge w:val="continue"/>
            <w:vAlign w:val="center"/>
          </w:tcPr>
          <w:p w14:paraId="78A0128A"/>
        </w:tc>
        <w:tc>
          <w:tcPr>
            <w:tcW w:w="1741" w:type="dxa"/>
            <w:vMerge w:val="continue"/>
            <w:vAlign w:val="center"/>
          </w:tcPr>
          <w:p w14:paraId="4AE05494"/>
        </w:tc>
        <w:tc>
          <w:tcPr>
            <w:tcW w:w="1652" w:type="dxa"/>
            <w:vMerge w:val="restart"/>
            <w:shd w:val="clear" w:color="auto" w:fill="auto"/>
            <w:vAlign w:val="center"/>
          </w:tcPr>
          <w:p w14:paraId="1216021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652" w:type="dxa"/>
            <w:vMerge w:val="restart"/>
            <w:shd w:val="clear" w:color="auto" w:fill="auto"/>
            <w:vAlign w:val="center"/>
          </w:tcPr>
          <w:p w14:paraId="077CA0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1652" w:type="dxa"/>
            <w:vMerge w:val="restart"/>
            <w:shd w:val="clear" w:color="auto" w:fill="auto"/>
            <w:vAlign w:val="center"/>
          </w:tcPr>
          <w:p w14:paraId="7AB5040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1652" w:type="dxa"/>
            <w:vMerge w:val="continue"/>
            <w:vAlign w:val="center"/>
          </w:tcPr>
          <w:p w14:paraId="2F95C60C"/>
        </w:tc>
      </w:tr>
      <w:tr w14:paraId="19E5FB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vMerge w:val="continue"/>
            <w:vAlign w:val="center"/>
          </w:tcPr>
          <w:p w14:paraId="0F66EFC5"/>
        </w:tc>
        <w:tc>
          <w:tcPr>
            <w:tcW w:w="3605" w:type="dxa"/>
            <w:vMerge w:val="continue"/>
            <w:vAlign w:val="center"/>
          </w:tcPr>
          <w:p w14:paraId="1EDCC960"/>
        </w:tc>
        <w:tc>
          <w:tcPr>
            <w:tcW w:w="1396" w:type="dxa"/>
            <w:vMerge w:val="continue"/>
            <w:vAlign w:val="center"/>
          </w:tcPr>
          <w:p w14:paraId="7A2ED176"/>
        </w:tc>
        <w:tc>
          <w:tcPr>
            <w:tcW w:w="1741" w:type="dxa"/>
            <w:vMerge w:val="continue"/>
            <w:vAlign w:val="center"/>
          </w:tcPr>
          <w:p w14:paraId="5E0DE0B6"/>
        </w:tc>
        <w:tc>
          <w:tcPr>
            <w:tcW w:w="1652" w:type="dxa"/>
            <w:vMerge w:val="continue"/>
            <w:vAlign w:val="center"/>
          </w:tcPr>
          <w:p w14:paraId="2C21DF37"/>
        </w:tc>
        <w:tc>
          <w:tcPr>
            <w:tcW w:w="1652" w:type="dxa"/>
            <w:vMerge w:val="continue"/>
            <w:vAlign w:val="center"/>
          </w:tcPr>
          <w:p w14:paraId="200B41B5"/>
        </w:tc>
        <w:tc>
          <w:tcPr>
            <w:tcW w:w="1652" w:type="dxa"/>
            <w:vMerge w:val="continue"/>
            <w:vAlign w:val="center"/>
          </w:tcPr>
          <w:p w14:paraId="305B269F"/>
        </w:tc>
        <w:tc>
          <w:tcPr>
            <w:tcW w:w="1652" w:type="dxa"/>
            <w:vMerge w:val="continue"/>
            <w:vAlign w:val="center"/>
          </w:tcPr>
          <w:p w14:paraId="752EEAB7"/>
        </w:tc>
      </w:tr>
      <w:tr w14:paraId="4E5C6C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vMerge w:val="continue"/>
            <w:vAlign w:val="center"/>
          </w:tcPr>
          <w:p w14:paraId="6E7DF80D"/>
        </w:tc>
        <w:tc>
          <w:tcPr>
            <w:tcW w:w="3605" w:type="dxa"/>
            <w:vMerge w:val="continue"/>
            <w:vAlign w:val="center"/>
          </w:tcPr>
          <w:p w14:paraId="7023918B"/>
        </w:tc>
        <w:tc>
          <w:tcPr>
            <w:tcW w:w="1396" w:type="dxa"/>
            <w:vMerge w:val="continue"/>
            <w:vAlign w:val="center"/>
          </w:tcPr>
          <w:p w14:paraId="3BFD9786"/>
        </w:tc>
        <w:tc>
          <w:tcPr>
            <w:tcW w:w="1741" w:type="dxa"/>
            <w:vMerge w:val="continue"/>
            <w:vAlign w:val="center"/>
          </w:tcPr>
          <w:p w14:paraId="5ECA5CF2"/>
        </w:tc>
        <w:tc>
          <w:tcPr>
            <w:tcW w:w="1652" w:type="dxa"/>
            <w:vMerge w:val="continue"/>
            <w:vAlign w:val="center"/>
          </w:tcPr>
          <w:p w14:paraId="3C9E7689"/>
        </w:tc>
        <w:tc>
          <w:tcPr>
            <w:tcW w:w="1652" w:type="dxa"/>
            <w:vMerge w:val="continue"/>
            <w:vAlign w:val="center"/>
          </w:tcPr>
          <w:p w14:paraId="7C3F6FE5"/>
        </w:tc>
        <w:tc>
          <w:tcPr>
            <w:tcW w:w="1652" w:type="dxa"/>
            <w:vMerge w:val="continue"/>
            <w:vAlign w:val="center"/>
          </w:tcPr>
          <w:p w14:paraId="43B0DB40"/>
        </w:tc>
        <w:tc>
          <w:tcPr>
            <w:tcW w:w="1652" w:type="dxa"/>
            <w:vMerge w:val="continue"/>
            <w:vAlign w:val="center"/>
          </w:tcPr>
          <w:p w14:paraId="52BDB8F6"/>
        </w:tc>
      </w:tr>
      <w:tr w14:paraId="7896E4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695" w:type="dxa"/>
            <w:gridSpan w:val="2"/>
            <w:shd w:val="clear" w:color="auto" w:fill="auto"/>
            <w:vAlign w:val="center"/>
          </w:tcPr>
          <w:p w14:paraId="39FCB5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396" w:type="dxa"/>
            <w:shd w:val="clear" w:color="auto" w:fill="auto"/>
            <w:vAlign w:val="center"/>
          </w:tcPr>
          <w:p w14:paraId="3F8E05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741" w:type="dxa"/>
            <w:shd w:val="clear" w:color="auto" w:fill="auto"/>
            <w:vAlign w:val="center"/>
          </w:tcPr>
          <w:p w14:paraId="03AB38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52" w:type="dxa"/>
            <w:shd w:val="clear" w:color="auto" w:fill="auto"/>
            <w:vAlign w:val="center"/>
          </w:tcPr>
          <w:p w14:paraId="7FD4788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652" w:type="dxa"/>
            <w:shd w:val="clear" w:color="auto" w:fill="auto"/>
            <w:vAlign w:val="center"/>
          </w:tcPr>
          <w:p w14:paraId="37854A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652" w:type="dxa"/>
            <w:shd w:val="clear" w:color="auto" w:fill="auto"/>
            <w:vAlign w:val="center"/>
          </w:tcPr>
          <w:p w14:paraId="512AC26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52" w:type="dxa"/>
            <w:shd w:val="clear" w:color="auto" w:fill="auto"/>
            <w:vAlign w:val="center"/>
          </w:tcPr>
          <w:p w14:paraId="1F20FA0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23F942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4695" w:type="dxa"/>
            <w:gridSpan w:val="2"/>
            <w:shd w:val="clear" w:color="auto" w:fill="auto"/>
            <w:vAlign w:val="center"/>
          </w:tcPr>
          <w:p w14:paraId="24CD4A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396" w:type="dxa"/>
            <w:shd w:val="clear" w:color="auto" w:fill="auto"/>
            <w:vAlign w:val="center"/>
          </w:tcPr>
          <w:p w14:paraId="24B1493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6970154E">
            <w:pPr>
              <w:keepNext w:val="0"/>
              <w:keepLines w:val="0"/>
              <w:widowControl/>
              <w:suppressLineNumbers w:val="0"/>
              <w:jc w:val="lef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218.20</w:t>
            </w:r>
          </w:p>
        </w:tc>
        <w:tc>
          <w:tcPr>
            <w:tcW w:w="1652" w:type="dxa"/>
            <w:shd w:val="clear" w:color="auto" w:fill="auto"/>
            <w:vAlign w:val="center"/>
          </w:tcPr>
          <w:p w14:paraId="7D2AB123">
            <w:pPr>
              <w:widowControl/>
              <w:jc w:val="left"/>
              <w:rPr>
                <w:rFonts w:ascii="Times New Roman" w:hAnsi="Times New Roman" w:eastAsia="仿宋_GB2312" w:cs="Times New Roman"/>
                <w:kern w:val="0"/>
                <w:szCs w:val="21"/>
              </w:rPr>
            </w:pPr>
          </w:p>
        </w:tc>
        <w:tc>
          <w:tcPr>
            <w:tcW w:w="1652" w:type="dxa"/>
            <w:shd w:val="clear" w:color="auto" w:fill="auto"/>
            <w:vAlign w:val="center"/>
          </w:tcPr>
          <w:p w14:paraId="37D369EC">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0FCD56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2" w:type="dxa"/>
            <w:shd w:val="clear" w:color="auto" w:fill="auto"/>
            <w:vAlign w:val="center"/>
          </w:tcPr>
          <w:p w14:paraId="59089500">
            <w:pPr>
              <w:widowControl/>
              <w:jc w:val="left"/>
              <w:rPr>
                <w:rFonts w:ascii="Times New Roman" w:hAnsi="Times New Roman" w:eastAsia="仿宋_GB2312" w:cs="Times New Roman"/>
                <w:kern w:val="0"/>
                <w:szCs w:val="21"/>
              </w:rPr>
            </w:pPr>
            <w:r>
              <w:rPr>
                <w:rFonts w:hint="default" w:ascii="Arial" w:hAnsi="Arial" w:eastAsia="宋体" w:cs="Arial"/>
                <w:i w:val="0"/>
                <w:color w:val="000000"/>
                <w:kern w:val="0"/>
                <w:sz w:val="20"/>
                <w:szCs w:val="20"/>
                <w:u w:val="none"/>
                <w:lang w:val="en-US" w:eastAsia="zh-CN" w:bidi="ar"/>
              </w:rPr>
              <w:t>218.20</w:t>
            </w:r>
          </w:p>
        </w:tc>
      </w:tr>
      <w:tr w14:paraId="414F2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7A7C0D9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3605" w:type="dxa"/>
            <w:shd w:val="clear" w:color="auto" w:fill="auto"/>
            <w:vAlign w:val="center"/>
          </w:tcPr>
          <w:p w14:paraId="1267424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1396" w:type="dxa"/>
            <w:shd w:val="clear" w:color="auto" w:fill="auto"/>
            <w:vAlign w:val="center"/>
          </w:tcPr>
          <w:p w14:paraId="428C0552">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7329F649">
            <w:pPr>
              <w:keepNext w:val="0"/>
              <w:keepLines w:val="0"/>
              <w:widowControl/>
              <w:suppressLineNumbers w:val="0"/>
              <w:jc w:val="lef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178.20</w:t>
            </w:r>
          </w:p>
        </w:tc>
        <w:tc>
          <w:tcPr>
            <w:tcW w:w="1652" w:type="dxa"/>
            <w:shd w:val="clear" w:color="auto" w:fill="auto"/>
            <w:vAlign w:val="center"/>
          </w:tcPr>
          <w:p w14:paraId="03F3F239">
            <w:pPr>
              <w:widowControl/>
              <w:jc w:val="left"/>
              <w:rPr>
                <w:rFonts w:ascii="Times New Roman" w:hAnsi="Times New Roman" w:eastAsia="仿宋_GB2312" w:cs="Times New Roman"/>
                <w:kern w:val="0"/>
                <w:szCs w:val="21"/>
              </w:rPr>
            </w:pPr>
          </w:p>
        </w:tc>
        <w:tc>
          <w:tcPr>
            <w:tcW w:w="1652" w:type="dxa"/>
            <w:shd w:val="clear" w:color="auto" w:fill="auto"/>
            <w:vAlign w:val="center"/>
          </w:tcPr>
          <w:p w14:paraId="58ABFACC">
            <w:pPr>
              <w:widowControl/>
              <w:jc w:val="left"/>
              <w:rPr>
                <w:rFonts w:hint="eastAsia"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lang w:val="en-US" w:eastAsia="zh-CN"/>
              </w:rPr>
              <w:t>0</w:t>
            </w:r>
          </w:p>
        </w:tc>
        <w:tc>
          <w:tcPr>
            <w:tcW w:w="1652" w:type="dxa"/>
            <w:shd w:val="clear" w:color="auto" w:fill="auto"/>
            <w:vAlign w:val="center"/>
          </w:tcPr>
          <w:p w14:paraId="57E46BE6">
            <w:pPr>
              <w:widowControl/>
              <w:jc w:val="left"/>
              <w:rPr>
                <w:rFonts w:ascii="Times New Roman" w:hAnsi="Times New Roman" w:eastAsia="仿宋_GB2312" w:cs="Times New Roman"/>
                <w:kern w:val="0"/>
                <w:szCs w:val="21"/>
              </w:rPr>
            </w:pPr>
          </w:p>
        </w:tc>
        <w:tc>
          <w:tcPr>
            <w:tcW w:w="1652" w:type="dxa"/>
            <w:shd w:val="clear" w:color="auto" w:fill="auto"/>
            <w:vAlign w:val="bottom"/>
          </w:tcPr>
          <w:p w14:paraId="00D81F76">
            <w:pPr>
              <w:keepNext w:val="0"/>
              <w:keepLines w:val="0"/>
              <w:widowControl/>
              <w:suppressLineNumbers w:val="0"/>
              <w:jc w:val="left"/>
              <w:textAlignment w:val="bottom"/>
              <w:rPr>
                <w:rFonts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178.20</w:t>
            </w:r>
          </w:p>
        </w:tc>
      </w:tr>
      <w:tr w14:paraId="1D260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717A259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w:t>
            </w:r>
          </w:p>
        </w:tc>
        <w:tc>
          <w:tcPr>
            <w:tcW w:w="3605" w:type="dxa"/>
            <w:shd w:val="clear" w:color="auto" w:fill="auto"/>
            <w:vAlign w:val="center"/>
          </w:tcPr>
          <w:p w14:paraId="2FA0E88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大中型水库移民后期扶持基金支出</w:t>
            </w:r>
          </w:p>
        </w:tc>
        <w:tc>
          <w:tcPr>
            <w:tcW w:w="1396" w:type="dxa"/>
            <w:shd w:val="clear" w:color="auto" w:fill="auto"/>
            <w:vAlign w:val="center"/>
          </w:tcPr>
          <w:p w14:paraId="6F5E59E1">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51C46849">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173.20</w:t>
            </w:r>
          </w:p>
        </w:tc>
        <w:tc>
          <w:tcPr>
            <w:tcW w:w="1652" w:type="dxa"/>
            <w:shd w:val="clear" w:color="auto" w:fill="auto"/>
            <w:vAlign w:val="center"/>
          </w:tcPr>
          <w:p w14:paraId="777583B7">
            <w:pPr>
              <w:widowControl/>
              <w:jc w:val="left"/>
              <w:rPr>
                <w:rFonts w:ascii="Times New Roman" w:hAnsi="Times New Roman" w:eastAsia="仿宋_GB2312" w:cs="Times New Roman"/>
                <w:kern w:val="0"/>
                <w:szCs w:val="21"/>
              </w:rPr>
            </w:pPr>
          </w:p>
        </w:tc>
        <w:tc>
          <w:tcPr>
            <w:tcW w:w="1652" w:type="dxa"/>
            <w:shd w:val="clear" w:color="auto" w:fill="auto"/>
            <w:vAlign w:val="center"/>
          </w:tcPr>
          <w:p w14:paraId="13BE251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3E6E32D7">
            <w:pPr>
              <w:widowControl/>
              <w:jc w:val="left"/>
              <w:rPr>
                <w:rFonts w:ascii="Times New Roman" w:hAnsi="Times New Roman" w:eastAsia="仿宋_GB2312" w:cs="Times New Roman"/>
                <w:kern w:val="0"/>
                <w:szCs w:val="21"/>
              </w:rPr>
            </w:pPr>
          </w:p>
        </w:tc>
        <w:tc>
          <w:tcPr>
            <w:tcW w:w="1652" w:type="dxa"/>
            <w:shd w:val="clear" w:color="auto" w:fill="auto"/>
            <w:vAlign w:val="bottom"/>
          </w:tcPr>
          <w:p w14:paraId="7F9003DB">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173.20</w:t>
            </w:r>
          </w:p>
        </w:tc>
      </w:tr>
      <w:tr w14:paraId="04BD77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26EE27B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2082201</w:t>
            </w:r>
          </w:p>
        </w:tc>
        <w:tc>
          <w:tcPr>
            <w:tcW w:w="3605" w:type="dxa"/>
            <w:shd w:val="clear" w:color="auto" w:fill="auto"/>
            <w:vAlign w:val="center"/>
          </w:tcPr>
          <w:p w14:paraId="765D4FC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移民补助</w:t>
            </w:r>
          </w:p>
        </w:tc>
        <w:tc>
          <w:tcPr>
            <w:tcW w:w="1396" w:type="dxa"/>
            <w:shd w:val="clear" w:color="auto" w:fill="auto"/>
            <w:vAlign w:val="center"/>
          </w:tcPr>
          <w:p w14:paraId="471CEAE4">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1CF6FA52">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8.20</w:t>
            </w:r>
          </w:p>
        </w:tc>
        <w:tc>
          <w:tcPr>
            <w:tcW w:w="1652" w:type="dxa"/>
            <w:shd w:val="clear" w:color="auto" w:fill="auto"/>
            <w:vAlign w:val="center"/>
          </w:tcPr>
          <w:p w14:paraId="31DF732B">
            <w:pPr>
              <w:widowControl/>
              <w:jc w:val="left"/>
              <w:rPr>
                <w:rFonts w:ascii="Times New Roman" w:hAnsi="Times New Roman" w:eastAsia="仿宋_GB2312" w:cs="Times New Roman"/>
                <w:kern w:val="0"/>
                <w:szCs w:val="21"/>
              </w:rPr>
            </w:pPr>
          </w:p>
        </w:tc>
        <w:tc>
          <w:tcPr>
            <w:tcW w:w="1652" w:type="dxa"/>
            <w:shd w:val="clear" w:color="auto" w:fill="auto"/>
            <w:vAlign w:val="center"/>
          </w:tcPr>
          <w:p w14:paraId="21EB6D2A">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09F4D677">
            <w:pPr>
              <w:widowControl/>
              <w:jc w:val="left"/>
              <w:rPr>
                <w:rFonts w:ascii="Times New Roman" w:hAnsi="Times New Roman" w:eastAsia="仿宋_GB2312" w:cs="Times New Roman"/>
                <w:kern w:val="0"/>
                <w:szCs w:val="21"/>
              </w:rPr>
            </w:pPr>
          </w:p>
        </w:tc>
        <w:tc>
          <w:tcPr>
            <w:tcW w:w="1652" w:type="dxa"/>
            <w:shd w:val="clear" w:color="auto" w:fill="auto"/>
            <w:vAlign w:val="bottom"/>
          </w:tcPr>
          <w:p w14:paraId="4D462E55">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8.20</w:t>
            </w:r>
          </w:p>
        </w:tc>
      </w:tr>
      <w:tr w14:paraId="718387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577C8F3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2082202</w:t>
            </w:r>
          </w:p>
        </w:tc>
        <w:tc>
          <w:tcPr>
            <w:tcW w:w="3605" w:type="dxa"/>
            <w:shd w:val="clear" w:color="auto" w:fill="auto"/>
            <w:vAlign w:val="center"/>
          </w:tcPr>
          <w:p w14:paraId="3D68BD5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基础设施建设和经济发展</w:t>
            </w:r>
          </w:p>
        </w:tc>
        <w:tc>
          <w:tcPr>
            <w:tcW w:w="1396" w:type="dxa"/>
            <w:shd w:val="clear" w:color="auto" w:fill="auto"/>
            <w:vAlign w:val="center"/>
          </w:tcPr>
          <w:p w14:paraId="5DE26573">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2DEEB1F8">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165.00</w:t>
            </w:r>
          </w:p>
        </w:tc>
        <w:tc>
          <w:tcPr>
            <w:tcW w:w="1652" w:type="dxa"/>
            <w:shd w:val="clear" w:color="auto" w:fill="auto"/>
            <w:vAlign w:val="center"/>
          </w:tcPr>
          <w:p w14:paraId="7C2096CB">
            <w:pPr>
              <w:widowControl/>
              <w:jc w:val="left"/>
              <w:rPr>
                <w:rFonts w:ascii="Times New Roman" w:hAnsi="Times New Roman" w:eastAsia="仿宋_GB2312" w:cs="Times New Roman"/>
                <w:kern w:val="0"/>
                <w:szCs w:val="21"/>
              </w:rPr>
            </w:pPr>
          </w:p>
        </w:tc>
        <w:tc>
          <w:tcPr>
            <w:tcW w:w="1652" w:type="dxa"/>
            <w:shd w:val="clear" w:color="auto" w:fill="auto"/>
            <w:vAlign w:val="center"/>
          </w:tcPr>
          <w:p w14:paraId="6E7BBF5B">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699609A9">
            <w:pPr>
              <w:widowControl/>
              <w:jc w:val="left"/>
              <w:rPr>
                <w:rFonts w:ascii="Times New Roman" w:hAnsi="Times New Roman" w:eastAsia="仿宋_GB2312" w:cs="Times New Roman"/>
                <w:kern w:val="0"/>
                <w:szCs w:val="21"/>
              </w:rPr>
            </w:pPr>
          </w:p>
        </w:tc>
        <w:tc>
          <w:tcPr>
            <w:tcW w:w="1652" w:type="dxa"/>
            <w:shd w:val="clear" w:color="auto" w:fill="auto"/>
            <w:vAlign w:val="bottom"/>
          </w:tcPr>
          <w:p w14:paraId="0B0A7B51">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165.00</w:t>
            </w:r>
          </w:p>
        </w:tc>
      </w:tr>
      <w:tr w14:paraId="2A1BA0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642841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20823</w:t>
            </w:r>
          </w:p>
        </w:tc>
        <w:tc>
          <w:tcPr>
            <w:tcW w:w="3605" w:type="dxa"/>
            <w:shd w:val="clear" w:color="auto" w:fill="auto"/>
            <w:vAlign w:val="center"/>
          </w:tcPr>
          <w:p w14:paraId="39C6970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小型水库移民扶助基金安排的支出</w:t>
            </w:r>
          </w:p>
        </w:tc>
        <w:tc>
          <w:tcPr>
            <w:tcW w:w="1396" w:type="dxa"/>
            <w:shd w:val="clear" w:color="auto" w:fill="auto"/>
            <w:vAlign w:val="center"/>
          </w:tcPr>
          <w:p w14:paraId="5AEEAAC0">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31607A91">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5.00</w:t>
            </w:r>
          </w:p>
        </w:tc>
        <w:tc>
          <w:tcPr>
            <w:tcW w:w="1652" w:type="dxa"/>
            <w:shd w:val="clear" w:color="auto" w:fill="auto"/>
            <w:vAlign w:val="center"/>
          </w:tcPr>
          <w:p w14:paraId="61EB1E32">
            <w:pPr>
              <w:widowControl/>
              <w:jc w:val="left"/>
              <w:rPr>
                <w:rFonts w:ascii="Times New Roman" w:hAnsi="Times New Roman" w:eastAsia="仿宋_GB2312" w:cs="Times New Roman"/>
                <w:kern w:val="0"/>
                <w:szCs w:val="21"/>
              </w:rPr>
            </w:pPr>
          </w:p>
        </w:tc>
        <w:tc>
          <w:tcPr>
            <w:tcW w:w="1652" w:type="dxa"/>
            <w:shd w:val="clear" w:color="auto" w:fill="auto"/>
            <w:vAlign w:val="center"/>
          </w:tcPr>
          <w:p w14:paraId="791CCC3B">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724AEECD">
            <w:pPr>
              <w:widowControl/>
              <w:jc w:val="left"/>
              <w:rPr>
                <w:rFonts w:ascii="Times New Roman" w:hAnsi="Times New Roman" w:eastAsia="仿宋_GB2312" w:cs="Times New Roman"/>
                <w:kern w:val="0"/>
                <w:szCs w:val="21"/>
              </w:rPr>
            </w:pPr>
          </w:p>
        </w:tc>
        <w:tc>
          <w:tcPr>
            <w:tcW w:w="1652" w:type="dxa"/>
            <w:shd w:val="clear" w:color="auto" w:fill="auto"/>
            <w:vAlign w:val="bottom"/>
          </w:tcPr>
          <w:p w14:paraId="47940E01">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5.00</w:t>
            </w:r>
          </w:p>
        </w:tc>
      </w:tr>
      <w:tr w14:paraId="6C0667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5137378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2082302</w:t>
            </w:r>
          </w:p>
        </w:tc>
        <w:tc>
          <w:tcPr>
            <w:tcW w:w="3605" w:type="dxa"/>
            <w:shd w:val="clear" w:color="auto" w:fill="auto"/>
            <w:vAlign w:val="center"/>
          </w:tcPr>
          <w:p w14:paraId="4CA108A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基础设施建设和经济发展</w:t>
            </w:r>
          </w:p>
        </w:tc>
        <w:tc>
          <w:tcPr>
            <w:tcW w:w="1396" w:type="dxa"/>
            <w:shd w:val="clear" w:color="auto" w:fill="auto"/>
            <w:vAlign w:val="center"/>
          </w:tcPr>
          <w:p w14:paraId="699268E0">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110B1C71">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5.00</w:t>
            </w:r>
          </w:p>
        </w:tc>
        <w:tc>
          <w:tcPr>
            <w:tcW w:w="1652" w:type="dxa"/>
            <w:shd w:val="clear" w:color="auto" w:fill="auto"/>
            <w:vAlign w:val="center"/>
          </w:tcPr>
          <w:p w14:paraId="303EFF51">
            <w:pPr>
              <w:widowControl/>
              <w:jc w:val="left"/>
              <w:rPr>
                <w:rFonts w:ascii="Times New Roman" w:hAnsi="Times New Roman" w:eastAsia="仿宋_GB2312" w:cs="Times New Roman"/>
                <w:kern w:val="0"/>
                <w:szCs w:val="21"/>
              </w:rPr>
            </w:pPr>
          </w:p>
        </w:tc>
        <w:tc>
          <w:tcPr>
            <w:tcW w:w="1652" w:type="dxa"/>
            <w:shd w:val="clear" w:color="auto" w:fill="auto"/>
            <w:vAlign w:val="center"/>
          </w:tcPr>
          <w:p w14:paraId="47B6D4B1">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3A10462B">
            <w:pPr>
              <w:widowControl/>
              <w:jc w:val="left"/>
              <w:rPr>
                <w:rFonts w:ascii="Times New Roman" w:hAnsi="Times New Roman" w:eastAsia="仿宋_GB2312" w:cs="Times New Roman"/>
                <w:kern w:val="0"/>
                <w:szCs w:val="21"/>
              </w:rPr>
            </w:pPr>
          </w:p>
        </w:tc>
        <w:tc>
          <w:tcPr>
            <w:tcW w:w="1652" w:type="dxa"/>
            <w:shd w:val="clear" w:color="auto" w:fill="auto"/>
            <w:vAlign w:val="bottom"/>
          </w:tcPr>
          <w:p w14:paraId="25C8DB89">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5.00</w:t>
            </w:r>
          </w:p>
        </w:tc>
      </w:tr>
      <w:tr w14:paraId="143487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1AD40E2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w:t>
            </w:r>
          </w:p>
        </w:tc>
        <w:tc>
          <w:tcPr>
            <w:tcW w:w="3605" w:type="dxa"/>
            <w:shd w:val="clear" w:color="auto" w:fill="auto"/>
            <w:vAlign w:val="center"/>
          </w:tcPr>
          <w:p w14:paraId="5992CBB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城乡社区支出</w:t>
            </w:r>
          </w:p>
        </w:tc>
        <w:tc>
          <w:tcPr>
            <w:tcW w:w="1396" w:type="dxa"/>
            <w:shd w:val="clear" w:color="auto" w:fill="auto"/>
            <w:vAlign w:val="center"/>
          </w:tcPr>
          <w:p w14:paraId="67365671">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54EA54FE">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20.00</w:t>
            </w:r>
          </w:p>
        </w:tc>
        <w:tc>
          <w:tcPr>
            <w:tcW w:w="1652" w:type="dxa"/>
            <w:shd w:val="clear" w:color="auto" w:fill="auto"/>
            <w:vAlign w:val="center"/>
          </w:tcPr>
          <w:p w14:paraId="207CEEB7">
            <w:pPr>
              <w:widowControl/>
              <w:jc w:val="left"/>
              <w:rPr>
                <w:rFonts w:ascii="Times New Roman" w:hAnsi="Times New Roman" w:eastAsia="仿宋_GB2312" w:cs="Times New Roman"/>
                <w:kern w:val="0"/>
                <w:szCs w:val="21"/>
              </w:rPr>
            </w:pPr>
          </w:p>
        </w:tc>
        <w:tc>
          <w:tcPr>
            <w:tcW w:w="1652" w:type="dxa"/>
            <w:shd w:val="clear" w:color="auto" w:fill="auto"/>
            <w:vAlign w:val="center"/>
          </w:tcPr>
          <w:p w14:paraId="138B8676">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34D93ED2">
            <w:pPr>
              <w:widowControl/>
              <w:jc w:val="left"/>
              <w:rPr>
                <w:rFonts w:ascii="Times New Roman" w:hAnsi="Times New Roman" w:eastAsia="仿宋_GB2312" w:cs="Times New Roman"/>
                <w:kern w:val="0"/>
                <w:szCs w:val="21"/>
              </w:rPr>
            </w:pPr>
          </w:p>
        </w:tc>
        <w:tc>
          <w:tcPr>
            <w:tcW w:w="1652" w:type="dxa"/>
            <w:shd w:val="clear" w:color="auto" w:fill="auto"/>
            <w:vAlign w:val="bottom"/>
          </w:tcPr>
          <w:p w14:paraId="6632A0F5">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20.00</w:t>
            </w:r>
          </w:p>
        </w:tc>
      </w:tr>
      <w:tr w14:paraId="0E24DD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52545E2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w:t>
            </w:r>
          </w:p>
        </w:tc>
        <w:tc>
          <w:tcPr>
            <w:tcW w:w="3605" w:type="dxa"/>
            <w:shd w:val="clear" w:color="auto" w:fill="auto"/>
            <w:vAlign w:val="center"/>
          </w:tcPr>
          <w:p w14:paraId="2B722BB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国有土地使用权出让收入及对应专项债务收入安排的支出</w:t>
            </w:r>
          </w:p>
        </w:tc>
        <w:tc>
          <w:tcPr>
            <w:tcW w:w="1396" w:type="dxa"/>
            <w:shd w:val="clear" w:color="auto" w:fill="auto"/>
            <w:vAlign w:val="center"/>
          </w:tcPr>
          <w:p w14:paraId="7AC94226">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781361EF">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c>
          <w:tcPr>
            <w:tcW w:w="1652" w:type="dxa"/>
            <w:shd w:val="clear" w:color="auto" w:fill="auto"/>
            <w:vAlign w:val="center"/>
          </w:tcPr>
          <w:p w14:paraId="23A04F6A">
            <w:pPr>
              <w:widowControl/>
              <w:jc w:val="left"/>
              <w:rPr>
                <w:rFonts w:ascii="Times New Roman" w:hAnsi="Times New Roman" w:eastAsia="仿宋_GB2312" w:cs="Times New Roman"/>
                <w:kern w:val="0"/>
                <w:szCs w:val="21"/>
              </w:rPr>
            </w:pPr>
          </w:p>
        </w:tc>
        <w:tc>
          <w:tcPr>
            <w:tcW w:w="1652" w:type="dxa"/>
            <w:shd w:val="clear" w:color="auto" w:fill="auto"/>
            <w:vAlign w:val="center"/>
          </w:tcPr>
          <w:p w14:paraId="1FAA0BED">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74838B61">
            <w:pPr>
              <w:widowControl/>
              <w:jc w:val="left"/>
              <w:rPr>
                <w:rFonts w:ascii="Times New Roman" w:hAnsi="Times New Roman" w:eastAsia="仿宋_GB2312" w:cs="Times New Roman"/>
                <w:kern w:val="0"/>
                <w:szCs w:val="21"/>
              </w:rPr>
            </w:pPr>
          </w:p>
        </w:tc>
        <w:tc>
          <w:tcPr>
            <w:tcW w:w="1652" w:type="dxa"/>
            <w:shd w:val="clear" w:color="auto" w:fill="auto"/>
            <w:vAlign w:val="bottom"/>
          </w:tcPr>
          <w:p w14:paraId="144EC073">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r>
      <w:tr w14:paraId="695DCF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34B9299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2120899</w:t>
            </w:r>
          </w:p>
        </w:tc>
        <w:tc>
          <w:tcPr>
            <w:tcW w:w="3605" w:type="dxa"/>
            <w:shd w:val="clear" w:color="auto" w:fill="auto"/>
            <w:vAlign w:val="center"/>
          </w:tcPr>
          <w:p w14:paraId="4CAA30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其他国有土地使用权出让收入安排的支出</w:t>
            </w:r>
          </w:p>
        </w:tc>
        <w:tc>
          <w:tcPr>
            <w:tcW w:w="1396" w:type="dxa"/>
            <w:shd w:val="clear" w:color="auto" w:fill="auto"/>
            <w:vAlign w:val="center"/>
          </w:tcPr>
          <w:p w14:paraId="6C6E840C">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55A8FA8B">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c>
          <w:tcPr>
            <w:tcW w:w="1652" w:type="dxa"/>
            <w:shd w:val="clear" w:color="auto" w:fill="auto"/>
            <w:vAlign w:val="center"/>
          </w:tcPr>
          <w:p w14:paraId="09989F01">
            <w:pPr>
              <w:widowControl/>
              <w:jc w:val="left"/>
              <w:rPr>
                <w:rFonts w:ascii="Times New Roman" w:hAnsi="Times New Roman" w:eastAsia="仿宋_GB2312" w:cs="Times New Roman"/>
                <w:kern w:val="0"/>
                <w:szCs w:val="21"/>
              </w:rPr>
            </w:pPr>
          </w:p>
        </w:tc>
        <w:tc>
          <w:tcPr>
            <w:tcW w:w="1652" w:type="dxa"/>
            <w:shd w:val="clear" w:color="auto" w:fill="auto"/>
            <w:vAlign w:val="center"/>
          </w:tcPr>
          <w:p w14:paraId="49AC230A">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770B80BA">
            <w:pPr>
              <w:widowControl/>
              <w:jc w:val="left"/>
              <w:rPr>
                <w:rFonts w:ascii="Times New Roman" w:hAnsi="Times New Roman" w:eastAsia="仿宋_GB2312" w:cs="Times New Roman"/>
                <w:kern w:val="0"/>
                <w:szCs w:val="21"/>
              </w:rPr>
            </w:pPr>
          </w:p>
        </w:tc>
        <w:tc>
          <w:tcPr>
            <w:tcW w:w="1652" w:type="dxa"/>
            <w:shd w:val="clear" w:color="auto" w:fill="auto"/>
            <w:vAlign w:val="bottom"/>
          </w:tcPr>
          <w:p w14:paraId="344C597D">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r>
      <w:tr w14:paraId="40F5F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2F5CEA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21213</w:t>
            </w:r>
          </w:p>
        </w:tc>
        <w:tc>
          <w:tcPr>
            <w:tcW w:w="3605" w:type="dxa"/>
            <w:shd w:val="clear" w:color="auto" w:fill="auto"/>
            <w:vAlign w:val="center"/>
          </w:tcPr>
          <w:p w14:paraId="0E14379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城市基础设施配套费安排的支出</w:t>
            </w:r>
          </w:p>
        </w:tc>
        <w:tc>
          <w:tcPr>
            <w:tcW w:w="1396" w:type="dxa"/>
            <w:shd w:val="clear" w:color="auto" w:fill="auto"/>
            <w:vAlign w:val="center"/>
          </w:tcPr>
          <w:p w14:paraId="003AC39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7142F418">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c>
          <w:tcPr>
            <w:tcW w:w="1652" w:type="dxa"/>
            <w:shd w:val="clear" w:color="auto" w:fill="auto"/>
            <w:vAlign w:val="center"/>
          </w:tcPr>
          <w:p w14:paraId="19E5E161">
            <w:pPr>
              <w:widowControl/>
              <w:jc w:val="left"/>
              <w:rPr>
                <w:rFonts w:ascii="Times New Roman" w:hAnsi="Times New Roman" w:eastAsia="仿宋_GB2312" w:cs="Times New Roman"/>
                <w:kern w:val="0"/>
                <w:szCs w:val="21"/>
              </w:rPr>
            </w:pPr>
          </w:p>
        </w:tc>
        <w:tc>
          <w:tcPr>
            <w:tcW w:w="1652" w:type="dxa"/>
            <w:shd w:val="clear" w:color="auto" w:fill="auto"/>
            <w:vAlign w:val="center"/>
          </w:tcPr>
          <w:p w14:paraId="58780585">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6B1A62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2" w:type="dxa"/>
            <w:shd w:val="clear" w:color="auto" w:fill="auto"/>
            <w:vAlign w:val="bottom"/>
          </w:tcPr>
          <w:p w14:paraId="033ABFBB">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r>
      <w:tr w14:paraId="20DAC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085173E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2121399</w:t>
            </w:r>
          </w:p>
        </w:tc>
        <w:tc>
          <w:tcPr>
            <w:tcW w:w="3605" w:type="dxa"/>
            <w:shd w:val="clear" w:color="auto" w:fill="auto"/>
            <w:vAlign w:val="center"/>
          </w:tcPr>
          <w:p w14:paraId="5172D68C">
            <w:pPr>
              <w:keepNext w:val="0"/>
              <w:keepLines w:val="0"/>
              <w:widowControl/>
              <w:suppressLineNumbers w:val="0"/>
              <w:jc w:val="lef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其他城市基础设施配套费安排的支出</w:t>
            </w:r>
          </w:p>
        </w:tc>
        <w:tc>
          <w:tcPr>
            <w:tcW w:w="1396" w:type="dxa"/>
            <w:shd w:val="clear" w:color="auto" w:fill="auto"/>
            <w:vAlign w:val="center"/>
          </w:tcPr>
          <w:p w14:paraId="262BEA95">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4DD3F680">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c>
          <w:tcPr>
            <w:tcW w:w="1652" w:type="dxa"/>
            <w:shd w:val="clear" w:color="auto" w:fill="auto"/>
            <w:vAlign w:val="center"/>
          </w:tcPr>
          <w:p w14:paraId="6BCC4883">
            <w:pPr>
              <w:widowControl/>
              <w:jc w:val="left"/>
              <w:rPr>
                <w:rFonts w:ascii="Times New Roman" w:hAnsi="Times New Roman" w:eastAsia="仿宋_GB2312" w:cs="Times New Roman"/>
                <w:kern w:val="0"/>
                <w:szCs w:val="21"/>
              </w:rPr>
            </w:pPr>
          </w:p>
        </w:tc>
        <w:tc>
          <w:tcPr>
            <w:tcW w:w="1652" w:type="dxa"/>
            <w:shd w:val="clear" w:color="auto" w:fill="auto"/>
            <w:vAlign w:val="center"/>
          </w:tcPr>
          <w:p w14:paraId="27B3732A">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44BF9CA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2" w:type="dxa"/>
            <w:shd w:val="clear" w:color="auto" w:fill="auto"/>
            <w:vAlign w:val="bottom"/>
          </w:tcPr>
          <w:p w14:paraId="021C2B7D">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r>
      <w:tr w14:paraId="6B6A0C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5835781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w:t>
            </w:r>
          </w:p>
        </w:tc>
        <w:tc>
          <w:tcPr>
            <w:tcW w:w="3605" w:type="dxa"/>
            <w:shd w:val="clear" w:color="auto" w:fill="auto"/>
            <w:vAlign w:val="center"/>
          </w:tcPr>
          <w:p w14:paraId="2B7FE1A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其他支出</w:t>
            </w:r>
          </w:p>
        </w:tc>
        <w:tc>
          <w:tcPr>
            <w:tcW w:w="1396" w:type="dxa"/>
            <w:shd w:val="clear" w:color="auto" w:fill="auto"/>
            <w:vAlign w:val="center"/>
          </w:tcPr>
          <w:p w14:paraId="02F91D2C">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53E47726">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20.00</w:t>
            </w:r>
          </w:p>
        </w:tc>
        <w:tc>
          <w:tcPr>
            <w:tcW w:w="1652" w:type="dxa"/>
            <w:shd w:val="clear" w:color="auto" w:fill="auto"/>
            <w:vAlign w:val="center"/>
          </w:tcPr>
          <w:p w14:paraId="7F39205D">
            <w:pPr>
              <w:widowControl/>
              <w:jc w:val="left"/>
              <w:rPr>
                <w:rFonts w:ascii="Times New Roman" w:hAnsi="Times New Roman" w:eastAsia="仿宋_GB2312" w:cs="Times New Roman"/>
                <w:kern w:val="0"/>
                <w:szCs w:val="21"/>
              </w:rPr>
            </w:pPr>
          </w:p>
        </w:tc>
        <w:tc>
          <w:tcPr>
            <w:tcW w:w="1652" w:type="dxa"/>
            <w:shd w:val="clear" w:color="auto" w:fill="auto"/>
            <w:vAlign w:val="center"/>
          </w:tcPr>
          <w:p w14:paraId="3A7492AD">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0CC5C51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2" w:type="dxa"/>
            <w:shd w:val="clear" w:color="auto" w:fill="auto"/>
            <w:vAlign w:val="bottom"/>
          </w:tcPr>
          <w:p w14:paraId="00194B61">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20.00</w:t>
            </w:r>
          </w:p>
        </w:tc>
      </w:tr>
      <w:tr w14:paraId="420D79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6E205DA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w:t>
            </w:r>
          </w:p>
        </w:tc>
        <w:tc>
          <w:tcPr>
            <w:tcW w:w="3605" w:type="dxa"/>
            <w:shd w:val="clear" w:color="auto" w:fill="auto"/>
            <w:vAlign w:val="center"/>
          </w:tcPr>
          <w:p w14:paraId="2E891FA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彩票公益金安排的支出</w:t>
            </w:r>
          </w:p>
        </w:tc>
        <w:tc>
          <w:tcPr>
            <w:tcW w:w="1396" w:type="dxa"/>
            <w:shd w:val="clear" w:color="auto" w:fill="auto"/>
            <w:vAlign w:val="center"/>
          </w:tcPr>
          <w:p w14:paraId="43DCD862">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19BE2BED">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20.00</w:t>
            </w:r>
          </w:p>
        </w:tc>
        <w:tc>
          <w:tcPr>
            <w:tcW w:w="1652" w:type="dxa"/>
            <w:shd w:val="clear" w:color="auto" w:fill="auto"/>
            <w:vAlign w:val="center"/>
          </w:tcPr>
          <w:p w14:paraId="71F9DF6C">
            <w:pPr>
              <w:widowControl/>
              <w:jc w:val="left"/>
              <w:rPr>
                <w:rFonts w:ascii="Times New Roman" w:hAnsi="Times New Roman" w:eastAsia="仿宋_GB2312" w:cs="Times New Roman"/>
                <w:kern w:val="0"/>
                <w:szCs w:val="21"/>
              </w:rPr>
            </w:pPr>
          </w:p>
        </w:tc>
        <w:tc>
          <w:tcPr>
            <w:tcW w:w="1652" w:type="dxa"/>
            <w:shd w:val="clear" w:color="auto" w:fill="auto"/>
            <w:vAlign w:val="center"/>
          </w:tcPr>
          <w:p w14:paraId="5AD8B22C">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193F362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2" w:type="dxa"/>
            <w:shd w:val="clear" w:color="auto" w:fill="auto"/>
            <w:vAlign w:val="bottom"/>
          </w:tcPr>
          <w:p w14:paraId="1C15FEC9">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20.00</w:t>
            </w:r>
          </w:p>
        </w:tc>
      </w:tr>
      <w:tr w14:paraId="0AE440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64E3971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2296002</w:t>
            </w:r>
          </w:p>
        </w:tc>
        <w:tc>
          <w:tcPr>
            <w:tcW w:w="3605" w:type="dxa"/>
            <w:shd w:val="clear" w:color="auto" w:fill="auto"/>
            <w:vAlign w:val="center"/>
          </w:tcPr>
          <w:p w14:paraId="6583A91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用于社会福利的彩票公益金支出</w:t>
            </w:r>
          </w:p>
        </w:tc>
        <w:tc>
          <w:tcPr>
            <w:tcW w:w="1396" w:type="dxa"/>
            <w:shd w:val="clear" w:color="auto" w:fill="auto"/>
            <w:vAlign w:val="center"/>
          </w:tcPr>
          <w:p w14:paraId="7EF0231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3DACD57C">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5.00</w:t>
            </w:r>
          </w:p>
        </w:tc>
        <w:tc>
          <w:tcPr>
            <w:tcW w:w="1652" w:type="dxa"/>
            <w:shd w:val="clear" w:color="auto" w:fill="auto"/>
            <w:vAlign w:val="center"/>
          </w:tcPr>
          <w:p w14:paraId="50909E61">
            <w:pPr>
              <w:widowControl/>
              <w:jc w:val="left"/>
              <w:rPr>
                <w:rFonts w:ascii="Times New Roman" w:hAnsi="Times New Roman" w:eastAsia="仿宋_GB2312" w:cs="Times New Roman"/>
                <w:kern w:val="0"/>
                <w:szCs w:val="21"/>
              </w:rPr>
            </w:pPr>
          </w:p>
        </w:tc>
        <w:tc>
          <w:tcPr>
            <w:tcW w:w="1652" w:type="dxa"/>
            <w:shd w:val="clear" w:color="auto" w:fill="auto"/>
            <w:vAlign w:val="center"/>
          </w:tcPr>
          <w:p w14:paraId="75B8DCA3">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7989E77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2" w:type="dxa"/>
            <w:shd w:val="clear" w:color="auto" w:fill="auto"/>
            <w:vAlign w:val="bottom"/>
          </w:tcPr>
          <w:p w14:paraId="4724F6BB">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5.00</w:t>
            </w:r>
          </w:p>
        </w:tc>
      </w:tr>
      <w:tr w14:paraId="02F38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shd w:val="clear" w:color="auto" w:fill="auto"/>
            <w:vAlign w:val="center"/>
          </w:tcPr>
          <w:p w14:paraId="276003C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2296003</w:t>
            </w:r>
          </w:p>
        </w:tc>
        <w:tc>
          <w:tcPr>
            <w:tcW w:w="3605" w:type="dxa"/>
            <w:shd w:val="clear" w:color="auto" w:fill="auto"/>
            <w:vAlign w:val="center"/>
          </w:tcPr>
          <w:p w14:paraId="1718FD5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用于体育事业的彩票公益金支出</w:t>
            </w:r>
          </w:p>
        </w:tc>
        <w:tc>
          <w:tcPr>
            <w:tcW w:w="1396" w:type="dxa"/>
            <w:shd w:val="clear" w:color="auto" w:fill="auto"/>
            <w:vAlign w:val="center"/>
          </w:tcPr>
          <w:p w14:paraId="2F824D3B">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shd w:val="clear" w:color="auto" w:fill="auto"/>
            <w:vAlign w:val="bottom"/>
          </w:tcPr>
          <w:p w14:paraId="04CB6C6B">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5.00</w:t>
            </w:r>
          </w:p>
        </w:tc>
        <w:tc>
          <w:tcPr>
            <w:tcW w:w="1652" w:type="dxa"/>
            <w:shd w:val="clear" w:color="auto" w:fill="auto"/>
            <w:vAlign w:val="center"/>
          </w:tcPr>
          <w:p w14:paraId="06DA90E5">
            <w:pPr>
              <w:widowControl/>
              <w:jc w:val="left"/>
              <w:rPr>
                <w:rFonts w:ascii="Times New Roman" w:hAnsi="Times New Roman" w:eastAsia="仿宋_GB2312" w:cs="Times New Roman"/>
                <w:kern w:val="0"/>
                <w:szCs w:val="21"/>
              </w:rPr>
            </w:pPr>
          </w:p>
        </w:tc>
        <w:tc>
          <w:tcPr>
            <w:tcW w:w="1652" w:type="dxa"/>
            <w:shd w:val="clear" w:color="auto" w:fill="auto"/>
            <w:vAlign w:val="center"/>
          </w:tcPr>
          <w:p w14:paraId="657046F2">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shd w:val="clear" w:color="auto" w:fill="auto"/>
            <w:vAlign w:val="center"/>
          </w:tcPr>
          <w:p w14:paraId="705239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52" w:type="dxa"/>
            <w:shd w:val="clear" w:color="auto" w:fill="auto"/>
            <w:vAlign w:val="bottom"/>
          </w:tcPr>
          <w:p w14:paraId="161D43F2">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5.00</w:t>
            </w:r>
          </w:p>
        </w:tc>
      </w:tr>
      <w:tr w14:paraId="0229D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090" w:type="dxa"/>
            <w:vAlign w:val="center"/>
          </w:tcPr>
          <w:p w14:paraId="4B64FA7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2296099</w:t>
            </w:r>
          </w:p>
        </w:tc>
        <w:tc>
          <w:tcPr>
            <w:tcW w:w="3605" w:type="dxa"/>
            <w:vAlign w:val="center"/>
          </w:tcPr>
          <w:p w14:paraId="7891693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用于其他社会公益事业的彩票公益金支出</w:t>
            </w:r>
          </w:p>
        </w:tc>
        <w:tc>
          <w:tcPr>
            <w:tcW w:w="1396" w:type="dxa"/>
          </w:tcPr>
          <w:p w14:paraId="1563B1A7">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741" w:type="dxa"/>
            <w:vAlign w:val="bottom"/>
          </w:tcPr>
          <w:p w14:paraId="46EFDFB7">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c>
          <w:tcPr>
            <w:tcW w:w="1652" w:type="dxa"/>
          </w:tcPr>
          <w:p w14:paraId="063CBBE7">
            <w:pPr>
              <w:widowControl/>
              <w:jc w:val="left"/>
              <w:rPr>
                <w:rFonts w:ascii="Times New Roman" w:hAnsi="Times New Roman" w:eastAsia="仿宋_GB2312" w:cs="Times New Roman"/>
                <w:kern w:val="0"/>
                <w:szCs w:val="21"/>
              </w:rPr>
            </w:pPr>
          </w:p>
        </w:tc>
        <w:tc>
          <w:tcPr>
            <w:tcW w:w="1652" w:type="dxa"/>
          </w:tcPr>
          <w:p w14:paraId="716B2FCF">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652" w:type="dxa"/>
          </w:tcPr>
          <w:p w14:paraId="18BC8D50">
            <w:pPr>
              <w:widowControl/>
              <w:jc w:val="left"/>
              <w:rPr>
                <w:rFonts w:ascii="Times New Roman" w:hAnsi="Times New Roman" w:eastAsia="仿宋_GB2312" w:cs="Times New Roman"/>
                <w:kern w:val="0"/>
                <w:szCs w:val="21"/>
              </w:rPr>
            </w:pPr>
          </w:p>
        </w:tc>
        <w:tc>
          <w:tcPr>
            <w:tcW w:w="1652" w:type="dxa"/>
            <w:vAlign w:val="bottom"/>
          </w:tcPr>
          <w:p w14:paraId="701101E2">
            <w:pPr>
              <w:keepNext w:val="0"/>
              <w:keepLines w:val="0"/>
              <w:widowControl/>
              <w:suppressLineNumbers w:val="0"/>
              <w:jc w:val="left"/>
              <w:textAlignment w:val="bottom"/>
              <w:rPr>
                <w:rFonts w:hint="default" w:ascii="Arial" w:hAnsi="Arial" w:eastAsia="宋体" w:cs="Arial"/>
                <w:i w:val="0"/>
                <w:color w:val="000000"/>
                <w:kern w:val="2"/>
                <w:sz w:val="20"/>
                <w:szCs w:val="20"/>
                <w:u w:val="none"/>
                <w:lang w:val="en-US" w:eastAsia="zh-CN" w:bidi="ar-SA"/>
              </w:rPr>
            </w:pPr>
            <w:r>
              <w:rPr>
                <w:rFonts w:hint="default" w:ascii="Arial" w:hAnsi="Arial" w:eastAsia="宋体" w:cs="Arial"/>
                <w:i w:val="0"/>
                <w:color w:val="000000"/>
                <w:kern w:val="0"/>
                <w:sz w:val="20"/>
                <w:szCs w:val="20"/>
                <w:u w:val="none"/>
                <w:lang w:val="en-US" w:eastAsia="zh-CN" w:bidi="ar"/>
              </w:rPr>
              <w:t>10.00</w:t>
            </w:r>
          </w:p>
        </w:tc>
      </w:tr>
    </w:tbl>
    <w:p w14:paraId="328411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3C4AE9CD">
      <w:pPr>
        <w:widowControl/>
        <w:jc w:val="left"/>
        <w:rPr>
          <w:sz w:val="72"/>
          <w:szCs w:val="72"/>
        </w:rPr>
        <w:sectPr>
          <w:pgSz w:w="16838" w:h="11906" w:orient="landscape"/>
          <w:pgMar w:top="720" w:right="720" w:bottom="720" w:left="720" w:header="851" w:footer="992" w:gutter="0"/>
          <w:cols w:space="720" w:num="1"/>
          <w:docGrid w:type="lines" w:linePitch="312" w:charSpace="0"/>
        </w:sectPr>
      </w:pPr>
      <w:r>
        <w:rPr>
          <w:rFonts w:ascii="黑体" w:eastAsia="黑体"/>
          <w:szCs w:val="21"/>
        </w:rPr>
        <w:br w:type="page"/>
      </w:r>
    </w:p>
    <w:p w14:paraId="163950CB">
      <w:pPr>
        <w:pStyle w:val="10"/>
        <w:rPr>
          <w:sz w:val="72"/>
          <w:szCs w:val="72"/>
        </w:rPr>
      </w:pPr>
    </w:p>
    <w:p w14:paraId="5CD5EA63">
      <w:pPr>
        <w:pStyle w:val="10"/>
        <w:rPr>
          <w:sz w:val="72"/>
          <w:szCs w:val="72"/>
        </w:rPr>
      </w:pPr>
    </w:p>
    <w:p w14:paraId="37E9ED38">
      <w:pPr>
        <w:pStyle w:val="10"/>
        <w:rPr>
          <w:sz w:val="72"/>
          <w:szCs w:val="72"/>
        </w:rPr>
      </w:pPr>
    </w:p>
    <w:p w14:paraId="523DD0ED">
      <w:pPr>
        <w:pStyle w:val="10"/>
        <w:rPr>
          <w:sz w:val="72"/>
          <w:szCs w:val="72"/>
        </w:rPr>
      </w:pPr>
    </w:p>
    <w:p w14:paraId="3D8BD894">
      <w:pPr>
        <w:pStyle w:val="10"/>
        <w:jc w:val="center"/>
        <w:rPr>
          <w:sz w:val="72"/>
          <w:szCs w:val="72"/>
        </w:rPr>
      </w:pPr>
    </w:p>
    <w:p w14:paraId="31F267DA">
      <w:pPr>
        <w:pStyle w:val="10"/>
        <w:jc w:val="center"/>
        <w:rPr>
          <w:sz w:val="72"/>
          <w:szCs w:val="72"/>
        </w:rPr>
      </w:pPr>
    </w:p>
    <w:p w14:paraId="78404B07">
      <w:pPr>
        <w:pStyle w:val="10"/>
        <w:jc w:val="center"/>
        <w:rPr>
          <w:sz w:val="72"/>
          <w:szCs w:val="72"/>
        </w:rPr>
      </w:pPr>
      <w:r>
        <w:rPr>
          <w:rFonts w:hint="eastAsia"/>
          <w:sz w:val="72"/>
          <w:szCs w:val="72"/>
        </w:rPr>
        <w:t>第三部分</w:t>
      </w:r>
    </w:p>
    <w:p w14:paraId="52AF5E6D">
      <w:pPr>
        <w:pStyle w:val="10"/>
        <w:jc w:val="center"/>
        <w:rPr>
          <w:sz w:val="70"/>
          <w:szCs w:val="70"/>
        </w:rPr>
      </w:pPr>
    </w:p>
    <w:p w14:paraId="04CA800F">
      <w:pPr>
        <w:pStyle w:val="10"/>
        <w:jc w:val="center"/>
        <w:rPr>
          <w:sz w:val="70"/>
          <w:szCs w:val="70"/>
        </w:rPr>
      </w:pPr>
      <w:r>
        <w:rPr>
          <w:sz w:val="70"/>
          <w:szCs w:val="70"/>
        </w:rPr>
        <w:t>2019</w:t>
      </w:r>
      <w:r>
        <w:rPr>
          <w:rFonts w:hint="eastAsia"/>
          <w:sz w:val="70"/>
          <w:szCs w:val="70"/>
        </w:rPr>
        <w:t>年度部门决算情况说明</w:t>
      </w:r>
    </w:p>
    <w:p w14:paraId="044B08F2">
      <w:pPr>
        <w:widowControl/>
        <w:jc w:val="left"/>
        <w:rPr>
          <w:rFonts w:ascii="黑体" w:eastAsia="黑体" w:cs="黑体"/>
          <w:color w:val="000000"/>
          <w:kern w:val="0"/>
          <w:sz w:val="70"/>
          <w:szCs w:val="70"/>
        </w:rPr>
      </w:pPr>
      <w:r>
        <w:rPr>
          <w:sz w:val="70"/>
          <w:szCs w:val="70"/>
        </w:rPr>
        <w:br w:type="page"/>
      </w:r>
    </w:p>
    <w:p w14:paraId="05EFAD03">
      <w:pPr>
        <w:pStyle w:val="10"/>
        <w:rPr>
          <w:rFonts w:ascii="宋体" w:eastAsia="宋体"/>
          <w:sz w:val="32"/>
          <w:szCs w:val="32"/>
        </w:rPr>
      </w:pPr>
    </w:p>
    <w:p w14:paraId="2DE16D9D">
      <w:pPr>
        <w:pStyle w:val="10"/>
        <w:rPr>
          <w:b/>
          <w:sz w:val="32"/>
          <w:szCs w:val="32"/>
        </w:rPr>
      </w:pPr>
      <w:r>
        <w:rPr>
          <w:rFonts w:hint="eastAsia"/>
          <w:b/>
          <w:sz w:val="32"/>
          <w:szCs w:val="32"/>
        </w:rPr>
        <w:t>一、收入支出决算总体</w:t>
      </w:r>
      <w:r>
        <w:rPr>
          <w:rFonts w:hint="eastAsia"/>
          <w:b/>
          <w:sz w:val="32"/>
          <w:szCs w:val="32"/>
          <w:lang w:eastAsia="zh-CN"/>
        </w:rPr>
        <w:t>增减</w:t>
      </w:r>
      <w:r>
        <w:rPr>
          <w:rFonts w:hint="eastAsia"/>
          <w:b/>
          <w:sz w:val="32"/>
          <w:szCs w:val="32"/>
        </w:rPr>
        <w:t>情况说明</w:t>
      </w:r>
    </w:p>
    <w:p w14:paraId="41498DDB">
      <w:pPr>
        <w:pStyle w:val="10"/>
        <w:ind w:firstLine="640" w:firstLineChars="200"/>
        <w:rPr>
          <w:rFonts w:hint="eastAsia" w:ascii="宋体" w:eastAsia="宋体"/>
          <w:sz w:val="32"/>
          <w:szCs w:val="32"/>
          <w:lang w:eastAsia="zh-CN"/>
        </w:rPr>
      </w:pPr>
      <w:r>
        <w:rPr>
          <w:rFonts w:hint="eastAsia" w:ascii="宋体" w:eastAsia="宋体"/>
          <w:sz w:val="32"/>
          <w:szCs w:val="32"/>
        </w:rPr>
        <w:t>2019 年度收、支总计</w:t>
      </w:r>
      <w:r>
        <w:rPr>
          <w:rFonts w:hint="eastAsia" w:ascii="宋体" w:eastAsia="宋体"/>
          <w:sz w:val="32"/>
          <w:szCs w:val="32"/>
          <w:lang w:val="en-US" w:eastAsia="zh-CN"/>
        </w:rPr>
        <w:t>7652.76</w:t>
      </w:r>
      <w:r>
        <w:rPr>
          <w:rFonts w:hint="eastAsia" w:ascii="宋体" w:eastAsia="宋体"/>
          <w:sz w:val="32"/>
          <w:szCs w:val="32"/>
        </w:rPr>
        <w:t>万元。与2018年相比，增加</w:t>
      </w:r>
      <w:r>
        <w:rPr>
          <w:rFonts w:hint="eastAsia" w:ascii="宋体" w:eastAsia="宋体"/>
          <w:sz w:val="32"/>
          <w:szCs w:val="32"/>
          <w:lang w:val="en-US" w:eastAsia="zh-CN"/>
        </w:rPr>
        <w:t>2917.88</w:t>
      </w:r>
      <w:r>
        <w:rPr>
          <w:rFonts w:hint="eastAsia" w:ascii="宋体" w:eastAsia="宋体"/>
          <w:sz w:val="32"/>
          <w:szCs w:val="32"/>
        </w:rPr>
        <w:t>万元</w:t>
      </w:r>
      <w:r>
        <w:rPr>
          <w:rFonts w:hint="eastAsia" w:ascii="宋体" w:eastAsia="宋体"/>
          <w:sz w:val="32"/>
          <w:szCs w:val="32"/>
          <w:lang w:eastAsia="zh-CN"/>
        </w:rPr>
        <w:t>，主要是因为财政补助拨款增加。</w:t>
      </w:r>
    </w:p>
    <w:p w14:paraId="464BDB1B">
      <w:pPr>
        <w:pStyle w:val="10"/>
        <w:rPr>
          <w:b/>
          <w:sz w:val="32"/>
          <w:szCs w:val="32"/>
        </w:rPr>
      </w:pPr>
      <w:r>
        <w:rPr>
          <w:rFonts w:hint="eastAsia"/>
          <w:b/>
          <w:sz w:val="32"/>
          <w:szCs w:val="32"/>
        </w:rPr>
        <w:t>二、收入决算情况说明</w:t>
      </w:r>
    </w:p>
    <w:p w14:paraId="5A8221E2">
      <w:pPr>
        <w:pStyle w:val="10"/>
        <w:ind w:firstLine="640" w:firstLineChars="200"/>
        <w:rPr>
          <w:rFonts w:ascii="宋体" w:eastAsia="宋体"/>
          <w:sz w:val="32"/>
          <w:szCs w:val="32"/>
        </w:rPr>
      </w:pPr>
      <w:r>
        <w:rPr>
          <w:rFonts w:hint="eastAsia" w:ascii="宋体" w:eastAsia="宋体"/>
          <w:sz w:val="32"/>
          <w:szCs w:val="32"/>
        </w:rPr>
        <w:t>本年收入合计</w:t>
      </w:r>
      <w:r>
        <w:rPr>
          <w:rFonts w:hint="eastAsia" w:ascii="宋体" w:eastAsia="宋体"/>
          <w:sz w:val="32"/>
          <w:szCs w:val="32"/>
          <w:lang w:val="en-US" w:eastAsia="zh-CN"/>
        </w:rPr>
        <w:t>3826.39</w:t>
      </w:r>
      <w:r>
        <w:rPr>
          <w:rFonts w:hint="eastAsia" w:ascii="宋体" w:eastAsia="宋体"/>
          <w:sz w:val="32"/>
          <w:szCs w:val="32"/>
        </w:rPr>
        <w:t>万元，其中：财政拨款收入</w:t>
      </w:r>
      <w:r>
        <w:rPr>
          <w:rFonts w:hint="eastAsia" w:ascii="宋体" w:eastAsia="宋体"/>
          <w:sz w:val="32"/>
          <w:szCs w:val="32"/>
          <w:lang w:val="en-US" w:eastAsia="zh-CN"/>
        </w:rPr>
        <w:t>3514.68</w:t>
      </w:r>
      <w:r>
        <w:rPr>
          <w:rFonts w:hint="eastAsia" w:ascii="宋体" w:eastAsia="宋体"/>
          <w:sz w:val="32"/>
          <w:szCs w:val="32"/>
        </w:rPr>
        <w:t>万元，占</w:t>
      </w:r>
      <w:r>
        <w:rPr>
          <w:rFonts w:hint="eastAsia" w:ascii="宋体" w:eastAsia="宋体"/>
          <w:sz w:val="32"/>
          <w:szCs w:val="32"/>
          <w:lang w:val="en-US" w:eastAsia="zh-CN"/>
        </w:rPr>
        <w:t>91.85</w:t>
      </w:r>
      <w:r>
        <w:rPr>
          <w:rFonts w:hint="eastAsia" w:ascii="宋体" w:eastAsia="宋体"/>
          <w:sz w:val="32"/>
          <w:szCs w:val="32"/>
        </w:rPr>
        <w:t>%；其他收入</w:t>
      </w:r>
      <w:r>
        <w:rPr>
          <w:rFonts w:hint="eastAsia" w:ascii="宋体" w:eastAsia="宋体"/>
          <w:sz w:val="32"/>
          <w:szCs w:val="32"/>
          <w:lang w:val="en-US" w:eastAsia="zh-CN"/>
        </w:rPr>
        <w:t>100</w:t>
      </w:r>
      <w:r>
        <w:rPr>
          <w:rFonts w:hint="eastAsia" w:ascii="宋体" w:eastAsia="宋体"/>
          <w:sz w:val="32"/>
          <w:szCs w:val="32"/>
        </w:rPr>
        <w:t>万元，占</w:t>
      </w:r>
      <w:r>
        <w:rPr>
          <w:rFonts w:hint="eastAsia" w:ascii="宋体" w:eastAsia="宋体"/>
          <w:sz w:val="32"/>
          <w:szCs w:val="32"/>
          <w:lang w:val="en-US" w:eastAsia="zh-CN"/>
        </w:rPr>
        <w:t>2.6</w:t>
      </w:r>
      <w:r>
        <w:rPr>
          <w:rFonts w:hint="eastAsia" w:ascii="宋体" w:eastAsia="宋体"/>
          <w:sz w:val="32"/>
          <w:szCs w:val="32"/>
        </w:rPr>
        <w:t>%。</w:t>
      </w:r>
    </w:p>
    <w:p w14:paraId="161AE3E2">
      <w:pPr>
        <w:pStyle w:val="10"/>
        <w:rPr>
          <w:b/>
          <w:sz w:val="32"/>
          <w:szCs w:val="32"/>
        </w:rPr>
      </w:pPr>
      <w:r>
        <w:rPr>
          <w:rFonts w:hint="eastAsia"/>
          <w:b/>
          <w:sz w:val="32"/>
          <w:szCs w:val="32"/>
        </w:rPr>
        <w:t>三、支出决算情况说明</w:t>
      </w:r>
    </w:p>
    <w:p w14:paraId="1B1237C2">
      <w:pPr>
        <w:pStyle w:val="10"/>
        <w:ind w:firstLine="640" w:firstLineChars="200"/>
        <w:rPr>
          <w:rFonts w:ascii="宋体" w:eastAsia="宋体"/>
          <w:sz w:val="32"/>
          <w:szCs w:val="32"/>
        </w:rPr>
      </w:pPr>
      <w:r>
        <w:rPr>
          <w:rFonts w:hint="eastAsia" w:ascii="宋体" w:eastAsia="宋体"/>
          <w:sz w:val="32"/>
          <w:szCs w:val="32"/>
        </w:rPr>
        <w:t>本年支出合计</w:t>
      </w:r>
      <w:r>
        <w:rPr>
          <w:rFonts w:hint="eastAsia" w:ascii="宋体" w:eastAsia="宋体"/>
          <w:sz w:val="32"/>
          <w:szCs w:val="32"/>
          <w:lang w:val="en-US" w:eastAsia="zh-CN"/>
        </w:rPr>
        <w:t>3826.39</w:t>
      </w:r>
      <w:r>
        <w:rPr>
          <w:rFonts w:hint="eastAsia" w:ascii="宋体" w:eastAsia="宋体"/>
          <w:sz w:val="32"/>
          <w:szCs w:val="32"/>
        </w:rPr>
        <w:t>万元，其中：基本支出</w:t>
      </w:r>
      <w:r>
        <w:rPr>
          <w:rFonts w:hint="eastAsia" w:ascii="宋体" w:eastAsia="宋体"/>
          <w:sz w:val="32"/>
          <w:szCs w:val="32"/>
          <w:lang w:val="en-US" w:eastAsia="zh-CN"/>
        </w:rPr>
        <w:t>1799.41</w:t>
      </w:r>
      <w:r>
        <w:rPr>
          <w:rFonts w:hint="eastAsia" w:ascii="宋体" w:eastAsia="宋体"/>
          <w:sz w:val="32"/>
          <w:szCs w:val="32"/>
        </w:rPr>
        <w:t>万元，占</w:t>
      </w:r>
      <w:r>
        <w:rPr>
          <w:rFonts w:hint="eastAsia" w:ascii="宋体" w:eastAsia="宋体"/>
          <w:sz w:val="32"/>
          <w:szCs w:val="32"/>
          <w:lang w:val="en-US" w:eastAsia="zh-CN"/>
        </w:rPr>
        <w:t>47.03</w:t>
      </w:r>
      <w:r>
        <w:rPr>
          <w:rFonts w:hint="eastAsia" w:ascii="宋体" w:eastAsia="宋体"/>
          <w:sz w:val="32"/>
          <w:szCs w:val="32"/>
        </w:rPr>
        <w:t>%；项目支出</w:t>
      </w:r>
      <w:r>
        <w:rPr>
          <w:rFonts w:hint="eastAsia" w:ascii="宋体" w:eastAsia="宋体"/>
          <w:sz w:val="32"/>
          <w:szCs w:val="32"/>
          <w:lang w:val="en-US" w:eastAsia="zh-CN"/>
        </w:rPr>
        <w:t>1014.50</w:t>
      </w:r>
      <w:r>
        <w:rPr>
          <w:rFonts w:hint="eastAsia" w:ascii="宋体" w:eastAsia="宋体"/>
          <w:sz w:val="32"/>
          <w:szCs w:val="32"/>
        </w:rPr>
        <w:t>万元，占</w:t>
      </w:r>
      <w:r>
        <w:rPr>
          <w:rFonts w:hint="eastAsia" w:ascii="宋体" w:eastAsia="宋体"/>
          <w:sz w:val="32"/>
          <w:szCs w:val="32"/>
          <w:lang w:val="en-US" w:eastAsia="zh-CN"/>
        </w:rPr>
        <w:t>26.51</w:t>
      </w:r>
      <w:r>
        <w:rPr>
          <w:rFonts w:hint="eastAsia" w:ascii="宋体" w:eastAsia="宋体"/>
          <w:sz w:val="32"/>
          <w:szCs w:val="32"/>
        </w:rPr>
        <w:t>%。</w:t>
      </w:r>
    </w:p>
    <w:p w14:paraId="7A1B8F6D">
      <w:pPr>
        <w:pStyle w:val="10"/>
        <w:rPr>
          <w:b/>
          <w:sz w:val="32"/>
          <w:szCs w:val="32"/>
        </w:rPr>
      </w:pPr>
      <w:r>
        <w:rPr>
          <w:rFonts w:hint="eastAsia"/>
          <w:b/>
          <w:sz w:val="32"/>
          <w:szCs w:val="32"/>
        </w:rPr>
        <w:t>四、财政拨款收入支出决算总体情况说明</w:t>
      </w:r>
    </w:p>
    <w:p w14:paraId="0B9166F9">
      <w:pPr>
        <w:pStyle w:val="10"/>
        <w:rPr>
          <w:rFonts w:hint="eastAsia" w:ascii="宋体" w:eastAsia="宋体"/>
          <w:sz w:val="32"/>
          <w:szCs w:val="32"/>
          <w:lang w:eastAsia="zh-CN"/>
        </w:rPr>
      </w:pPr>
      <w:r>
        <w:rPr>
          <w:rFonts w:hint="eastAsia" w:ascii="宋体" w:eastAsia="宋体"/>
          <w:sz w:val="32"/>
          <w:szCs w:val="32"/>
        </w:rPr>
        <w:t xml:space="preserve">    2019年度财政拨款收、支总计</w:t>
      </w:r>
      <w:r>
        <w:rPr>
          <w:rFonts w:hint="eastAsia" w:ascii="宋体" w:eastAsia="宋体"/>
          <w:sz w:val="32"/>
          <w:szCs w:val="32"/>
          <w:lang w:val="en-US" w:eastAsia="zh-CN"/>
        </w:rPr>
        <w:t>7452.78</w:t>
      </w:r>
      <w:r>
        <w:rPr>
          <w:rFonts w:hint="eastAsia" w:ascii="宋体" w:eastAsia="宋体"/>
          <w:sz w:val="32"/>
          <w:szCs w:val="32"/>
        </w:rPr>
        <w:t>万元，与2018年相比，增加</w:t>
      </w:r>
      <w:r>
        <w:rPr>
          <w:rFonts w:hint="eastAsia" w:ascii="宋体" w:eastAsia="宋体"/>
          <w:sz w:val="32"/>
          <w:szCs w:val="32"/>
          <w:lang w:val="en-US" w:eastAsia="zh-CN"/>
        </w:rPr>
        <w:t>2851.9</w:t>
      </w:r>
      <w:r>
        <w:rPr>
          <w:rFonts w:hint="eastAsia" w:ascii="宋体" w:eastAsia="宋体"/>
          <w:sz w:val="32"/>
          <w:szCs w:val="32"/>
        </w:rPr>
        <w:t>万元</w:t>
      </w:r>
      <w:r>
        <w:rPr>
          <w:rFonts w:hint="eastAsia" w:ascii="宋体" w:eastAsia="宋体"/>
          <w:sz w:val="32"/>
          <w:szCs w:val="32"/>
          <w:lang w:eastAsia="zh-CN"/>
        </w:rPr>
        <w:t>，主要是因为一般公共预算财政拨款增加。</w:t>
      </w:r>
    </w:p>
    <w:p w14:paraId="00E42A84">
      <w:pPr>
        <w:pStyle w:val="10"/>
        <w:rPr>
          <w:b/>
          <w:sz w:val="32"/>
          <w:szCs w:val="32"/>
        </w:rPr>
      </w:pPr>
      <w:r>
        <w:rPr>
          <w:rFonts w:hint="eastAsia"/>
          <w:b/>
          <w:sz w:val="32"/>
          <w:szCs w:val="32"/>
        </w:rPr>
        <w:t>五、一般公共预算财政拨款支出决算情况说明</w:t>
      </w:r>
    </w:p>
    <w:p w14:paraId="05CD57C4">
      <w:pPr>
        <w:pStyle w:val="10"/>
        <w:ind w:firstLine="640" w:firstLineChars="200"/>
        <w:rPr>
          <w:rFonts w:ascii="宋体" w:eastAsia="宋体"/>
          <w:b/>
          <w:sz w:val="32"/>
          <w:szCs w:val="32"/>
        </w:rPr>
      </w:pPr>
      <w:r>
        <w:rPr>
          <w:rFonts w:hint="eastAsia" w:ascii="宋体" w:eastAsia="宋体"/>
          <w:b/>
          <w:sz w:val="32"/>
          <w:szCs w:val="32"/>
        </w:rPr>
        <w:t>（一）财政拨款支出决算总体情况</w:t>
      </w:r>
    </w:p>
    <w:p w14:paraId="53B537E7">
      <w:pPr>
        <w:pStyle w:val="10"/>
        <w:ind w:firstLine="800" w:firstLineChars="250"/>
        <w:rPr>
          <w:rFonts w:hint="eastAsia" w:ascii="宋体" w:eastAsia="宋体"/>
          <w:sz w:val="32"/>
          <w:szCs w:val="32"/>
          <w:lang w:eastAsia="zh-CN"/>
        </w:rPr>
      </w:pPr>
      <w:r>
        <w:rPr>
          <w:rFonts w:hint="eastAsia" w:ascii="宋体" w:eastAsia="宋体"/>
          <w:sz w:val="32"/>
          <w:szCs w:val="32"/>
        </w:rPr>
        <w:t>2019年度财政拨款支出</w:t>
      </w:r>
      <w:r>
        <w:rPr>
          <w:rFonts w:hint="eastAsia" w:ascii="宋体" w:eastAsia="宋体"/>
          <w:sz w:val="32"/>
          <w:szCs w:val="32"/>
          <w:lang w:val="en-US" w:eastAsia="zh-CN"/>
        </w:rPr>
        <w:t>2495.70</w:t>
      </w:r>
      <w:r>
        <w:rPr>
          <w:rFonts w:hint="eastAsia" w:ascii="宋体" w:eastAsia="宋体"/>
          <w:sz w:val="32"/>
          <w:szCs w:val="32"/>
        </w:rPr>
        <w:t>万元，占本年支出合计的</w:t>
      </w:r>
      <w:r>
        <w:rPr>
          <w:rFonts w:hint="eastAsia" w:ascii="宋体" w:eastAsia="宋体"/>
          <w:sz w:val="32"/>
          <w:szCs w:val="32"/>
          <w:lang w:val="en-US" w:eastAsia="zh-CN"/>
        </w:rPr>
        <w:t>65.22</w:t>
      </w:r>
      <w:r>
        <w:rPr>
          <w:rFonts w:hint="eastAsia" w:ascii="宋体" w:eastAsia="宋体"/>
          <w:sz w:val="32"/>
          <w:szCs w:val="32"/>
        </w:rPr>
        <w:t>%，与2018年相比，财政拨款支出增加</w:t>
      </w:r>
      <w:r>
        <w:rPr>
          <w:rFonts w:hint="eastAsia" w:ascii="宋体" w:eastAsia="宋体"/>
          <w:sz w:val="32"/>
          <w:szCs w:val="32"/>
          <w:lang w:val="en-US" w:eastAsia="zh-CN"/>
        </w:rPr>
        <w:t>439.97</w:t>
      </w:r>
      <w:r>
        <w:rPr>
          <w:rFonts w:hint="eastAsia" w:ascii="宋体" w:eastAsia="宋体"/>
          <w:sz w:val="32"/>
          <w:szCs w:val="32"/>
        </w:rPr>
        <w:t>万元，增长</w:t>
      </w:r>
      <w:r>
        <w:rPr>
          <w:rFonts w:hint="eastAsia" w:ascii="宋体" w:eastAsia="宋体"/>
          <w:sz w:val="32"/>
          <w:szCs w:val="32"/>
          <w:lang w:val="en-US" w:eastAsia="zh-CN"/>
        </w:rPr>
        <w:t>21.4</w:t>
      </w:r>
      <w:r>
        <w:rPr>
          <w:rFonts w:hint="eastAsia" w:ascii="宋体" w:eastAsia="宋体"/>
          <w:sz w:val="32"/>
          <w:szCs w:val="32"/>
        </w:rPr>
        <w:t>%，主要是因为</w:t>
      </w:r>
      <w:r>
        <w:rPr>
          <w:rFonts w:hint="eastAsia" w:ascii="宋体" w:eastAsia="宋体"/>
          <w:sz w:val="32"/>
          <w:szCs w:val="32"/>
          <w:lang w:eastAsia="zh-CN"/>
        </w:rPr>
        <w:t>行政运行增加。</w:t>
      </w:r>
    </w:p>
    <w:p w14:paraId="28046F77">
      <w:pPr>
        <w:pStyle w:val="10"/>
        <w:ind w:firstLine="480" w:firstLineChars="150"/>
        <w:rPr>
          <w:rFonts w:ascii="宋体" w:eastAsia="宋体"/>
          <w:b/>
          <w:sz w:val="32"/>
          <w:szCs w:val="32"/>
        </w:rPr>
      </w:pPr>
      <w:r>
        <w:rPr>
          <w:rFonts w:hint="eastAsia" w:ascii="宋体" w:eastAsia="宋体"/>
          <w:b/>
          <w:sz w:val="32"/>
          <w:szCs w:val="32"/>
        </w:rPr>
        <w:t>（二）财政拨款支出决算结构情况</w:t>
      </w:r>
    </w:p>
    <w:p w14:paraId="057166F5">
      <w:pPr>
        <w:pStyle w:val="10"/>
        <w:ind w:firstLine="640" w:firstLineChars="200"/>
        <w:rPr>
          <w:rFonts w:ascii="宋体" w:eastAsia="宋体"/>
          <w:sz w:val="32"/>
          <w:szCs w:val="32"/>
        </w:rPr>
      </w:pPr>
      <w:r>
        <w:rPr>
          <w:rFonts w:hint="eastAsia" w:ascii="宋体" w:eastAsia="宋体"/>
          <w:sz w:val="32"/>
          <w:szCs w:val="32"/>
        </w:rPr>
        <w:t>2019年度财政拨款支出</w:t>
      </w:r>
      <w:r>
        <w:rPr>
          <w:rFonts w:hint="eastAsia" w:ascii="宋体" w:eastAsia="宋体"/>
          <w:sz w:val="32"/>
          <w:szCs w:val="32"/>
          <w:lang w:val="en-US" w:eastAsia="zh-CN"/>
        </w:rPr>
        <w:t>2495.70</w:t>
      </w:r>
      <w:r>
        <w:rPr>
          <w:rFonts w:hint="eastAsia" w:ascii="宋体" w:eastAsia="宋体"/>
          <w:sz w:val="32"/>
          <w:szCs w:val="32"/>
        </w:rPr>
        <w:t>万元，主要用于以下方面：一般公共服务（类）支出</w:t>
      </w:r>
      <w:r>
        <w:rPr>
          <w:rFonts w:hint="eastAsia" w:ascii="宋体" w:eastAsia="宋体"/>
          <w:sz w:val="32"/>
          <w:szCs w:val="32"/>
          <w:lang w:val="en-US" w:eastAsia="zh-CN"/>
        </w:rPr>
        <w:t>685.72</w:t>
      </w:r>
      <w:r>
        <w:rPr>
          <w:rFonts w:hint="eastAsia" w:ascii="宋体" w:eastAsia="宋体"/>
          <w:sz w:val="32"/>
          <w:szCs w:val="32"/>
        </w:rPr>
        <w:t>万元，占</w:t>
      </w:r>
      <w:r>
        <w:rPr>
          <w:rFonts w:hint="eastAsia" w:ascii="宋体" w:eastAsia="宋体"/>
          <w:sz w:val="32"/>
          <w:szCs w:val="32"/>
          <w:lang w:val="en-US" w:eastAsia="zh-CN"/>
        </w:rPr>
        <w:t>24.48</w:t>
      </w:r>
      <w:r>
        <w:rPr>
          <w:rFonts w:hint="eastAsia" w:ascii="宋体" w:eastAsia="宋体"/>
          <w:sz w:val="32"/>
          <w:szCs w:val="32"/>
        </w:rPr>
        <w:t>%；国防支出</w:t>
      </w:r>
      <w:r>
        <w:rPr>
          <w:rFonts w:hint="eastAsia" w:ascii="宋体" w:eastAsia="宋体"/>
          <w:sz w:val="32"/>
          <w:szCs w:val="32"/>
          <w:lang w:val="en-US" w:eastAsia="zh-CN"/>
        </w:rPr>
        <w:t>25.5</w:t>
      </w:r>
      <w:r>
        <w:rPr>
          <w:rFonts w:hint="eastAsia" w:ascii="宋体" w:eastAsia="宋体"/>
          <w:sz w:val="32"/>
          <w:szCs w:val="32"/>
        </w:rPr>
        <w:t>万元，占</w:t>
      </w:r>
      <w:r>
        <w:rPr>
          <w:rFonts w:hint="eastAsia" w:ascii="宋体" w:eastAsia="宋体"/>
          <w:sz w:val="32"/>
          <w:szCs w:val="32"/>
          <w:lang w:val="en-US" w:eastAsia="zh-CN"/>
        </w:rPr>
        <w:t>1.02</w:t>
      </w:r>
      <w:r>
        <w:rPr>
          <w:rFonts w:hint="eastAsia" w:ascii="宋体" w:eastAsia="宋体"/>
          <w:sz w:val="32"/>
          <w:szCs w:val="32"/>
        </w:rPr>
        <w:t>%;公共安全支出</w:t>
      </w:r>
      <w:r>
        <w:rPr>
          <w:rFonts w:hint="eastAsia" w:ascii="宋体" w:eastAsia="宋体"/>
          <w:sz w:val="32"/>
          <w:szCs w:val="32"/>
          <w:lang w:val="en-US" w:eastAsia="zh-CN"/>
        </w:rPr>
        <w:t>0.35万元，占0.01%；教育支出5万元，占2%；文化旅游体育与传媒支出48.22万元，占1.93%;社会保障和就业支出221.89万元，占8.9%；卫生健康支出120.93万元，占4.85%；城乡社区支出209.92万元，占8.41%；农林水</w:t>
      </w:r>
      <w:bookmarkStart w:id="2" w:name="_GoBack"/>
      <w:bookmarkEnd w:id="2"/>
      <w:r>
        <w:rPr>
          <w:rFonts w:hint="eastAsia" w:ascii="宋体" w:eastAsia="宋体"/>
          <w:sz w:val="32"/>
          <w:szCs w:val="32"/>
          <w:lang w:val="en-US" w:eastAsia="zh-CN"/>
        </w:rPr>
        <w:t>支出1037.39万元，占41.56%；金融支出14万元，占0.5%；住房保障支出21.76万元，占0.8%；灾害防治及应急管理支出59.45万元，占2.38%；其他支出18万元，占0.8%。</w:t>
      </w:r>
    </w:p>
    <w:p w14:paraId="0FA38D5D">
      <w:pPr>
        <w:pStyle w:val="10"/>
        <w:rPr>
          <w:b/>
          <w:sz w:val="32"/>
          <w:szCs w:val="32"/>
        </w:rPr>
      </w:pPr>
      <w:r>
        <w:rPr>
          <w:rFonts w:hint="eastAsia"/>
          <w:b/>
          <w:sz w:val="32"/>
          <w:szCs w:val="32"/>
        </w:rPr>
        <w:t>六、一般公共预算财政拨款基本支出决算情况说明</w:t>
      </w:r>
    </w:p>
    <w:p w14:paraId="4929C7DC">
      <w:pPr>
        <w:pStyle w:val="10"/>
        <w:ind w:firstLine="640" w:firstLineChars="200"/>
        <w:rPr>
          <w:rFonts w:ascii="宋体" w:eastAsia="宋体"/>
          <w:sz w:val="32"/>
          <w:szCs w:val="32"/>
        </w:rPr>
      </w:pPr>
      <w:r>
        <w:rPr>
          <w:rFonts w:hint="eastAsia" w:ascii="宋体" w:eastAsia="宋体"/>
          <w:sz w:val="32"/>
          <w:szCs w:val="32"/>
        </w:rPr>
        <w:t>2019年度财政拨款基本支出</w:t>
      </w:r>
      <w:r>
        <w:rPr>
          <w:rFonts w:hint="eastAsia" w:ascii="宋体" w:eastAsia="宋体"/>
          <w:sz w:val="32"/>
          <w:szCs w:val="32"/>
          <w:lang w:val="en-US" w:eastAsia="zh-CN"/>
        </w:rPr>
        <w:t>1699.41</w:t>
      </w:r>
      <w:r>
        <w:rPr>
          <w:rFonts w:hint="eastAsia" w:ascii="宋体" w:eastAsia="宋体"/>
          <w:sz w:val="32"/>
          <w:szCs w:val="32"/>
        </w:rPr>
        <w:t>万元，其中：人员经费</w:t>
      </w:r>
      <w:r>
        <w:rPr>
          <w:rFonts w:hint="eastAsia" w:ascii="宋体" w:eastAsia="宋体"/>
          <w:sz w:val="32"/>
          <w:szCs w:val="32"/>
          <w:lang w:val="en-US" w:eastAsia="zh-CN"/>
        </w:rPr>
        <w:t>1070.84</w:t>
      </w:r>
      <w:r>
        <w:rPr>
          <w:rFonts w:hint="eastAsia" w:ascii="宋体" w:eastAsia="宋体"/>
          <w:sz w:val="32"/>
          <w:szCs w:val="32"/>
        </w:rPr>
        <w:t>万元，占基本支出的</w:t>
      </w:r>
      <w:r>
        <w:rPr>
          <w:rFonts w:hint="eastAsia" w:ascii="宋体" w:eastAsia="宋体"/>
          <w:sz w:val="32"/>
          <w:szCs w:val="32"/>
          <w:lang w:val="en-US" w:eastAsia="zh-CN"/>
        </w:rPr>
        <w:t>63</w:t>
      </w:r>
      <w:r>
        <w:rPr>
          <w:rFonts w:hint="eastAsia" w:ascii="宋体" w:eastAsia="宋体"/>
          <w:sz w:val="32"/>
          <w:szCs w:val="32"/>
        </w:rPr>
        <w:t>%,主要包括基本工资、津贴补贴、奖金、伙食补助费</w:t>
      </w:r>
      <w:r>
        <w:rPr>
          <w:rFonts w:ascii="宋体" w:eastAsia="宋体"/>
          <w:sz w:val="32"/>
          <w:szCs w:val="32"/>
        </w:rPr>
        <w:t>……</w:t>
      </w:r>
      <w:r>
        <w:rPr>
          <w:rFonts w:hint="eastAsia" w:ascii="宋体" w:eastAsia="宋体"/>
          <w:sz w:val="32"/>
          <w:szCs w:val="32"/>
        </w:rPr>
        <w:t>；公用经费</w:t>
      </w:r>
      <w:r>
        <w:rPr>
          <w:rFonts w:hint="eastAsia" w:ascii="宋体" w:eastAsia="宋体"/>
          <w:sz w:val="32"/>
          <w:szCs w:val="32"/>
          <w:lang w:val="en-US" w:eastAsia="zh-CN"/>
        </w:rPr>
        <w:t>628.57</w:t>
      </w:r>
      <w:r>
        <w:rPr>
          <w:rFonts w:hint="eastAsia" w:ascii="宋体" w:eastAsia="宋体"/>
          <w:sz w:val="32"/>
          <w:szCs w:val="32"/>
        </w:rPr>
        <w:t>万元，占基本支出的</w:t>
      </w:r>
      <w:r>
        <w:rPr>
          <w:rFonts w:hint="eastAsia" w:ascii="宋体" w:eastAsia="宋体"/>
          <w:sz w:val="32"/>
          <w:szCs w:val="32"/>
          <w:lang w:val="en-US" w:eastAsia="zh-CN"/>
        </w:rPr>
        <w:t>36.99</w:t>
      </w:r>
      <w:r>
        <w:rPr>
          <w:rFonts w:hint="eastAsia" w:ascii="宋体" w:eastAsia="宋体"/>
          <w:sz w:val="32"/>
          <w:szCs w:val="32"/>
        </w:rPr>
        <w:t>%，主要包括办公费、印刷费、咨询费、手续费</w:t>
      </w:r>
      <w:r>
        <w:rPr>
          <w:rFonts w:ascii="宋体" w:eastAsia="宋体"/>
          <w:sz w:val="32"/>
          <w:szCs w:val="32"/>
        </w:rPr>
        <w:t>……</w:t>
      </w:r>
      <w:r>
        <w:rPr>
          <w:rFonts w:hint="eastAsia" w:ascii="宋体" w:eastAsia="宋体"/>
          <w:sz w:val="32"/>
          <w:szCs w:val="32"/>
        </w:rPr>
        <w:t>。</w:t>
      </w:r>
    </w:p>
    <w:p w14:paraId="4F535F80">
      <w:pPr>
        <w:pStyle w:val="10"/>
        <w:rPr>
          <w:b/>
          <w:sz w:val="32"/>
          <w:szCs w:val="32"/>
        </w:rPr>
      </w:pPr>
      <w:r>
        <w:rPr>
          <w:rFonts w:hint="eastAsia"/>
          <w:b/>
          <w:sz w:val="32"/>
          <w:szCs w:val="32"/>
        </w:rPr>
        <w:t>七、一般公共预算财政拨款三公经费支出决算情况说明</w:t>
      </w:r>
    </w:p>
    <w:p w14:paraId="7FA8A8B9">
      <w:pPr>
        <w:pStyle w:val="10"/>
        <w:rPr>
          <w:rFonts w:ascii="宋体" w:eastAsia="宋体"/>
          <w:b/>
          <w:sz w:val="32"/>
          <w:szCs w:val="32"/>
        </w:rPr>
      </w:pPr>
      <w:r>
        <w:rPr>
          <w:rFonts w:hint="eastAsia" w:ascii="宋体" w:eastAsia="宋体"/>
          <w:b/>
          <w:sz w:val="32"/>
          <w:szCs w:val="32"/>
        </w:rPr>
        <w:t>（一）“三公”经费财政拨款支出决算总体情况说明</w:t>
      </w:r>
    </w:p>
    <w:p w14:paraId="3FEB74E3">
      <w:pPr>
        <w:pStyle w:val="10"/>
        <w:ind w:firstLine="800" w:firstLineChars="250"/>
        <w:rPr>
          <w:rFonts w:ascii="宋体" w:eastAsia="宋体"/>
          <w:sz w:val="32"/>
          <w:szCs w:val="32"/>
        </w:rPr>
      </w:pPr>
      <w:r>
        <w:rPr>
          <w:rFonts w:hint="eastAsia" w:ascii="宋体" w:eastAsia="宋体"/>
          <w:sz w:val="32"/>
          <w:szCs w:val="32"/>
        </w:rPr>
        <w:t>“三公”经费财政拨款支出预算为</w:t>
      </w:r>
      <w:r>
        <w:rPr>
          <w:rFonts w:hint="eastAsia" w:ascii="宋体" w:eastAsia="宋体"/>
          <w:sz w:val="32"/>
          <w:szCs w:val="32"/>
          <w:lang w:val="en-US" w:eastAsia="zh-CN"/>
        </w:rPr>
        <w:t>49.29</w:t>
      </w:r>
      <w:r>
        <w:rPr>
          <w:rFonts w:hint="eastAsia" w:ascii="宋体" w:eastAsia="宋体"/>
          <w:sz w:val="32"/>
          <w:szCs w:val="32"/>
        </w:rPr>
        <w:t>万元，支出决算为</w:t>
      </w:r>
      <w:r>
        <w:rPr>
          <w:rFonts w:hint="eastAsia" w:ascii="宋体" w:eastAsia="宋体"/>
          <w:sz w:val="32"/>
          <w:szCs w:val="32"/>
          <w:lang w:val="en-US" w:eastAsia="zh-CN"/>
        </w:rPr>
        <w:t>31.01</w:t>
      </w:r>
      <w:r>
        <w:rPr>
          <w:rFonts w:hint="eastAsia" w:ascii="宋体" w:eastAsia="宋体"/>
          <w:sz w:val="32"/>
          <w:szCs w:val="32"/>
        </w:rPr>
        <w:t>万元，完成预算的</w:t>
      </w:r>
      <w:r>
        <w:rPr>
          <w:rFonts w:hint="eastAsia" w:ascii="宋体" w:eastAsia="宋体"/>
          <w:sz w:val="32"/>
          <w:szCs w:val="32"/>
          <w:lang w:val="en-US" w:eastAsia="zh-CN"/>
        </w:rPr>
        <w:t>62.91</w:t>
      </w:r>
      <w:r>
        <w:rPr>
          <w:rFonts w:hint="eastAsia" w:ascii="宋体" w:eastAsia="宋体"/>
          <w:sz w:val="32"/>
          <w:szCs w:val="32"/>
        </w:rPr>
        <w:t>%，其中：</w:t>
      </w:r>
    </w:p>
    <w:p w14:paraId="6151BD81">
      <w:pPr>
        <w:pStyle w:val="10"/>
        <w:ind w:firstLine="800" w:firstLineChars="250"/>
        <w:rPr>
          <w:rFonts w:ascii="宋体" w:eastAsia="宋体"/>
          <w:sz w:val="32"/>
          <w:szCs w:val="32"/>
        </w:rPr>
      </w:pPr>
      <w:r>
        <w:rPr>
          <w:rFonts w:hint="eastAsia" w:ascii="宋体" w:eastAsia="宋体"/>
          <w:sz w:val="32"/>
          <w:szCs w:val="32"/>
        </w:rPr>
        <w:t>公务接待费支出预算为</w:t>
      </w:r>
      <w:r>
        <w:rPr>
          <w:rFonts w:hint="eastAsia" w:ascii="宋体" w:eastAsia="宋体"/>
          <w:sz w:val="32"/>
          <w:szCs w:val="32"/>
          <w:lang w:val="en-US" w:eastAsia="zh-CN"/>
        </w:rPr>
        <w:t>35.59</w:t>
      </w:r>
      <w:r>
        <w:rPr>
          <w:rFonts w:hint="eastAsia" w:ascii="宋体" w:eastAsia="宋体"/>
          <w:sz w:val="32"/>
          <w:szCs w:val="32"/>
        </w:rPr>
        <w:t>万元，支出决算为</w:t>
      </w:r>
      <w:r>
        <w:rPr>
          <w:rFonts w:hint="eastAsia" w:ascii="宋体" w:eastAsia="宋体"/>
          <w:sz w:val="32"/>
          <w:szCs w:val="32"/>
          <w:lang w:val="en-US" w:eastAsia="zh-CN"/>
        </w:rPr>
        <w:t>22.87</w:t>
      </w:r>
      <w:r>
        <w:rPr>
          <w:rFonts w:hint="eastAsia" w:ascii="宋体" w:eastAsia="宋体"/>
          <w:sz w:val="32"/>
          <w:szCs w:val="32"/>
        </w:rPr>
        <w:t>万元，完成预算的</w:t>
      </w:r>
      <w:r>
        <w:rPr>
          <w:rFonts w:hint="eastAsia" w:ascii="宋体" w:eastAsia="宋体"/>
          <w:sz w:val="32"/>
          <w:szCs w:val="32"/>
          <w:lang w:val="en-US" w:eastAsia="zh-CN"/>
        </w:rPr>
        <w:t>64.26</w:t>
      </w:r>
      <w:r>
        <w:rPr>
          <w:rFonts w:hint="eastAsia" w:ascii="宋体" w:eastAsia="宋体"/>
          <w:sz w:val="32"/>
          <w:szCs w:val="32"/>
        </w:rPr>
        <w:t>%，决算数小于年初预算数的主要原因是</w:t>
      </w:r>
      <w:r>
        <w:rPr>
          <w:rFonts w:hint="eastAsia" w:ascii="宋体" w:eastAsia="宋体"/>
          <w:sz w:val="32"/>
          <w:szCs w:val="32"/>
          <w:lang w:eastAsia="zh-CN"/>
        </w:rPr>
        <w:t>预算时经费计算有空隙，实际使用时采取量入为出、勤俭节约的原则</w:t>
      </w:r>
      <w:r>
        <w:rPr>
          <w:rFonts w:hint="eastAsia" w:ascii="宋体" w:eastAsia="宋体"/>
          <w:sz w:val="32"/>
          <w:szCs w:val="32"/>
        </w:rPr>
        <w:t>，与上年相比</w:t>
      </w:r>
      <w:r>
        <w:rPr>
          <w:rFonts w:hint="eastAsia" w:ascii="宋体" w:eastAsia="宋体"/>
          <w:sz w:val="32"/>
          <w:szCs w:val="32"/>
          <w:lang w:eastAsia="zh-CN"/>
        </w:rPr>
        <w:t>减少</w:t>
      </w:r>
      <w:r>
        <w:rPr>
          <w:rFonts w:hint="eastAsia" w:ascii="宋体" w:eastAsia="宋体"/>
          <w:sz w:val="32"/>
          <w:szCs w:val="32"/>
          <w:lang w:val="en-US" w:eastAsia="zh-CN"/>
        </w:rPr>
        <w:t>14.22</w:t>
      </w:r>
      <w:r>
        <w:rPr>
          <w:rFonts w:hint="eastAsia" w:ascii="宋体" w:eastAsia="宋体"/>
          <w:sz w:val="32"/>
          <w:szCs w:val="32"/>
        </w:rPr>
        <w:t>万元，</w:t>
      </w:r>
      <w:r>
        <w:rPr>
          <w:rFonts w:hint="eastAsia" w:ascii="宋体" w:eastAsia="宋体"/>
          <w:sz w:val="32"/>
          <w:szCs w:val="32"/>
          <w:lang w:eastAsia="zh-CN"/>
        </w:rPr>
        <w:t>减少</w:t>
      </w:r>
      <w:r>
        <w:rPr>
          <w:rFonts w:hint="eastAsia" w:ascii="宋体" w:eastAsia="宋体"/>
          <w:sz w:val="32"/>
          <w:szCs w:val="32"/>
          <w:lang w:val="en-US" w:eastAsia="zh-CN"/>
        </w:rPr>
        <w:t>66.54</w:t>
      </w:r>
      <w:r>
        <w:rPr>
          <w:rFonts w:hint="eastAsia" w:ascii="宋体" w:eastAsia="宋体"/>
          <w:sz w:val="32"/>
          <w:szCs w:val="32"/>
        </w:rPr>
        <w:t>%,增长的主要原因是</w:t>
      </w:r>
      <w:r>
        <w:rPr>
          <w:rFonts w:hint="eastAsia" w:ascii="宋体" w:eastAsia="宋体"/>
          <w:sz w:val="32"/>
          <w:szCs w:val="32"/>
          <w:lang w:eastAsia="zh-CN"/>
        </w:rPr>
        <w:t>采取量入为出、勤俭节约的原则</w:t>
      </w:r>
      <w:r>
        <w:rPr>
          <w:rFonts w:hint="eastAsia" w:ascii="宋体" w:eastAsia="宋体"/>
          <w:sz w:val="32"/>
          <w:szCs w:val="32"/>
        </w:rPr>
        <w:t>。</w:t>
      </w:r>
    </w:p>
    <w:p w14:paraId="29D5C9FD">
      <w:pPr>
        <w:pStyle w:val="10"/>
        <w:ind w:firstLine="640" w:firstLineChars="200"/>
        <w:rPr>
          <w:rFonts w:ascii="宋体" w:eastAsia="宋体"/>
          <w:sz w:val="32"/>
          <w:szCs w:val="32"/>
        </w:rPr>
      </w:pPr>
      <w:r>
        <w:rPr>
          <w:rFonts w:hint="eastAsia" w:ascii="宋体" w:eastAsia="宋体"/>
          <w:sz w:val="32"/>
          <w:szCs w:val="32"/>
        </w:rPr>
        <w:t>公务用车购置费及运行维护费支出预算为</w:t>
      </w:r>
      <w:r>
        <w:rPr>
          <w:rFonts w:hint="eastAsia" w:ascii="宋体" w:eastAsia="宋体"/>
          <w:sz w:val="32"/>
          <w:szCs w:val="32"/>
          <w:lang w:val="en-US" w:eastAsia="zh-CN"/>
        </w:rPr>
        <w:t>13.7</w:t>
      </w:r>
      <w:r>
        <w:rPr>
          <w:rFonts w:hint="eastAsia" w:ascii="宋体" w:eastAsia="宋体"/>
          <w:sz w:val="32"/>
          <w:szCs w:val="32"/>
        </w:rPr>
        <w:t>万元，支出决算为</w:t>
      </w:r>
      <w:r>
        <w:rPr>
          <w:rFonts w:hint="eastAsia" w:ascii="宋体" w:eastAsia="宋体"/>
          <w:sz w:val="32"/>
          <w:szCs w:val="32"/>
          <w:lang w:val="en-US" w:eastAsia="zh-CN"/>
        </w:rPr>
        <w:t>8.14</w:t>
      </w:r>
      <w:r>
        <w:rPr>
          <w:rFonts w:hint="eastAsia" w:ascii="宋体" w:eastAsia="宋体"/>
          <w:sz w:val="32"/>
          <w:szCs w:val="32"/>
        </w:rPr>
        <w:t>万元，完成预算的</w:t>
      </w:r>
      <w:r>
        <w:rPr>
          <w:rFonts w:hint="eastAsia" w:ascii="宋体" w:eastAsia="宋体"/>
          <w:sz w:val="32"/>
          <w:szCs w:val="32"/>
          <w:lang w:val="en-US" w:eastAsia="zh-CN"/>
        </w:rPr>
        <w:t>59.42</w:t>
      </w:r>
      <w:r>
        <w:rPr>
          <w:rFonts w:hint="eastAsia" w:ascii="宋体" w:eastAsia="宋体"/>
          <w:sz w:val="32"/>
          <w:szCs w:val="32"/>
        </w:rPr>
        <w:t>%，决算数小于年初预算数的主要原因是</w:t>
      </w:r>
      <w:r>
        <w:rPr>
          <w:rFonts w:hint="eastAsia" w:ascii="宋体" w:eastAsia="宋体"/>
          <w:sz w:val="32"/>
          <w:szCs w:val="32"/>
          <w:lang w:eastAsia="zh-CN"/>
        </w:rPr>
        <w:t>预算时经费计算有空隙，实际使用时采取量入为出、勤俭节约的原则</w:t>
      </w:r>
      <w:r>
        <w:rPr>
          <w:rFonts w:hint="eastAsia" w:ascii="宋体" w:eastAsia="宋体"/>
          <w:sz w:val="32"/>
          <w:szCs w:val="32"/>
        </w:rPr>
        <w:t>，与上年相比减少</w:t>
      </w:r>
      <w:r>
        <w:rPr>
          <w:rFonts w:hint="eastAsia" w:ascii="宋体" w:eastAsia="宋体"/>
          <w:sz w:val="32"/>
          <w:szCs w:val="32"/>
          <w:lang w:val="en-US" w:eastAsia="zh-CN"/>
        </w:rPr>
        <w:t>0.47</w:t>
      </w:r>
      <w:r>
        <w:rPr>
          <w:rFonts w:hint="eastAsia" w:ascii="宋体" w:eastAsia="宋体"/>
          <w:sz w:val="32"/>
          <w:szCs w:val="32"/>
        </w:rPr>
        <w:t>万元，减少</w:t>
      </w:r>
      <w:r>
        <w:rPr>
          <w:rFonts w:hint="eastAsia" w:ascii="宋体" w:eastAsia="宋体"/>
          <w:sz w:val="32"/>
          <w:szCs w:val="32"/>
          <w:lang w:val="en-US" w:eastAsia="zh-CN"/>
        </w:rPr>
        <w:t>5.47</w:t>
      </w:r>
      <w:r>
        <w:rPr>
          <w:rFonts w:hint="eastAsia" w:ascii="宋体" w:eastAsia="宋体"/>
          <w:sz w:val="32"/>
          <w:szCs w:val="32"/>
        </w:rPr>
        <w:t>%,减少的主要原因是</w:t>
      </w:r>
      <w:r>
        <w:rPr>
          <w:rFonts w:hint="eastAsia" w:ascii="宋体" w:eastAsia="宋体"/>
          <w:sz w:val="32"/>
          <w:szCs w:val="32"/>
          <w:lang w:eastAsia="zh-CN"/>
        </w:rPr>
        <w:t>采取量入为出、勤俭节约的原则</w:t>
      </w:r>
      <w:r>
        <w:rPr>
          <w:rFonts w:hint="eastAsia" w:ascii="宋体" w:eastAsia="宋体"/>
          <w:sz w:val="32"/>
          <w:szCs w:val="32"/>
        </w:rPr>
        <w:t>。</w:t>
      </w:r>
    </w:p>
    <w:p w14:paraId="4534035B">
      <w:pPr>
        <w:pStyle w:val="10"/>
        <w:rPr>
          <w:rFonts w:ascii="宋体" w:eastAsia="宋体"/>
          <w:b/>
          <w:sz w:val="32"/>
          <w:szCs w:val="32"/>
        </w:rPr>
      </w:pPr>
      <w:r>
        <w:rPr>
          <w:rFonts w:hint="eastAsia" w:ascii="宋体" w:eastAsia="宋体"/>
          <w:b/>
          <w:sz w:val="32"/>
          <w:szCs w:val="32"/>
        </w:rPr>
        <w:t>（二）“三公”经费财政拨款支出决算具体情况说明</w:t>
      </w:r>
    </w:p>
    <w:p w14:paraId="0358C03F">
      <w:pPr>
        <w:pStyle w:val="10"/>
        <w:ind w:firstLine="640" w:firstLineChars="200"/>
        <w:rPr>
          <w:rFonts w:ascii="宋体" w:eastAsia="宋体"/>
          <w:sz w:val="32"/>
          <w:szCs w:val="32"/>
        </w:rPr>
      </w:pPr>
      <w:r>
        <w:rPr>
          <w:rFonts w:hint="eastAsia" w:ascii="宋体" w:eastAsia="宋体"/>
          <w:sz w:val="32"/>
          <w:szCs w:val="32"/>
        </w:rPr>
        <w:t>2019年度“三公”经费财政拨款支出决算中，公务接待费支出决算</w:t>
      </w:r>
      <w:r>
        <w:rPr>
          <w:rFonts w:hint="eastAsia" w:ascii="宋体" w:eastAsia="宋体"/>
          <w:sz w:val="32"/>
          <w:szCs w:val="32"/>
          <w:lang w:val="en-US" w:eastAsia="zh-CN"/>
        </w:rPr>
        <w:t>22.87</w:t>
      </w:r>
      <w:r>
        <w:rPr>
          <w:rFonts w:hint="eastAsia" w:ascii="宋体" w:eastAsia="宋体"/>
          <w:sz w:val="32"/>
          <w:szCs w:val="32"/>
        </w:rPr>
        <w:t>万元，占</w:t>
      </w:r>
      <w:r>
        <w:rPr>
          <w:rFonts w:hint="eastAsia" w:ascii="宋体" w:eastAsia="宋体"/>
          <w:sz w:val="32"/>
          <w:szCs w:val="32"/>
          <w:lang w:val="en-US" w:eastAsia="zh-CN"/>
        </w:rPr>
        <w:t>73.75</w:t>
      </w:r>
      <w:r>
        <w:rPr>
          <w:rFonts w:hint="eastAsia" w:ascii="宋体" w:eastAsia="宋体"/>
          <w:sz w:val="32"/>
          <w:szCs w:val="32"/>
        </w:rPr>
        <w:t>%,因公出国（境）费支出决算</w:t>
      </w:r>
      <w:r>
        <w:rPr>
          <w:rFonts w:hint="eastAsia" w:ascii="宋体" w:eastAsia="宋体"/>
          <w:sz w:val="32"/>
          <w:szCs w:val="32"/>
          <w:lang w:val="en-US" w:eastAsia="zh-CN"/>
        </w:rPr>
        <w:t>0</w:t>
      </w:r>
      <w:r>
        <w:rPr>
          <w:rFonts w:hint="eastAsia" w:ascii="宋体" w:eastAsia="宋体"/>
          <w:sz w:val="32"/>
          <w:szCs w:val="32"/>
        </w:rPr>
        <w:t>万元，占</w:t>
      </w:r>
      <w:r>
        <w:rPr>
          <w:rFonts w:hint="eastAsia" w:ascii="宋体" w:eastAsia="宋体"/>
          <w:sz w:val="32"/>
          <w:szCs w:val="32"/>
          <w:lang w:val="en-US" w:eastAsia="zh-CN"/>
        </w:rPr>
        <w:t>0</w:t>
      </w:r>
      <w:r>
        <w:rPr>
          <w:rFonts w:hint="eastAsia" w:ascii="宋体" w:eastAsia="宋体"/>
          <w:sz w:val="32"/>
          <w:szCs w:val="32"/>
        </w:rPr>
        <w:t>%,公务用车购置费及运行维护费支出决算</w:t>
      </w:r>
      <w:r>
        <w:rPr>
          <w:rFonts w:hint="eastAsia" w:ascii="宋体" w:eastAsia="宋体"/>
          <w:sz w:val="32"/>
          <w:szCs w:val="32"/>
          <w:lang w:val="en-US" w:eastAsia="zh-CN"/>
        </w:rPr>
        <w:t>8.14</w:t>
      </w:r>
      <w:r>
        <w:rPr>
          <w:rFonts w:hint="eastAsia" w:ascii="宋体" w:eastAsia="宋体"/>
          <w:sz w:val="32"/>
          <w:szCs w:val="32"/>
        </w:rPr>
        <w:t>万元，占</w:t>
      </w:r>
      <w:r>
        <w:rPr>
          <w:rFonts w:hint="eastAsia" w:ascii="宋体" w:eastAsia="宋体"/>
          <w:sz w:val="32"/>
          <w:szCs w:val="32"/>
          <w:lang w:val="en-US" w:eastAsia="zh-CN"/>
        </w:rPr>
        <w:t>26.25</w:t>
      </w:r>
      <w:r>
        <w:rPr>
          <w:rFonts w:hint="eastAsia" w:ascii="宋体" w:eastAsia="宋体"/>
          <w:sz w:val="32"/>
          <w:szCs w:val="32"/>
        </w:rPr>
        <w:t>%。其中：</w:t>
      </w:r>
    </w:p>
    <w:p w14:paraId="56B37689">
      <w:pPr>
        <w:pStyle w:val="10"/>
        <w:ind w:firstLine="800" w:firstLineChars="250"/>
        <w:rPr>
          <w:rFonts w:ascii="宋体" w:eastAsia="宋体"/>
          <w:sz w:val="32"/>
          <w:szCs w:val="32"/>
        </w:rPr>
      </w:pPr>
      <w:r>
        <w:rPr>
          <w:rFonts w:hint="eastAsia" w:ascii="宋体" w:eastAsia="宋体"/>
          <w:sz w:val="32"/>
          <w:szCs w:val="32"/>
          <w:lang w:val="en-US" w:eastAsia="zh-CN"/>
        </w:rPr>
        <w:t>1</w:t>
      </w:r>
      <w:r>
        <w:rPr>
          <w:rFonts w:hint="eastAsia" w:ascii="宋体" w:eastAsia="宋体"/>
          <w:sz w:val="32"/>
          <w:szCs w:val="32"/>
        </w:rPr>
        <w:t>、公务接待费支出决算为</w:t>
      </w:r>
      <w:r>
        <w:rPr>
          <w:rFonts w:hint="eastAsia" w:ascii="宋体" w:eastAsia="宋体"/>
          <w:sz w:val="32"/>
          <w:szCs w:val="32"/>
          <w:lang w:val="en-US" w:eastAsia="zh-CN"/>
        </w:rPr>
        <w:t>22.87</w:t>
      </w:r>
      <w:r>
        <w:rPr>
          <w:rFonts w:hint="eastAsia" w:ascii="宋体" w:eastAsia="宋体"/>
          <w:sz w:val="32"/>
          <w:szCs w:val="32"/>
        </w:rPr>
        <w:t>万元，全年共接待来访团组</w:t>
      </w:r>
      <w:r>
        <w:rPr>
          <w:rFonts w:hint="eastAsia" w:ascii="宋体" w:eastAsia="宋体"/>
          <w:sz w:val="32"/>
          <w:szCs w:val="32"/>
          <w:lang w:val="en-US" w:eastAsia="zh-CN"/>
        </w:rPr>
        <w:t>575</w:t>
      </w:r>
      <w:r>
        <w:rPr>
          <w:rFonts w:hint="eastAsia" w:ascii="宋体" w:eastAsia="宋体"/>
          <w:sz w:val="32"/>
          <w:szCs w:val="32"/>
        </w:rPr>
        <w:t>个、来宾</w:t>
      </w:r>
      <w:r>
        <w:rPr>
          <w:rFonts w:hint="eastAsia" w:ascii="宋体" w:eastAsia="宋体"/>
          <w:sz w:val="32"/>
          <w:szCs w:val="32"/>
          <w:lang w:val="en-US" w:eastAsia="zh-CN"/>
        </w:rPr>
        <w:t>5812</w:t>
      </w:r>
      <w:r>
        <w:rPr>
          <w:rFonts w:hint="eastAsia" w:ascii="宋体" w:eastAsia="宋体"/>
          <w:sz w:val="32"/>
          <w:szCs w:val="32"/>
        </w:rPr>
        <w:t>人次，主要是</w:t>
      </w:r>
      <w:r>
        <w:rPr>
          <w:rFonts w:hint="eastAsia" w:ascii="宋体" w:eastAsia="宋体"/>
          <w:sz w:val="32"/>
          <w:szCs w:val="32"/>
          <w:lang w:eastAsia="zh-CN"/>
        </w:rPr>
        <w:t>日常检查、人居环境整治、茶旅小镇建设</w:t>
      </w:r>
      <w:r>
        <w:rPr>
          <w:rFonts w:hint="eastAsia" w:ascii="宋体" w:eastAsia="宋体"/>
          <w:sz w:val="32"/>
          <w:szCs w:val="32"/>
        </w:rPr>
        <w:t>发生的接待支出。</w:t>
      </w:r>
    </w:p>
    <w:p w14:paraId="0586A874">
      <w:pPr>
        <w:ind w:firstLine="800" w:firstLineChars="250"/>
        <w:rPr>
          <w:rFonts w:ascii="宋体" w:cs="黑体"/>
          <w:color w:val="000000"/>
          <w:kern w:val="0"/>
          <w:sz w:val="32"/>
          <w:szCs w:val="32"/>
        </w:rPr>
      </w:pPr>
      <w:r>
        <w:rPr>
          <w:rFonts w:hint="eastAsia" w:ascii="宋体"/>
          <w:sz w:val="32"/>
          <w:szCs w:val="32"/>
        </w:rPr>
        <w:t>3、公务用车购置费及运行维护费支出决算为</w:t>
      </w:r>
      <w:r>
        <w:rPr>
          <w:rFonts w:hint="eastAsia" w:ascii="宋体"/>
          <w:sz w:val="32"/>
          <w:szCs w:val="32"/>
          <w:lang w:val="en-US" w:eastAsia="zh-CN"/>
        </w:rPr>
        <w:t>8.14</w:t>
      </w:r>
      <w:r>
        <w:rPr>
          <w:rFonts w:hint="eastAsia" w:ascii="宋体"/>
          <w:sz w:val="32"/>
          <w:szCs w:val="32"/>
        </w:rPr>
        <w:t>万元，其中：公务用车购置费</w:t>
      </w:r>
      <w:r>
        <w:rPr>
          <w:rFonts w:hint="eastAsia" w:ascii="宋体"/>
          <w:sz w:val="32"/>
          <w:szCs w:val="32"/>
          <w:lang w:val="en-US" w:eastAsia="zh-CN"/>
        </w:rPr>
        <w:t>0</w:t>
      </w:r>
      <w:r>
        <w:rPr>
          <w:rFonts w:hint="eastAsia" w:ascii="宋体"/>
          <w:sz w:val="32"/>
          <w:szCs w:val="32"/>
        </w:rPr>
        <w:t>万元</w:t>
      </w:r>
      <w:r>
        <w:rPr>
          <w:rFonts w:hint="eastAsia" w:ascii="宋体"/>
          <w:color w:val="000000"/>
          <w:sz w:val="32"/>
          <w:szCs w:val="32"/>
        </w:rPr>
        <w:t>。</w:t>
      </w:r>
      <w:r>
        <w:rPr>
          <w:rFonts w:hint="eastAsia" w:ascii="宋体"/>
          <w:sz w:val="32"/>
          <w:szCs w:val="32"/>
        </w:rPr>
        <w:t>公务用车运行维护费</w:t>
      </w:r>
      <w:r>
        <w:rPr>
          <w:rFonts w:hint="eastAsia" w:ascii="宋体"/>
          <w:sz w:val="32"/>
          <w:szCs w:val="32"/>
          <w:lang w:val="en-US" w:eastAsia="zh-CN"/>
        </w:rPr>
        <w:t>8.14</w:t>
      </w:r>
      <w:r>
        <w:rPr>
          <w:rFonts w:hint="eastAsia" w:ascii="宋体"/>
          <w:sz w:val="32"/>
          <w:szCs w:val="32"/>
        </w:rPr>
        <w:t>万元，主要是</w:t>
      </w:r>
      <w:r>
        <w:rPr>
          <w:rFonts w:hint="eastAsia" w:ascii="宋体"/>
          <w:sz w:val="32"/>
          <w:szCs w:val="32"/>
          <w:lang w:eastAsia="zh-CN"/>
        </w:rPr>
        <w:t>垃圾车、消防车</w:t>
      </w:r>
      <w:r>
        <w:rPr>
          <w:rFonts w:hint="eastAsia" w:ascii="宋体"/>
          <w:sz w:val="32"/>
          <w:szCs w:val="32"/>
        </w:rPr>
        <w:t>支出，截止2019年12月31日，我单位开支财政拨款的公务用车保有量为</w:t>
      </w:r>
      <w:r>
        <w:rPr>
          <w:rFonts w:hint="eastAsia" w:ascii="宋体"/>
          <w:sz w:val="32"/>
          <w:szCs w:val="32"/>
          <w:lang w:val="en-US" w:eastAsia="zh-CN"/>
        </w:rPr>
        <w:t>2</w:t>
      </w:r>
      <w:r>
        <w:rPr>
          <w:rFonts w:hint="eastAsia" w:ascii="宋体"/>
          <w:sz w:val="32"/>
          <w:szCs w:val="32"/>
        </w:rPr>
        <w:t>辆。</w:t>
      </w:r>
    </w:p>
    <w:p w14:paraId="46E01877">
      <w:pPr>
        <w:pStyle w:val="10"/>
        <w:rPr>
          <w:b/>
          <w:sz w:val="32"/>
          <w:szCs w:val="32"/>
        </w:rPr>
      </w:pPr>
      <w:r>
        <w:rPr>
          <w:rFonts w:hint="eastAsia"/>
          <w:b/>
          <w:sz w:val="32"/>
          <w:szCs w:val="32"/>
        </w:rPr>
        <w:t>八、政府性基金预算收入支出决算情况</w:t>
      </w:r>
    </w:p>
    <w:p w14:paraId="1E3BA5B3">
      <w:pPr>
        <w:pStyle w:val="10"/>
        <w:rPr>
          <w:rFonts w:ascii="宋体" w:eastAsia="宋体"/>
          <w:i/>
          <w:color w:val="FF0000"/>
          <w:sz w:val="32"/>
          <w:szCs w:val="32"/>
        </w:rPr>
      </w:pPr>
      <w:r>
        <w:rPr>
          <w:rFonts w:hint="eastAsia" w:ascii="宋体" w:eastAsia="宋体"/>
          <w:sz w:val="32"/>
          <w:szCs w:val="32"/>
        </w:rPr>
        <w:t xml:space="preserve">     2019年度政府性基金预算财政拨款收入</w:t>
      </w:r>
      <w:r>
        <w:rPr>
          <w:rFonts w:hint="eastAsia" w:ascii="宋体" w:eastAsia="宋体"/>
          <w:sz w:val="32"/>
          <w:szCs w:val="32"/>
          <w:lang w:val="en-US" w:eastAsia="zh-CN"/>
        </w:rPr>
        <w:t>218.2</w:t>
      </w:r>
      <w:r>
        <w:rPr>
          <w:rFonts w:hint="eastAsia" w:ascii="宋体" w:eastAsia="宋体"/>
          <w:sz w:val="32"/>
          <w:szCs w:val="32"/>
        </w:rPr>
        <w:t>万元；年初结转和结余</w:t>
      </w:r>
      <w:r>
        <w:rPr>
          <w:rFonts w:hint="eastAsia" w:ascii="宋体" w:eastAsia="宋体"/>
          <w:sz w:val="32"/>
          <w:szCs w:val="32"/>
          <w:lang w:val="en-US" w:eastAsia="zh-CN"/>
        </w:rPr>
        <w:t>0</w:t>
      </w:r>
      <w:r>
        <w:rPr>
          <w:rFonts w:hint="eastAsia" w:ascii="宋体" w:eastAsia="宋体"/>
          <w:sz w:val="32"/>
          <w:szCs w:val="32"/>
        </w:rPr>
        <w:t>万元；支出</w:t>
      </w:r>
      <w:r>
        <w:rPr>
          <w:rFonts w:hint="eastAsia" w:ascii="宋体" w:eastAsia="宋体"/>
          <w:sz w:val="32"/>
          <w:szCs w:val="32"/>
          <w:lang w:val="en-US" w:eastAsia="zh-CN"/>
        </w:rPr>
        <w:t>0</w:t>
      </w:r>
      <w:r>
        <w:rPr>
          <w:rFonts w:hint="eastAsia" w:ascii="宋体" w:eastAsia="宋体"/>
          <w:sz w:val="32"/>
          <w:szCs w:val="32"/>
        </w:rPr>
        <w:t>万元，其中基本支出</w:t>
      </w:r>
      <w:r>
        <w:rPr>
          <w:rFonts w:hint="eastAsia" w:ascii="宋体" w:eastAsia="宋体"/>
          <w:sz w:val="32"/>
          <w:szCs w:val="32"/>
          <w:lang w:val="en-US" w:eastAsia="zh-CN"/>
        </w:rPr>
        <w:t>0</w:t>
      </w:r>
      <w:r>
        <w:rPr>
          <w:rFonts w:hint="eastAsia" w:ascii="宋体" w:eastAsia="宋体"/>
          <w:sz w:val="32"/>
          <w:szCs w:val="32"/>
        </w:rPr>
        <w:t>万元，项目支出</w:t>
      </w:r>
      <w:r>
        <w:rPr>
          <w:rFonts w:hint="eastAsia" w:ascii="宋体" w:eastAsia="宋体"/>
          <w:sz w:val="32"/>
          <w:szCs w:val="32"/>
          <w:lang w:val="en-US" w:eastAsia="zh-CN"/>
        </w:rPr>
        <w:t>0</w:t>
      </w:r>
      <w:r>
        <w:rPr>
          <w:rFonts w:hint="eastAsia" w:ascii="宋体" w:eastAsia="宋体"/>
          <w:sz w:val="32"/>
          <w:szCs w:val="32"/>
        </w:rPr>
        <w:t>万元；年末结转和结余</w:t>
      </w:r>
      <w:r>
        <w:rPr>
          <w:rFonts w:hint="eastAsia" w:ascii="宋体" w:eastAsia="宋体"/>
          <w:sz w:val="32"/>
          <w:szCs w:val="32"/>
          <w:lang w:val="en-US" w:eastAsia="zh-CN"/>
        </w:rPr>
        <w:t>218.2</w:t>
      </w:r>
      <w:r>
        <w:rPr>
          <w:rFonts w:hint="eastAsia" w:ascii="宋体" w:eastAsia="宋体"/>
          <w:sz w:val="32"/>
          <w:szCs w:val="32"/>
        </w:rPr>
        <w:t>万元。</w:t>
      </w:r>
    </w:p>
    <w:p w14:paraId="37C1FBA5">
      <w:pPr>
        <w:pStyle w:val="10"/>
        <w:rPr>
          <w:b/>
          <w:sz w:val="32"/>
          <w:szCs w:val="32"/>
        </w:rPr>
      </w:pPr>
      <w:r>
        <w:rPr>
          <w:rFonts w:hint="eastAsia"/>
          <w:b/>
          <w:sz w:val="32"/>
          <w:szCs w:val="32"/>
        </w:rPr>
        <w:t>九、关于2019年度预算绩效情况说明</w:t>
      </w:r>
    </w:p>
    <w:p w14:paraId="40F753A3">
      <w:pPr>
        <w:pStyle w:val="10"/>
        <w:rPr>
          <w:rFonts w:hint="eastAsia" w:ascii="宋体" w:eastAsia="宋体"/>
          <w:sz w:val="32"/>
          <w:szCs w:val="32"/>
          <w:lang w:eastAsia="zh-CN"/>
        </w:rPr>
      </w:pPr>
      <w:r>
        <w:rPr>
          <w:rFonts w:hint="eastAsia" w:ascii="宋体" w:eastAsia="宋体"/>
          <w:sz w:val="32"/>
          <w:szCs w:val="32"/>
        </w:rPr>
        <w:t>本部门预算绩效管理开展情况、绩效目标和绩效评价报告等</w:t>
      </w:r>
      <w:r>
        <w:rPr>
          <w:rFonts w:hint="eastAsia" w:ascii="宋体" w:eastAsia="宋体"/>
          <w:sz w:val="32"/>
          <w:szCs w:val="32"/>
          <w:lang w:eastAsia="zh-CN"/>
        </w:rPr>
        <w:t>。</w:t>
      </w:r>
    </w:p>
    <w:p w14:paraId="52423C9D">
      <w:pPr>
        <w:pStyle w:val="10"/>
        <w:rPr>
          <w:b/>
          <w:sz w:val="32"/>
          <w:szCs w:val="32"/>
        </w:rPr>
      </w:pPr>
      <w:r>
        <w:rPr>
          <w:rFonts w:hint="eastAsia"/>
          <w:b/>
          <w:sz w:val="32"/>
          <w:szCs w:val="32"/>
        </w:rPr>
        <w:t>十、其他重要事项情况说明</w:t>
      </w:r>
    </w:p>
    <w:p w14:paraId="32EBA542">
      <w:pPr>
        <w:ind w:firstLine="640" w:firstLineChars="200"/>
        <w:rPr>
          <w:rFonts w:hint="eastAsia" w:ascii="宋体" w:cs="黑体"/>
          <w:b/>
          <w:color w:val="000000"/>
          <w:kern w:val="0"/>
          <w:sz w:val="32"/>
          <w:szCs w:val="32"/>
        </w:rPr>
      </w:pPr>
      <w:r>
        <w:rPr>
          <w:rFonts w:hint="eastAsia" w:ascii="宋体" w:cs="黑体"/>
          <w:b/>
          <w:color w:val="000000"/>
          <w:kern w:val="0"/>
          <w:sz w:val="32"/>
          <w:szCs w:val="32"/>
        </w:rPr>
        <w:t>（</w:t>
      </w:r>
      <w:r>
        <w:rPr>
          <w:rFonts w:hint="eastAsia" w:ascii="宋体" w:cs="黑体"/>
          <w:b/>
          <w:color w:val="000000"/>
          <w:kern w:val="0"/>
          <w:sz w:val="32"/>
          <w:szCs w:val="32"/>
          <w:lang w:eastAsia="zh-CN"/>
        </w:rPr>
        <w:t>一</w:t>
      </w:r>
      <w:r>
        <w:rPr>
          <w:rFonts w:hint="eastAsia" w:ascii="宋体" w:cs="黑体"/>
          <w:b/>
          <w:color w:val="000000"/>
          <w:kern w:val="0"/>
          <w:sz w:val="32"/>
          <w:szCs w:val="32"/>
        </w:rPr>
        <w:t>）一般性支出情况</w:t>
      </w:r>
    </w:p>
    <w:p w14:paraId="7DB39FD5">
      <w:pPr>
        <w:ind w:firstLine="640" w:firstLineChars="200"/>
        <w:rPr>
          <w:rFonts w:hint="eastAsia" w:ascii="宋体" w:eastAsia="宋体" w:cs="黑体"/>
          <w:color w:val="000000"/>
          <w:kern w:val="0"/>
          <w:sz w:val="32"/>
          <w:szCs w:val="32"/>
          <w:lang w:eastAsia="zh-CN"/>
        </w:rPr>
      </w:pPr>
      <w:r>
        <w:rPr>
          <w:rFonts w:hint="eastAsia" w:ascii="宋体" w:cs="黑体"/>
          <w:color w:val="000000"/>
          <w:kern w:val="0"/>
          <w:sz w:val="32"/>
          <w:szCs w:val="32"/>
        </w:rPr>
        <w:t>2019年本部门开支会议费</w:t>
      </w:r>
      <w:r>
        <w:rPr>
          <w:rFonts w:hint="eastAsia" w:ascii="宋体" w:cs="黑体"/>
          <w:color w:val="000000"/>
          <w:kern w:val="0"/>
          <w:sz w:val="32"/>
          <w:szCs w:val="32"/>
          <w:lang w:val="en-US" w:eastAsia="zh-CN"/>
        </w:rPr>
        <w:t>27.15</w:t>
      </w:r>
      <w:r>
        <w:rPr>
          <w:rFonts w:hint="eastAsia" w:ascii="宋体" w:cs="黑体"/>
          <w:color w:val="000000"/>
          <w:kern w:val="0"/>
          <w:sz w:val="32"/>
          <w:szCs w:val="32"/>
        </w:rPr>
        <w:t>万元，用于召开</w:t>
      </w:r>
      <w:r>
        <w:rPr>
          <w:rFonts w:hint="eastAsia" w:ascii="宋体" w:cs="黑体"/>
          <w:color w:val="000000"/>
          <w:kern w:val="0"/>
          <w:sz w:val="32"/>
          <w:szCs w:val="32"/>
          <w:lang w:eastAsia="zh-CN"/>
        </w:rPr>
        <w:t>全镇大会、干部例会等</w:t>
      </w:r>
      <w:r>
        <w:rPr>
          <w:rFonts w:hint="eastAsia" w:ascii="宋体" w:cs="黑体"/>
          <w:color w:val="000000"/>
          <w:kern w:val="0"/>
          <w:sz w:val="32"/>
          <w:szCs w:val="32"/>
        </w:rPr>
        <w:t>；开支培训费</w:t>
      </w:r>
      <w:r>
        <w:rPr>
          <w:rFonts w:hint="eastAsia" w:ascii="宋体" w:cs="黑体"/>
          <w:color w:val="000000"/>
          <w:kern w:val="0"/>
          <w:sz w:val="32"/>
          <w:szCs w:val="32"/>
          <w:lang w:val="en-US" w:eastAsia="zh-CN"/>
        </w:rPr>
        <w:t>1</w:t>
      </w:r>
      <w:r>
        <w:rPr>
          <w:rFonts w:hint="eastAsia" w:ascii="宋体" w:cs="黑体"/>
          <w:color w:val="000000"/>
          <w:kern w:val="0"/>
          <w:sz w:val="32"/>
          <w:szCs w:val="32"/>
        </w:rPr>
        <w:t>万元；举办</w:t>
      </w:r>
      <w:r>
        <w:rPr>
          <w:rFonts w:hint="eastAsia" w:ascii="宋体" w:cs="黑体"/>
          <w:color w:val="000000"/>
          <w:kern w:val="0"/>
          <w:sz w:val="32"/>
          <w:szCs w:val="32"/>
          <w:lang w:eastAsia="zh-CN"/>
        </w:rPr>
        <w:t>小年晚会</w:t>
      </w:r>
      <w:r>
        <w:rPr>
          <w:rFonts w:hint="eastAsia" w:ascii="宋体" w:cs="黑体"/>
          <w:color w:val="000000"/>
          <w:kern w:val="0"/>
          <w:sz w:val="32"/>
          <w:szCs w:val="32"/>
        </w:rPr>
        <w:t>等节庆、晚会、论坛、赛事活动</w:t>
      </w:r>
      <w:r>
        <w:rPr>
          <w:rFonts w:hint="eastAsia" w:ascii="宋体" w:cs="黑体"/>
          <w:color w:val="000000"/>
          <w:kern w:val="0"/>
          <w:sz w:val="32"/>
          <w:szCs w:val="32"/>
          <w:lang w:eastAsia="zh-CN"/>
        </w:rPr>
        <w:t>。</w:t>
      </w:r>
    </w:p>
    <w:p w14:paraId="035E0B8C">
      <w:pPr>
        <w:ind w:firstLine="480" w:firstLineChars="150"/>
        <w:rPr>
          <w:rFonts w:ascii="宋体" w:cs="黑体"/>
          <w:b/>
          <w:color w:val="000000"/>
          <w:kern w:val="0"/>
          <w:sz w:val="32"/>
          <w:szCs w:val="32"/>
        </w:rPr>
      </w:pPr>
      <w:r>
        <w:rPr>
          <w:rFonts w:hint="eastAsia" w:ascii="宋体" w:cs="黑体"/>
          <w:b/>
          <w:color w:val="000000"/>
          <w:kern w:val="0"/>
          <w:sz w:val="32"/>
          <w:szCs w:val="32"/>
        </w:rPr>
        <w:t>（</w:t>
      </w:r>
      <w:r>
        <w:rPr>
          <w:rFonts w:hint="eastAsia" w:ascii="宋体" w:cs="黑体"/>
          <w:b/>
          <w:color w:val="000000"/>
          <w:kern w:val="0"/>
          <w:sz w:val="32"/>
          <w:szCs w:val="32"/>
          <w:lang w:eastAsia="zh-CN"/>
        </w:rPr>
        <w:t>二</w:t>
      </w:r>
      <w:r>
        <w:rPr>
          <w:rFonts w:hint="eastAsia" w:ascii="宋体" w:cs="黑体"/>
          <w:b/>
          <w:color w:val="000000"/>
          <w:kern w:val="0"/>
          <w:sz w:val="32"/>
          <w:szCs w:val="32"/>
        </w:rPr>
        <w:t>）国有资产占用情况</w:t>
      </w:r>
    </w:p>
    <w:p w14:paraId="331D65F2">
      <w:pPr>
        <w:ind w:firstLine="640" w:firstLineChars="200"/>
        <w:rPr>
          <w:rFonts w:hint="eastAsia" w:ascii="宋体" w:cs="黑体"/>
          <w:color w:val="000000"/>
          <w:kern w:val="0"/>
          <w:sz w:val="32"/>
          <w:szCs w:val="32"/>
        </w:rPr>
      </w:pPr>
      <w:r>
        <w:rPr>
          <w:rFonts w:hint="eastAsia" w:ascii="宋体" w:cs="黑体"/>
          <w:color w:val="000000"/>
          <w:kern w:val="0"/>
          <w:sz w:val="32"/>
          <w:szCs w:val="32"/>
        </w:rPr>
        <w:t>截至2019年12月31日，本单位共有车辆</w:t>
      </w:r>
      <w:r>
        <w:rPr>
          <w:rFonts w:hint="eastAsia" w:ascii="宋体" w:cs="黑体"/>
          <w:color w:val="000000"/>
          <w:kern w:val="0"/>
          <w:sz w:val="32"/>
          <w:szCs w:val="32"/>
          <w:lang w:val="en-US" w:eastAsia="zh-CN"/>
        </w:rPr>
        <w:t>3</w:t>
      </w:r>
      <w:r>
        <w:rPr>
          <w:rFonts w:hint="eastAsia" w:ascii="宋体" w:cs="黑体"/>
          <w:color w:val="000000"/>
          <w:kern w:val="0"/>
          <w:sz w:val="32"/>
          <w:szCs w:val="32"/>
        </w:rPr>
        <w:t>辆，其中，领导干部用车</w:t>
      </w:r>
      <w:r>
        <w:rPr>
          <w:rFonts w:hint="eastAsia" w:ascii="宋体" w:cs="黑体"/>
          <w:color w:val="000000"/>
          <w:kern w:val="0"/>
          <w:sz w:val="32"/>
          <w:szCs w:val="32"/>
          <w:lang w:val="en-US" w:eastAsia="zh-CN"/>
        </w:rPr>
        <w:t>1</w:t>
      </w:r>
      <w:r>
        <w:rPr>
          <w:rFonts w:hint="eastAsia" w:ascii="宋体" w:cs="黑体"/>
          <w:color w:val="000000"/>
          <w:kern w:val="0"/>
          <w:sz w:val="32"/>
          <w:szCs w:val="32"/>
        </w:rPr>
        <w:t>辆</w:t>
      </w:r>
      <w:r>
        <w:rPr>
          <w:rFonts w:hint="eastAsia" w:ascii="宋体" w:cs="黑体"/>
          <w:color w:val="000000"/>
          <w:kern w:val="0"/>
          <w:sz w:val="32"/>
          <w:szCs w:val="32"/>
          <w:lang w:eastAsia="zh-CN"/>
        </w:rPr>
        <w:t>、</w:t>
      </w:r>
      <w:r>
        <w:rPr>
          <w:rFonts w:hint="eastAsia" w:ascii="宋体" w:cs="黑体"/>
          <w:color w:val="000000"/>
          <w:kern w:val="0"/>
          <w:sz w:val="32"/>
          <w:szCs w:val="32"/>
        </w:rPr>
        <w:t>应急保障用车</w:t>
      </w:r>
      <w:r>
        <w:rPr>
          <w:rFonts w:hint="eastAsia" w:ascii="宋体" w:cs="黑体"/>
          <w:color w:val="000000"/>
          <w:kern w:val="0"/>
          <w:sz w:val="32"/>
          <w:szCs w:val="32"/>
          <w:lang w:val="en-US" w:eastAsia="zh-CN"/>
        </w:rPr>
        <w:t>1</w:t>
      </w:r>
      <w:r>
        <w:rPr>
          <w:rFonts w:hint="eastAsia" w:ascii="宋体" w:cs="黑体"/>
          <w:color w:val="000000"/>
          <w:kern w:val="0"/>
          <w:sz w:val="32"/>
          <w:szCs w:val="32"/>
        </w:rPr>
        <w:t>辆、其他用车</w:t>
      </w:r>
      <w:r>
        <w:rPr>
          <w:rFonts w:hint="eastAsia" w:ascii="宋体" w:cs="黑体"/>
          <w:color w:val="000000"/>
          <w:kern w:val="0"/>
          <w:sz w:val="32"/>
          <w:szCs w:val="32"/>
          <w:lang w:val="en-US" w:eastAsia="zh-CN"/>
        </w:rPr>
        <w:t>1</w:t>
      </w:r>
      <w:r>
        <w:rPr>
          <w:rFonts w:hint="eastAsia" w:ascii="宋体" w:cs="黑体"/>
          <w:color w:val="000000"/>
          <w:kern w:val="0"/>
          <w:sz w:val="32"/>
          <w:szCs w:val="32"/>
        </w:rPr>
        <w:t>辆。</w:t>
      </w:r>
    </w:p>
    <w:p w14:paraId="4E68CB80">
      <w:pPr>
        <w:numPr>
          <w:ilvl w:val="0"/>
          <w:numId w:val="2"/>
        </w:numPr>
        <w:ind w:firstLine="480" w:firstLineChars="150"/>
        <w:rPr>
          <w:rFonts w:hint="eastAsia" w:ascii="宋体" w:cs="黑体"/>
          <w:b/>
          <w:color w:val="000000"/>
          <w:kern w:val="0"/>
          <w:sz w:val="32"/>
          <w:szCs w:val="32"/>
          <w:lang w:eastAsia="zh-CN"/>
        </w:rPr>
      </w:pPr>
      <w:r>
        <w:rPr>
          <w:rFonts w:hint="eastAsia" w:ascii="宋体" w:cs="黑体"/>
          <w:b/>
          <w:color w:val="000000"/>
          <w:kern w:val="0"/>
          <w:sz w:val="32"/>
          <w:szCs w:val="32"/>
          <w:lang w:eastAsia="zh-CN"/>
        </w:rPr>
        <w:t>政府采购支出情况</w:t>
      </w:r>
    </w:p>
    <w:p w14:paraId="2780FB02">
      <w:pPr>
        <w:numPr>
          <w:ilvl w:val="0"/>
          <w:numId w:val="0"/>
        </w:numPr>
        <w:rPr>
          <w:rFonts w:hint="eastAsia" w:ascii="宋体" w:eastAsia="仿宋_GB2312" w:cs="黑体"/>
          <w:b/>
          <w:color w:val="000000"/>
          <w:kern w:val="0"/>
          <w:sz w:val="32"/>
          <w:szCs w:val="32"/>
          <w:lang w:val="en-US" w:eastAsia="zh-CN"/>
        </w:rPr>
      </w:pPr>
      <w:r>
        <w:rPr>
          <w:rFonts w:hint="eastAsia" w:ascii="宋体" w:cs="黑体"/>
          <w:b/>
          <w:color w:val="000000"/>
          <w:kern w:val="0"/>
          <w:sz w:val="32"/>
          <w:szCs w:val="32"/>
          <w:lang w:val="en-US" w:eastAsia="zh-CN"/>
        </w:rPr>
        <w:t xml:space="preserve">    </w:t>
      </w:r>
      <w:r>
        <w:rPr>
          <w:rFonts w:hint="eastAsia" w:eastAsia="仿宋_GB2312" w:cs="仿宋_GB2312"/>
          <w:color w:val="auto"/>
          <w:kern w:val="0"/>
          <w:sz w:val="32"/>
          <w:szCs w:val="32"/>
        </w:rPr>
        <w:t>本单位201</w:t>
      </w:r>
      <w:r>
        <w:rPr>
          <w:rFonts w:hint="eastAsia" w:eastAsia="仿宋_GB2312" w:cs="仿宋_GB2312"/>
          <w:color w:val="auto"/>
          <w:kern w:val="0"/>
          <w:sz w:val="32"/>
          <w:szCs w:val="32"/>
          <w:lang w:val="en-US" w:eastAsia="zh-CN"/>
        </w:rPr>
        <w:t>9</w:t>
      </w:r>
      <w:r>
        <w:rPr>
          <w:rFonts w:hint="eastAsia" w:eastAsia="仿宋_GB2312" w:cs="仿宋_GB2312"/>
          <w:color w:val="auto"/>
          <w:kern w:val="0"/>
          <w:sz w:val="32"/>
          <w:szCs w:val="32"/>
        </w:rPr>
        <w:t xml:space="preserve"> 年度政府采购支出</w:t>
      </w:r>
      <w:r>
        <w:rPr>
          <w:rFonts w:hint="eastAsia" w:eastAsia="仿宋_GB2312" w:cs="仿宋_GB2312"/>
          <w:color w:val="auto"/>
          <w:kern w:val="0"/>
          <w:sz w:val="32"/>
          <w:szCs w:val="32"/>
          <w:lang w:val="en-US" w:eastAsia="zh-CN"/>
        </w:rPr>
        <w:t>1.98万元</w:t>
      </w:r>
    </w:p>
    <w:p w14:paraId="45A07A7D">
      <w:pPr>
        <w:ind w:firstLine="480" w:firstLineChars="150"/>
        <w:rPr>
          <w:rFonts w:hint="eastAsia" w:ascii="宋体" w:cs="黑体"/>
          <w:b/>
          <w:color w:val="000000"/>
          <w:kern w:val="0"/>
          <w:sz w:val="32"/>
          <w:szCs w:val="32"/>
          <w:lang w:eastAsia="zh-CN"/>
        </w:rPr>
      </w:pPr>
      <w:r>
        <w:rPr>
          <w:rFonts w:hint="eastAsia" w:ascii="宋体" w:cs="黑体"/>
          <w:b/>
          <w:color w:val="000000"/>
          <w:kern w:val="0"/>
          <w:sz w:val="32"/>
          <w:szCs w:val="32"/>
          <w:lang w:eastAsia="zh-CN"/>
        </w:rPr>
        <w:t>（四）机关运行经费</w:t>
      </w:r>
    </w:p>
    <w:p w14:paraId="787DFD1C">
      <w:pPr>
        <w:ind w:firstLine="640" w:firstLineChars="200"/>
        <w:rPr>
          <w:rFonts w:hint="eastAsia" w:ascii="宋体" w:cs="黑体"/>
          <w:color w:val="000000"/>
          <w:kern w:val="0"/>
          <w:sz w:val="32"/>
          <w:szCs w:val="32"/>
          <w:lang w:eastAsia="zh-CN"/>
        </w:rPr>
      </w:pPr>
      <w:r>
        <w:rPr>
          <w:rFonts w:hint="eastAsia" w:ascii="宋体" w:cs="黑体"/>
          <w:color w:val="000000"/>
          <w:kern w:val="0"/>
          <w:sz w:val="32"/>
          <w:szCs w:val="32"/>
          <w:lang w:eastAsia="zh-CN"/>
        </w:rPr>
        <w:t>20</w:t>
      </w:r>
      <w:r>
        <w:rPr>
          <w:rFonts w:hint="eastAsia" w:ascii="宋体" w:cs="黑体"/>
          <w:color w:val="000000"/>
          <w:kern w:val="0"/>
          <w:sz w:val="32"/>
          <w:szCs w:val="32"/>
          <w:lang w:val="en-US" w:eastAsia="zh-CN"/>
        </w:rPr>
        <w:t>19</w:t>
      </w:r>
      <w:r>
        <w:rPr>
          <w:rFonts w:hint="eastAsia" w:ascii="宋体" w:cs="黑体"/>
          <w:color w:val="000000"/>
          <w:kern w:val="0"/>
          <w:sz w:val="32"/>
          <w:szCs w:val="32"/>
          <w:lang w:eastAsia="zh-CN"/>
        </w:rPr>
        <w:t>年本单位机关运行经费当年一般公共预算拨款</w:t>
      </w:r>
      <w:r>
        <w:rPr>
          <w:rFonts w:hint="eastAsia" w:ascii="宋体" w:cs="黑体"/>
          <w:color w:val="000000"/>
          <w:kern w:val="0"/>
          <w:sz w:val="32"/>
          <w:szCs w:val="32"/>
          <w:lang w:val="en-US" w:eastAsia="zh-CN"/>
        </w:rPr>
        <w:t>3296.48</w:t>
      </w:r>
      <w:r>
        <w:rPr>
          <w:rFonts w:hint="eastAsia" w:ascii="宋体" w:cs="黑体"/>
          <w:color w:val="000000"/>
          <w:kern w:val="0"/>
          <w:sz w:val="32"/>
          <w:szCs w:val="32"/>
          <w:lang w:eastAsia="zh-CN"/>
        </w:rPr>
        <w:t>万元。</w:t>
      </w:r>
    </w:p>
    <w:p w14:paraId="7C8846A0">
      <w:pPr>
        <w:widowControl/>
        <w:jc w:val="left"/>
        <w:rPr>
          <w:rFonts w:ascii="宋体" w:cs="黑体"/>
          <w:color w:val="000000"/>
          <w:kern w:val="0"/>
          <w:sz w:val="32"/>
          <w:szCs w:val="32"/>
        </w:rPr>
      </w:pPr>
      <w:r>
        <w:rPr>
          <w:rFonts w:ascii="宋体" w:cs="黑体"/>
          <w:color w:val="000000"/>
          <w:kern w:val="0"/>
          <w:sz w:val="32"/>
          <w:szCs w:val="32"/>
        </w:rPr>
        <w:br w:type="page"/>
      </w:r>
    </w:p>
    <w:p w14:paraId="770B700E">
      <w:pPr>
        <w:ind w:firstLine="640" w:firstLineChars="200"/>
        <w:rPr>
          <w:rFonts w:ascii="宋体" w:cs="黑体"/>
          <w:color w:val="000000"/>
          <w:kern w:val="0"/>
          <w:sz w:val="32"/>
          <w:szCs w:val="32"/>
        </w:rPr>
      </w:pPr>
    </w:p>
    <w:p w14:paraId="6F28DBB9">
      <w:pPr>
        <w:pStyle w:val="10"/>
        <w:jc w:val="center"/>
        <w:rPr>
          <w:sz w:val="72"/>
          <w:szCs w:val="72"/>
        </w:rPr>
      </w:pPr>
    </w:p>
    <w:p w14:paraId="4E2DFC48">
      <w:pPr>
        <w:pStyle w:val="10"/>
        <w:jc w:val="center"/>
        <w:rPr>
          <w:sz w:val="72"/>
          <w:szCs w:val="72"/>
        </w:rPr>
      </w:pPr>
    </w:p>
    <w:p w14:paraId="7BEBF11D">
      <w:pPr>
        <w:pStyle w:val="10"/>
        <w:jc w:val="center"/>
        <w:rPr>
          <w:sz w:val="72"/>
          <w:szCs w:val="72"/>
        </w:rPr>
      </w:pPr>
    </w:p>
    <w:p w14:paraId="1C29E754">
      <w:pPr>
        <w:pStyle w:val="10"/>
        <w:jc w:val="center"/>
        <w:rPr>
          <w:sz w:val="72"/>
          <w:szCs w:val="72"/>
        </w:rPr>
      </w:pPr>
    </w:p>
    <w:p w14:paraId="19C7D600">
      <w:pPr>
        <w:pStyle w:val="10"/>
        <w:jc w:val="center"/>
        <w:rPr>
          <w:sz w:val="72"/>
          <w:szCs w:val="72"/>
        </w:rPr>
      </w:pPr>
    </w:p>
    <w:p w14:paraId="7625A97A">
      <w:pPr>
        <w:pStyle w:val="10"/>
        <w:jc w:val="center"/>
        <w:rPr>
          <w:sz w:val="72"/>
          <w:szCs w:val="72"/>
        </w:rPr>
      </w:pPr>
    </w:p>
    <w:p w14:paraId="10BED876">
      <w:pPr>
        <w:pStyle w:val="10"/>
        <w:jc w:val="center"/>
        <w:rPr>
          <w:sz w:val="72"/>
          <w:szCs w:val="72"/>
        </w:rPr>
      </w:pPr>
      <w:r>
        <w:rPr>
          <w:rFonts w:hint="eastAsia"/>
          <w:sz w:val="72"/>
          <w:szCs w:val="72"/>
        </w:rPr>
        <w:t>第四部分</w:t>
      </w:r>
    </w:p>
    <w:p w14:paraId="6EE7F8B5">
      <w:pPr>
        <w:jc w:val="center"/>
        <w:rPr>
          <w:rFonts w:ascii="黑体" w:eastAsia="黑体" w:cs="黑体"/>
          <w:color w:val="000000"/>
          <w:kern w:val="0"/>
          <w:sz w:val="70"/>
          <w:szCs w:val="70"/>
        </w:rPr>
      </w:pPr>
    </w:p>
    <w:p w14:paraId="1AC97220">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7E044C08">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07AB240C">
      <w:pPr>
        <w:ind w:firstLine="640" w:firstLineChars="200"/>
        <w:jc w:val="left"/>
        <w:rPr>
          <w:rFonts w:ascii="宋体" w:cs="黑体"/>
          <w:color w:val="000000"/>
          <w:kern w:val="0"/>
          <w:sz w:val="32"/>
          <w:szCs w:val="32"/>
        </w:rPr>
      </w:pPr>
    </w:p>
    <w:p w14:paraId="5B139BC3">
      <w:pPr>
        <w:ind w:firstLine="640" w:firstLineChars="200"/>
        <w:jc w:val="left"/>
        <w:rPr>
          <w:rFonts w:hint="eastAsia" w:ascii="宋体" w:cs="黑体"/>
          <w:color w:val="000000"/>
          <w:kern w:val="0"/>
          <w:sz w:val="32"/>
          <w:szCs w:val="32"/>
          <w:lang w:eastAsia="zh-CN"/>
        </w:rPr>
      </w:pPr>
      <w:r>
        <w:rPr>
          <w:rFonts w:hint="eastAsia" w:ascii="宋体" w:cs="黑体"/>
          <w:color w:val="000000"/>
          <w:kern w:val="0"/>
          <w:sz w:val="32"/>
          <w:szCs w:val="32"/>
        </w:rPr>
        <w:t>一、</w:t>
      </w:r>
      <w:r>
        <w:rPr>
          <w:rFonts w:hint="eastAsia" w:ascii="宋体" w:cs="黑体"/>
          <w:color w:val="000000"/>
          <w:kern w:val="0"/>
          <w:sz w:val="32"/>
          <w:szCs w:val="32"/>
          <w:lang w:eastAsia="zh-CN"/>
        </w:rPr>
        <w:t>政府性基金：各级人民政府及其所属部门根据法律、国家行政法规和中共中央、国务院有关文件的规定，为支持某版项事业发展，按照国家规定程序批准，向公民、法人和其他组织征收的权具有专项用途的资金。包括各种基金、资金、附加和专项收费。</w:t>
      </w:r>
    </w:p>
    <w:p w14:paraId="5CFF07FF">
      <w:pPr>
        <w:ind w:firstLine="640" w:firstLineChars="200"/>
        <w:jc w:val="left"/>
        <w:rPr>
          <w:rFonts w:hint="eastAsia" w:ascii="宋体" w:cs="黑体"/>
          <w:color w:val="000000"/>
          <w:kern w:val="0"/>
          <w:sz w:val="32"/>
          <w:szCs w:val="32"/>
          <w:lang w:eastAsia="zh-CN"/>
        </w:rPr>
      </w:pPr>
      <w:r>
        <w:rPr>
          <w:rFonts w:hint="eastAsia" w:ascii="宋体" w:cs="黑体"/>
          <w:color w:val="000000"/>
          <w:kern w:val="0"/>
          <w:sz w:val="32"/>
          <w:szCs w:val="32"/>
          <w:lang w:val="en-US" w:eastAsia="zh-CN"/>
        </w:rPr>
        <w:t>二</w:t>
      </w:r>
      <w:r>
        <w:rPr>
          <w:rFonts w:hint="eastAsia" w:ascii="宋体" w:cs="黑体"/>
          <w:color w:val="000000"/>
          <w:kern w:val="0"/>
          <w:sz w:val="32"/>
          <w:szCs w:val="32"/>
          <w:lang w:eastAsia="zh-CN"/>
        </w:rPr>
        <w:t>、“三公”经费：指通过财政拨款资金安排的公务接待费、公务用车购置及运行费和因公出国（境）费支出。</w:t>
      </w:r>
    </w:p>
    <w:p w14:paraId="29D4D602">
      <w:pPr>
        <w:ind w:firstLine="640" w:firstLineChars="200"/>
        <w:jc w:val="left"/>
        <w:rPr>
          <w:rFonts w:hint="eastAsia" w:ascii="宋体" w:cs="黑体"/>
          <w:color w:val="000000"/>
          <w:kern w:val="0"/>
          <w:sz w:val="32"/>
          <w:szCs w:val="32"/>
          <w:lang w:eastAsia="zh-CN"/>
        </w:rPr>
      </w:pPr>
      <w:r>
        <w:rPr>
          <w:rFonts w:hint="eastAsia" w:ascii="宋体" w:cs="黑体"/>
          <w:color w:val="000000"/>
          <w:kern w:val="0"/>
          <w:sz w:val="32"/>
          <w:szCs w:val="32"/>
          <w:lang w:eastAsia="zh-CN"/>
        </w:rPr>
        <w:t>三、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EF715AB">
      <w:pPr>
        <w:widowControl/>
        <w:jc w:val="left"/>
        <w:rPr>
          <w:rFonts w:ascii="宋体" w:cs="黑体"/>
          <w:color w:val="000000"/>
          <w:kern w:val="0"/>
          <w:sz w:val="32"/>
          <w:szCs w:val="32"/>
        </w:rPr>
      </w:pP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1F137"/>
    <w:multiLevelType w:val="singleLevel"/>
    <w:tmpl w:val="1C01F137"/>
    <w:lvl w:ilvl="0" w:tentative="0">
      <w:start w:val="3"/>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tabs>
          <w:tab w:val="left" w:pos="0"/>
        </w:tabs>
        <w:ind w:left="720" w:hanging="72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000000"/>
    <w:rsid w:val="08576F6C"/>
    <w:rsid w:val="191A6D93"/>
    <w:rsid w:val="26F94529"/>
    <w:rsid w:val="2F902AD7"/>
    <w:rsid w:val="30A441A4"/>
    <w:rsid w:val="3E3E13D7"/>
    <w:rsid w:val="41AF32B9"/>
    <w:rsid w:val="434028B8"/>
    <w:rsid w:val="468823AC"/>
    <w:rsid w:val="482B18AC"/>
    <w:rsid w:val="4AEE747B"/>
    <w:rsid w:val="55B61AD7"/>
    <w:rsid w:val="630277FF"/>
    <w:rsid w:val="77764B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11">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Microsoft</Company>
  <Pages>41</Pages>
  <Words>10781</Words>
  <Characters>20924</Characters>
  <Lines>1096</Lines>
  <Paragraphs>531</Paragraphs>
  <TotalTime>3</TotalTime>
  <ScaleCrop>false</ScaleCrop>
  <LinksUpToDate>false</LinksUpToDate>
  <CharactersWithSpaces>23447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起风了</cp:lastModifiedBy>
  <cp:lastPrinted>2020-07-15T07:25:00Z</cp:lastPrinted>
  <dcterms:modified xsi:type="dcterms:W3CDTF">2025-09-19T02:22:26Z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eyJoZGlkIjoiM2YwNjM5ZDU4YjQ1NGMxYjc4ZGU2YTg0MmFmZGYwMWMiLCJ1c2VySWQiOiI0NDI0NjkzODEifQ==</vt:lpwstr>
  </property>
  <property fmtid="{D5CDD505-2E9C-101B-9397-08002B2CF9AE}" pid="4" name="ICV">
    <vt:lpwstr>94292BC11C094E70AB1093EA0AFB0122_12</vt:lpwstr>
  </property>
</Properties>
</file>