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DDE1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 w14:paraId="3E5FFDFC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4253AC71"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>目 录</w:t>
      </w:r>
    </w:p>
    <w:p w14:paraId="0C7DBEAA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 w14:paraId="79048D14">
      <w:pPr>
        <w:widowControl/>
        <w:spacing w:line="600" w:lineRule="exact"/>
        <w:ind w:firstLine="723" w:firstLineChars="200"/>
        <w:rPr>
          <w:rFonts w:eastAsia="仿宋_GB2312"/>
          <w:b/>
          <w:bCs/>
          <w:kern w:val="0"/>
          <w:sz w:val="36"/>
          <w:szCs w:val="36"/>
        </w:rPr>
      </w:pPr>
      <w:r>
        <w:rPr>
          <w:rFonts w:eastAsia="仿宋_GB2312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/>
          <w:bCs/>
          <w:kern w:val="0"/>
          <w:sz w:val="36"/>
          <w:szCs w:val="36"/>
        </w:rPr>
        <w:t>2025</w:t>
      </w:r>
      <w:r>
        <w:rPr>
          <w:rFonts w:eastAsia="仿宋_GB2312"/>
          <w:b/>
          <w:bCs/>
          <w:kern w:val="0"/>
          <w:sz w:val="36"/>
          <w:szCs w:val="36"/>
        </w:rPr>
        <w:t>年部门预算说明</w:t>
      </w:r>
    </w:p>
    <w:p w14:paraId="5312585C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部门基本概况</w:t>
      </w:r>
    </w:p>
    <w:p w14:paraId="326B6859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部门预算单位构成</w:t>
      </w:r>
    </w:p>
    <w:p w14:paraId="026A2EDB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部门收支总体情况</w:t>
      </w:r>
    </w:p>
    <w:p w14:paraId="1BF46122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“三公”经费预算情况</w:t>
      </w:r>
    </w:p>
    <w:p w14:paraId="2BDA3DBB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名词解释</w:t>
      </w:r>
    </w:p>
    <w:p w14:paraId="755F6799">
      <w:pPr>
        <w:widowControl/>
        <w:spacing w:line="600" w:lineRule="exact"/>
        <w:ind w:firstLine="723" w:firstLineChars="200"/>
        <w:jc w:val="left"/>
        <w:rPr>
          <w:rFonts w:eastAsia="仿宋_GB2312"/>
          <w:b/>
          <w:bCs/>
          <w:kern w:val="0"/>
          <w:sz w:val="36"/>
          <w:szCs w:val="36"/>
        </w:rPr>
      </w:pPr>
    </w:p>
    <w:p w14:paraId="768EEC5E">
      <w:pPr>
        <w:widowControl/>
        <w:spacing w:line="600" w:lineRule="exact"/>
        <w:ind w:firstLine="723" w:firstLineChars="200"/>
        <w:jc w:val="left"/>
        <w:rPr>
          <w:rFonts w:eastAsia="仿宋_GB2312"/>
          <w:b/>
          <w:bCs/>
          <w:kern w:val="0"/>
          <w:sz w:val="36"/>
          <w:szCs w:val="36"/>
        </w:rPr>
      </w:pPr>
      <w:r>
        <w:rPr>
          <w:rFonts w:eastAsia="仿宋_GB2312"/>
          <w:b/>
          <w:bCs/>
          <w:kern w:val="0"/>
          <w:sz w:val="36"/>
          <w:szCs w:val="36"/>
        </w:rPr>
        <w:t xml:space="preserve">第二部分 </w:t>
      </w:r>
      <w:r>
        <w:rPr>
          <w:rFonts w:hint="eastAsia" w:eastAsia="仿宋_GB2312"/>
          <w:b/>
          <w:bCs/>
          <w:kern w:val="0"/>
          <w:sz w:val="36"/>
          <w:szCs w:val="36"/>
        </w:rPr>
        <w:t>2025</w:t>
      </w:r>
      <w:r>
        <w:rPr>
          <w:rFonts w:eastAsia="仿宋_GB2312"/>
          <w:b/>
          <w:bCs/>
          <w:kern w:val="0"/>
          <w:sz w:val="36"/>
          <w:szCs w:val="36"/>
        </w:rPr>
        <w:t>年部门</w:t>
      </w:r>
      <w:r>
        <w:rPr>
          <w:rFonts w:hint="eastAsia" w:eastAsia="仿宋_GB2312"/>
          <w:b/>
          <w:bCs/>
          <w:kern w:val="0"/>
          <w:sz w:val="36"/>
          <w:szCs w:val="36"/>
          <w:lang w:val="en-US" w:eastAsia="zh-CN"/>
        </w:rPr>
        <w:t>“三公”经费</w:t>
      </w:r>
      <w:r>
        <w:rPr>
          <w:rFonts w:eastAsia="仿宋_GB2312"/>
          <w:b/>
          <w:bCs/>
          <w:kern w:val="0"/>
          <w:sz w:val="36"/>
          <w:szCs w:val="36"/>
        </w:rPr>
        <w:t>预算表</w:t>
      </w:r>
    </w:p>
    <w:p w14:paraId="78334B43">
      <w:pPr>
        <w:widowControl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1、一般公共预算“三公”经费支出表</w:t>
      </w:r>
    </w:p>
    <w:p w14:paraId="791EA847">
      <w:pPr>
        <w:widowControl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</w:p>
    <w:p w14:paraId="5F2F7CB7">
      <w:pPr>
        <w:widowControl/>
        <w:spacing w:line="600" w:lineRule="exact"/>
        <w:rPr>
          <w:rFonts w:eastAsia="仿宋_GB2312"/>
          <w:sz w:val="32"/>
          <w:szCs w:val="32"/>
        </w:rPr>
      </w:pPr>
    </w:p>
    <w:p w14:paraId="5AAE8A4C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 w14:paraId="3C43E365">
      <w:pPr>
        <w:widowControl/>
        <w:spacing w:line="60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</w:rPr>
      </w:pPr>
    </w:p>
    <w:p w14:paraId="6AE16D42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</w:p>
    <w:p w14:paraId="4EFFF795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 w14:paraId="1389D445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46063986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14:paraId="59B944C6">
      <w:pPr>
        <w:widowControl/>
        <w:spacing w:line="600" w:lineRule="exact"/>
        <w:ind w:firstLine="630" w:firstLineChars="196"/>
        <w:jc w:val="left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14:paraId="568586D5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党委工作职责：</w:t>
      </w:r>
    </w:p>
    <w:p w14:paraId="1BC213D4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（1）保证党的路线、方针、政策的坚决贯彻执行。</w:t>
      </w:r>
    </w:p>
    <w:p w14:paraId="3D9175C5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（2）保证监督职能。</w:t>
      </w:r>
    </w:p>
    <w:p w14:paraId="7373705B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（3）教育和管理职能。</w:t>
      </w:r>
    </w:p>
    <w:p w14:paraId="3C9CB77D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（4）服从和服务于经济建设的职能。</w:t>
      </w:r>
    </w:p>
    <w:p w14:paraId="77FF9438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（5）负责抓好本镇党建工作、群团工作、精神文明建设工作、新闻宣传工作。</w:t>
      </w:r>
    </w:p>
    <w:p w14:paraId="39950FBA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（6）完成上级党委、政府交给的其他工作任务。</w:t>
      </w:r>
    </w:p>
    <w:p w14:paraId="7D426828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政府工作职能：</w:t>
      </w:r>
    </w:p>
    <w:p w14:paraId="1F513044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1）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。</w:t>
      </w:r>
    </w:p>
    <w:p w14:paraId="1954988F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（2）制定并组织实施镇村建设规划，部署重点工程建设，地方道路建设及公共设施，水利设施的管理，负责土地、林木、水等自然资源和生态环境的保护，做好护林防火工作。</w:t>
      </w:r>
    </w:p>
    <w:p w14:paraId="413115CE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 w14:paraId="455DF467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（4）按计划组织本级财政收入和地方税的征收，完成国家财政计划，不断培植税源，管好财政资金，增强财政实力。</w:t>
      </w:r>
    </w:p>
    <w:p w14:paraId="0636B847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（5）抓好精神文明建设，丰富群众文化生活，提倡移风易俗，反对封建迷信，破除陈规陋习，树立社会主义新风尚。</w:t>
      </w:r>
    </w:p>
    <w:p w14:paraId="2FD31F0C">
      <w:pPr>
        <w:pStyle w:val="7"/>
        <w:shd w:val="clear" w:color="auto" w:fill="FFFFFF"/>
        <w:spacing w:before="0" w:beforeAutospacing="0" w:after="0" w:afterAutospacing="0" w:line="60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（6）完成上级政府交办的其它工作任务。</w:t>
      </w:r>
    </w:p>
    <w:p w14:paraId="4DE3CAC3">
      <w:pPr>
        <w:widowControl/>
        <w:spacing w:line="600" w:lineRule="exact"/>
        <w:ind w:firstLine="630" w:firstLineChars="196"/>
        <w:jc w:val="left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 w14:paraId="28B93AFE">
      <w:pPr>
        <w:widowControl/>
        <w:spacing w:line="600" w:lineRule="exact"/>
        <w:ind w:firstLine="627" w:firstLineChars="196"/>
        <w:jc w:val="left"/>
        <w:rPr>
          <w:rFonts w:hint="eastAsia" w:eastAsia="楷体_GB2312"/>
          <w:b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从预算单位构成看，我乡镇预算包括机关本级预算，下设财政所以及政务中心、社会事务综合服务中心、农业综合服务中心、退役军人服务站、综合行政执法大队，还包括下属的十个行政村和两个居委会。</w:t>
      </w:r>
    </w:p>
    <w:p w14:paraId="7B6B3466">
      <w:pPr>
        <w:widowControl/>
        <w:spacing w:line="600" w:lineRule="exact"/>
        <w:ind w:firstLine="627" w:firstLineChars="196"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14:paraId="4C44E9B8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乡镇预算只有本级，没有其他预算单位，因此本乡镇预算仅含本级预算。</w:t>
      </w:r>
    </w:p>
    <w:p w14:paraId="5234676E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14:paraId="240A0626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3047.19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2147.19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900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sz w:val="32"/>
          <w:szCs w:val="32"/>
          <w:u w:val="single"/>
        </w:rPr>
        <w:t>787.72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一般公共预算拨款收入及上级财政补助收入增加</w:t>
      </w:r>
      <w:r>
        <w:rPr>
          <w:rFonts w:eastAsia="仿宋_GB2312"/>
          <w:b/>
          <w:sz w:val="32"/>
          <w:szCs w:val="32"/>
        </w:rPr>
        <w:t>。</w:t>
      </w:r>
    </w:p>
    <w:p w14:paraId="0C5F02C3"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3047.19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512.32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国防支出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40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</w:rPr>
        <w:t>70.38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99.10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节能环保支出</w:t>
      </w:r>
      <w:r>
        <w:rPr>
          <w:rFonts w:hint="eastAsia" w:eastAsia="仿宋_GB2312"/>
          <w:sz w:val="32"/>
          <w:szCs w:val="32"/>
          <w:u w:val="single"/>
        </w:rPr>
        <w:t>20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，城乡社区支出</w:t>
      </w:r>
      <w:r>
        <w:rPr>
          <w:rFonts w:hint="eastAsia" w:eastAsia="仿宋_GB2312"/>
          <w:sz w:val="32"/>
          <w:szCs w:val="32"/>
          <w:u w:val="single"/>
        </w:rPr>
        <w:t>205.20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，农林水支出</w:t>
      </w:r>
      <w:r>
        <w:rPr>
          <w:rFonts w:hint="eastAsia" w:eastAsia="仿宋_GB2312"/>
          <w:sz w:val="32"/>
          <w:szCs w:val="32"/>
          <w:u w:val="single"/>
        </w:rPr>
        <w:t>1295.48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，交通运输支出</w:t>
      </w:r>
      <w:r>
        <w:rPr>
          <w:rFonts w:hint="eastAsia" w:eastAsia="仿宋_GB2312"/>
          <w:sz w:val="32"/>
          <w:szCs w:val="32"/>
          <w:u w:val="single"/>
        </w:rPr>
        <w:t>300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，自然资源海洋气象等支出</w:t>
      </w:r>
      <w:r>
        <w:rPr>
          <w:rFonts w:hint="eastAsia" w:eastAsia="仿宋_GB2312"/>
          <w:sz w:val="32"/>
          <w:szCs w:val="32"/>
          <w:u w:val="single"/>
        </w:rPr>
        <w:t>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，住房保障支出</w:t>
      </w:r>
      <w:r>
        <w:rPr>
          <w:rFonts w:hint="eastAsia" w:eastAsia="仿宋_GB2312"/>
          <w:sz w:val="32"/>
          <w:szCs w:val="32"/>
          <w:u w:val="single"/>
        </w:rPr>
        <w:t>21.72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，灾害防治及应急管理支出</w:t>
      </w:r>
      <w:r>
        <w:rPr>
          <w:rFonts w:hint="eastAsia" w:eastAsia="仿宋_GB2312"/>
          <w:sz w:val="32"/>
          <w:szCs w:val="32"/>
          <w:u w:val="single"/>
        </w:rPr>
        <w:t>145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，其他支出</w:t>
      </w:r>
      <w:r>
        <w:rPr>
          <w:rFonts w:hint="eastAsia" w:eastAsia="仿宋_GB2312"/>
          <w:sz w:val="32"/>
          <w:szCs w:val="32"/>
          <w:u w:val="single"/>
        </w:rPr>
        <w:t>80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sz w:val="32"/>
          <w:szCs w:val="32"/>
          <w:u w:val="single"/>
        </w:rPr>
        <w:t>787.72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为推进乡村振兴相应支出增加，如文化旅游与传媒支出、卫生健康支出、农林水支出、交通运输支出</w:t>
      </w:r>
      <w:r>
        <w:rPr>
          <w:rFonts w:eastAsia="仿宋_GB2312"/>
          <w:b/>
          <w:sz w:val="32"/>
          <w:szCs w:val="32"/>
        </w:rPr>
        <w:t>。</w:t>
      </w:r>
    </w:p>
    <w:p w14:paraId="51F31F51">
      <w:pPr>
        <w:widowControl/>
        <w:spacing w:line="600" w:lineRule="exact"/>
        <w:ind w:firstLine="66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四、“三公”经费预算</w:t>
      </w:r>
    </w:p>
    <w:p w14:paraId="28E8E70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年本部门机关本级等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。2025</w:t>
      </w:r>
      <w:r>
        <w:rPr>
          <w:rFonts w:eastAsia="仿宋_GB2312"/>
          <w:sz w:val="32"/>
          <w:szCs w:val="32"/>
        </w:rPr>
        <w:t>年“三公”经费预算较202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40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根据实际情况进行调整</w:t>
      </w:r>
      <w:r>
        <w:rPr>
          <w:rFonts w:eastAsia="仿宋_GB2312"/>
          <w:sz w:val="32"/>
          <w:szCs w:val="32"/>
        </w:rPr>
        <w:t>。</w:t>
      </w:r>
    </w:p>
    <w:p w14:paraId="019FE42C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、名词解释</w:t>
      </w:r>
    </w:p>
    <w:p w14:paraId="6B65A23E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67F418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222E4F5A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2841F7DF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1B5328CE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0C381434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4440C680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</w:rPr>
        <w:t>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 w14:paraId="6959726B">
      <w:pPr>
        <w:spacing w:line="600" w:lineRule="exact"/>
        <w:rPr>
          <w:rFonts w:hint="eastAsia"/>
        </w:rPr>
      </w:pPr>
    </w:p>
    <w:p w14:paraId="669D7759">
      <w:pPr>
        <w:spacing w:line="600" w:lineRule="exact"/>
        <w:rPr>
          <w:rFonts w:hint="eastAsia"/>
        </w:rPr>
      </w:pPr>
      <w:r>
        <w:rPr>
          <w:rFonts w:hint="eastAsia"/>
        </w:rPr>
        <w:t>（上传附件）</w:t>
      </w:r>
    </w:p>
    <w:p w14:paraId="44F783FF">
      <w:pPr>
        <w:spacing w:line="600" w:lineRule="exac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5E45">
    <w:pPr>
      <w:pStyle w:val="5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F8E59">
    <w:pPr>
      <w:pStyle w:val="5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7292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A5648"/>
    <w:multiLevelType w:val="singleLevel"/>
    <w:tmpl w:val="626A56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999"/>
    <w:rsid w:val="00034614"/>
    <w:rsid w:val="00037C7A"/>
    <w:rsid w:val="00040307"/>
    <w:rsid w:val="000764C6"/>
    <w:rsid w:val="00080C74"/>
    <w:rsid w:val="00083A25"/>
    <w:rsid w:val="000B0731"/>
    <w:rsid w:val="000C4AE2"/>
    <w:rsid w:val="000E68F8"/>
    <w:rsid w:val="000F6997"/>
    <w:rsid w:val="0014543A"/>
    <w:rsid w:val="00153303"/>
    <w:rsid w:val="00153671"/>
    <w:rsid w:val="00160122"/>
    <w:rsid w:val="001633B3"/>
    <w:rsid w:val="001704F9"/>
    <w:rsid w:val="00184FD5"/>
    <w:rsid w:val="001A09CA"/>
    <w:rsid w:val="001F6F2F"/>
    <w:rsid w:val="002001EF"/>
    <w:rsid w:val="00206441"/>
    <w:rsid w:val="00245DD7"/>
    <w:rsid w:val="00252101"/>
    <w:rsid w:val="00274E4E"/>
    <w:rsid w:val="00276489"/>
    <w:rsid w:val="002862C6"/>
    <w:rsid w:val="00290F4B"/>
    <w:rsid w:val="002B4443"/>
    <w:rsid w:val="002D1202"/>
    <w:rsid w:val="00301C69"/>
    <w:rsid w:val="00327295"/>
    <w:rsid w:val="00332465"/>
    <w:rsid w:val="003A55F2"/>
    <w:rsid w:val="003E2F6B"/>
    <w:rsid w:val="003F38A7"/>
    <w:rsid w:val="003F7E05"/>
    <w:rsid w:val="0041190E"/>
    <w:rsid w:val="00414F0B"/>
    <w:rsid w:val="0042210B"/>
    <w:rsid w:val="00422E20"/>
    <w:rsid w:val="00423E64"/>
    <w:rsid w:val="00440598"/>
    <w:rsid w:val="00457C87"/>
    <w:rsid w:val="004631A1"/>
    <w:rsid w:val="004952E3"/>
    <w:rsid w:val="004A1A20"/>
    <w:rsid w:val="004A37E9"/>
    <w:rsid w:val="004B238D"/>
    <w:rsid w:val="004C0683"/>
    <w:rsid w:val="004C3294"/>
    <w:rsid w:val="004E3CE4"/>
    <w:rsid w:val="00506544"/>
    <w:rsid w:val="00537B20"/>
    <w:rsid w:val="00566F57"/>
    <w:rsid w:val="00572188"/>
    <w:rsid w:val="005B4B5B"/>
    <w:rsid w:val="005C18D1"/>
    <w:rsid w:val="005C4EB2"/>
    <w:rsid w:val="005C7CCA"/>
    <w:rsid w:val="005E6554"/>
    <w:rsid w:val="00601325"/>
    <w:rsid w:val="00601664"/>
    <w:rsid w:val="0062001D"/>
    <w:rsid w:val="00630977"/>
    <w:rsid w:val="0063235A"/>
    <w:rsid w:val="00647632"/>
    <w:rsid w:val="006527A6"/>
    <w:rsid w:val="006653C3"/>
    <w:rsid w:val="00681BFA"/>
    <w:rsid w:val="006A37C8"/>
    <w:rsid w:val="006D5BC6"/>
    <w:rsid w:val="006F23EF"/>
    <w:rsid w:val="007039FE"/>
    <w:rsid w:val="00724687"/>
    <w:rsid w:val="00726174"/>
    <w:rsid w:val="007356D4"/>
    <w:rsid w:val="00736FA5"/>
    <w:rsid w:val="007502A1"/>
    <w:rsid w:val="00755F55"/>
    <w:rsid w:val="00781723"/>
    <w:rsid w:val="007940F2"/>
    <w:rsid w:val="007A66D7"/>
    <w:rsid w:val="007B4CD3"/>
    <w:rsid w:val="007B6779"/>
    <w:rsid w:val="007C6FB3"/>
    <w:rsid w:val="00800793"/>
    <w:rsid w:val="0080797E"/>
    <w:rsid w:val="00807AD1"/>
    <w:rsid w:val="008267AF"/>
    <w:rsid w:val="00833870"/>
    <w:rsid w:val="0085520B"/>
    <w:rsid w:val="00855D45"/>
    <w:rsid w:val="00866422"/>
    <w:rsid w:val="00874AD9"/>
    <w:rsid w:val="00883BAF"/>
    <w:rsid w:val="00897FF8"/>
    <w:rsid w:val="008C03EA"/>
    <w:rsid w:val="008D07E6"/>
    <w:rsid w:val="008E4B5D"/>
    <w:rsid w:val="00912994"/>
    <w:rsid w:val="00932625"/>
    <w:rsid w:val="00933D20"/>
    <w:rsid w:val="00951A29"/>
    <w:rsid w:val="00954C45"/>
    <w:rsid w:val="00954D7D"/>
    <w:rsid w:val="009A51FA"/>
    <w:rsid w:val="009B7871"/>
    <w:rsid w:val="009C5A0D"/>
    <w:rsid w:val="009F6081"/>
    <w:rsid w:val="00A01A6E"/>
    <w:rsid w:val="00A02EC6"/>
    <w:rsid w:val="00A05EFE"/>
    <w:rsid w:val="00A133D1"/>
    <w:rsid w:val="00A16EB9"/>
    <w:rsid w:val="00A211B1"/>
    <w:rsid w:val="00A25E3A"/>
    <w:rsid w:val="00A261A8"/>
    <w:rsid w:val="00A36021"/>
    <w:rsid w:val="00A73AD9"/>
    <w:rsid w:val="00A76E89"/>
    <w:rsid w:val="00A80D74"/>
    <w:rsid w:val="00A867F1"/>
    <w:rsid w:val="00A90A98"/>
    <w:rsid w:val="00A94758"/>
    <w:rsid w:val="00AA099B"/>
    <w:rsid w:val="00AB249A"/>
    <w:rsid w:val="00AB2D94"/>
    <w:rsid w:val="00AB5A84"/>
    <w:rsid w:val="00AC59AF"/>
    <w:rsid w:val="00AD2E80"/>
    <w:rsid w:val="00AD3986"/>
    <w:rsid w:val="00AF59D2"/>
    <w:rsid w:val="00AF662B"/>
    <w:rsid w:val="00B02B4A"/>
    <w:rsid w:val="00B1377E"/>
    <w:rsid w:val="00B173EA"/>
    <w:rsid w:val="00B25D29"/>
    <w:rsid w:val="00B55813"/>
    <w:rsid w:val="00B63868"/>
    <w:rsid w:val="00BA0CC5"/>
    <w:rsid w:val="00BA35FF"/>
    <w:rsid w:val="00BA49A5"/>
    <w:rsid w:val="00BB37BD"/>
    <w:rsid w:val="00BD1A7A"/>
    <w:rsid w:val="00C057E1"/>
    <w:rsid w:val="00C45712"/>
    <w:rsid w:val="00C461B1"/>
    <w:rsid w:val="00C502E6"/>
    <w:rsid w:val="00C72B4C"/>
    <w:rsid w:val="00CA00AA"/>
    <w:rsid w:val="00CB1E1C"/>
    <w:rsid w:val="00CD305F"/>
    <w:rsid w:val="00CD5B2D"/>
    <w:rsid w:val="00D212ED"/>
    <w:rsid w:val="00D472E6"/>
    <w:rsid w:val="00D51002"/>
    <w:rsid w:val="00D54532"/>
    <w:rsid w:val="00D6000D"/>
    <w:rsid w:val="00D6241C"/>
    <w:rsid w:val="00D64B55"/>
    <w:rsid w:val="00D65319"/>
    <w:rsid w:val="00D75C8F"/>
    <w:rsid w:val="00D83031"/>
    <w:rsid w:val="00DA1AE3"/>
    <w:rsid w:val="00DA6E10"/>
    <w:rsid w:val="00DD6C63"/>
    <w:rsid w:val="00DE2ACC"/>
    <w:rsid w:val="00DF3218"/>
    <w:rsid w:val="00DF6AC9"/>
    <w:rsid w:val="00E12FB9"/>
    <w:rsid w:val="00E33A41"/>
    <w:rsid w:val="00E40D8D"/>
    <w:rsid w:val="00E6144F"/>
    <w:rsid w:val="00E72840"/>
    <w:rsid w:val="00E752E5"/>
    <w:rsid w:val="00E8260A"/>
    <w:rsid w:val="00E83486"/>
    <w:rsid w:val="00E91460"/>
    <w:rsid w:val="00EA217D"/>
    <w:rsid w:val="00EC0BFA"/>
    <w:rsid w:val="00EC552C"/>
    <w:rsid w:val="00ED0A8C"/>
    <w:rsid w:val="00F00837"/>
    <w:rsid w:val="00F06CDC"/>
    <w:rsid w:val="00F10AC1"/>
    <w:rsid w:val="00F15BE4"/>
    <w:rsid w:val="00F24A6F"/>
    <w:rsid w:val="00F72E34"/>
    <w:rsid w:val="00F73DBC"/>
    <w:rsid w:val="00F90582"/>
    <w:rsid w:val="00FA6159"/>
    <w:rsid w:val="00FB0CAC"/>
    <w:rsid w:val="00FC06EE"/>
    <w:rsid w:val="00FC18E5"/>
    <w:rsid w:val="00FC623E"/>
    <w:rsid w:val="00FC6E95"/>
    <w:rsid w:val="05CD13A3"/>
    <w:rsid w:val="08CE7CA0"/>
    <w:rsid w:val="1077634E"/>
    <w:rsid w:val="1C7F77CD"/>
    <w:rsid w:val="204C60AC"/>
    <w:rsid w:val="235324F1"/>
    <w:rsid w:val="2B854962"/>
    <w:rsid w:val="2CE771EE"/>
    <w:rsid w:val="2DBD036B"/>
    <w:rsid w:val="33AC0E17"/>
    <w:rsid w:val="35E17490"/>
    <w:rsid w:val="4BE5530D"/>
    <w:rsid w:val="4D366A2A"/>
    <w:rsid w:val="5B6E2C91"/>
    <w:rsid w:val="5E753EF3"/>
    <w:rsid w:val="6C400AD3"/>
    <w:rsid w:val="6E3D3CC8"/>
    <w:rsid w:val="73AD31BA"/>
    <w:rsid w:val="793B3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4"/>
    <w:qFormat/>
    <w:uiPriority w:val="0"/>
    <w:pPr>
      <w:spacing w:after="120" w:afterLines="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正文文本 Char"/>
    <w:link w:val="3"/>
    <w:qFormat/>
    <w:uiPriority w:val="0"/>
    <w:rPr>
      <w:kern w:val="2"/>
      <w:sz w:val="21"/>
      <w:szCs w:val="24"/>
    </w:rPr>
  </w:style>
  <w:style w:type="paragraph" w:customStyle="1" w:styleId="15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650</Words>
  <Characters>685</Characters>
  <Lines>30</Lines>
  <Paragraphs>8</Paragraphs>
  <TotalTime>2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2021-05-14T01:57:00Z</dcterms:created>
  <dc:creator>Administrator</dc:creator>
  <cp:lastModifiedBy>Administrator</cp:lastModifiedBy>
  <cp:lastPrinted>2021-05-16T11:47:00Z</cp:lastPrinted>
  <dcterms:modified xsi:type="dcterms:W3CDTF">2025-07-09T08:52:38Z</dcterms:modified>
  <dc:title>湖南省财政厅发文（指标、函）稿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4109BAA2781E42839A813726C955AFDC_13</vt:lpwstr>
  </property>
  <property fmtid="{D5CDD505-2E9C-101B-9397-08002B2CF9AE}" pid="4" name="KSOTemplateDocerSaveRecord">
    <vt:lpwstr>eyJoZGlkIjoiNGVhNTU0ZGFiN2IwYmMxM2I5ZWY1MTNlNWY4MjIwM2QifQ==</vt:lpwstr>
  </property>
</Properties>
</file>