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第一届</w:t>
      </w:r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常德市</w:t>
      </w:r>
      <w:r>
        <w:rPr>
          <w:rFonts w:hint="eastAsia" w:ascii="方正小标宋简体" w:hAnsi="Calibri" w:eastAsia="方正小标宋简体"/>
          <w:sz w:val="44"/>
          <w:szCs w:val="44"/>
        </w:rPr>
        <w:t>应急管理专家名单</w:t>
      </w:r>
      <w:bookmarkStart w:id="0" w:name="_GoBack"/>
      <w:bookmarkEnd w:id="0"/>
    </w:p>
    <w:tbl>
      <w:tblPr>
        <w:tblStyle w:val="2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56"/>
        <w:gridCol w:w="680"/>
        <w:gridCol w:w="1077"/>
        <w:gridCol w:w="850"/>
        <w:gridCol w:w="5159"/>
        <w:gridCol w:w="4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职称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  <w:lang w:eastAsia="zh-CN"/>
              </w:rPr>
              <w:t>职业资格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i w:val="0"/>
                <w:iCs w:val="0"/>
                <w:kern w:val="0"/>
                <w:szCs w:val="21"/>
                <w:lang w:eastAsia="zh-CN"/>
              </w:rPr>
              <w:t>一、</w:t>
            </w:r>
            <w:r>
              <w:rPr>
                <w:rFonts w:hint="eastAsia" w:ascii="黑体" w:hAnsi="黑体" w:eastAsia="黑体" w:cs="宋体"/>
                <w:bCs/>
                <w:i w:val="0"/>
                <w:iCs w:val="0"/>
                <w:kern w:val="0"/>
                <w:szCs w:val="21"/>
              </w:rPr>
              <w:t>安全生产类</w:t>
            </w:r>
            <w:r>
              <w:rPr>
                <w:rFonts w:hint="eastAsia" w:ascii="黑体" w:hAnsi="黑体" w:eastAsia="黑体" w:cs="宋体"/>
                <w:bCs/>
                <w:i w:val="0"/>
                <w:iCs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bCs/>
                <w:i w:val="0"/>
                <w:iCs w:val="0"/>
                <w:kern w:val="0"/>
                <w:szCs w:val="21"/>
                <w:lang w:val="en-US" w:eastAsia="zh-CN"/>
              </w:rPr>
              <w:t>143</w:t>
            </w:r>
            <w:r>
              <w:rPr>
                <w:rFonts w:hint="eastAsia" w:ascii="黑体" w:hAnsi="黑体" w:eastAsia="黑体" w:cs="宋体"/>
                <w:bCs/>
                <w:i w:val="0"/>
                <w:iCs w:val="0"/>
                <w:kern w:val="0"/>
                <w:szCs w:val="21"/>
                <w:lang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i w:val="0"/>
                <w:iCs w:val="0"/>
                <w:kern w:val="0"/>
                <w:szCs w:val="21"/>
                <w:lang w:eastAsia="zh-CN"/>
              </w:rPr>
              <w:t>（一）矿山行业</w:t>
            </w:r>
            <w:r>
              <w:rPr>
                <w:rFonts w:hint="eastAsia" w:ascii="黑体" w:hAnsi="黑体" w:eastAsia="黑体" w:cs="宋体"/>
                <w:bCs/>
                <w:i w:val="0"/>
                <w:iCs w:val="0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i w:val="0"/>
                <w:iCs w:val="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黑体" w:hAnsi="黑体" w:eastAsia="黑体" w:cs="宋体"/>
                <w:bCs/>
                <w:i w:val="0"/>
                <w:iCs w:val="0"/>
                <w:kern w:val="0"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郭朝阳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高级工程师（水工环地质）、注册安全工程师、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一级安全评价师、注册土木（岩土）工程师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湖南有色冶金劳动保护研究院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徐炎明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高级工程师、注册安全工程师、一级建造师、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湖南联石工程咨询有限公司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陈宜楷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高级工程师（安全）、注册安全工程师、一级安全评价师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湖南有色冶金劳动保护研究院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唐业学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长沙安环技术咨询服务有限公司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黄桂明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朱志明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高级工程师（电气）、注册安全工程师、安全评价师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常德天逸安全科技有限公司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莫喜斌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高级工程师（采矿）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王志军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工程师（采矿）、注册安全工程师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常德志健注册安全工程师事务所有限责任公司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王红玉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工程师（电气）、注册安全工程师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常德志健注册安全工程师事务所有限责任公司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李德智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工程师（采矿工程）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常德志健注册安全工程师事务所有限责任公司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李跃飞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1959.07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长沙安环技术咨询服务有限公司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吴兴国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工程师（电气工程）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常德天逸安全科技有限公司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田合平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工程师（采矿）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葛洲坝石门特种水泥有限公司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 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工程师（测绘工程）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原常德羊耳山煤矿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汤志军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工程师（工程测量）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原常德羊耳山煤矿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邓琮清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湖南华中宏泰检测评价有限公司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（二）化工行业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人）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  彪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研究员级高级工程师（有机化学）、注册化工工程师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注册安全工程师、一级安全评价师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湖南海利工程咨询设计有限公司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许世兵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高级工程师（化学工程）、注册化工工程师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注册安全工程师、一级安全评价师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湖南海利工程咨询设计有限公司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孔祥云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高级工程师（有机化学）、二级安全评价师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湖南海利工程咨询设计有限公司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黄桂明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杨国军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刘秀云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湖南省安全技术中心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兵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高级工程师、注册安全工程师、一级安全评价师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广东正维咨询服务有限公司长沙分公司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谭连初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湖南有色金属研究院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李卓汉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高级工程师（化学）、一级安全评价师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常德志健注册安全工程师事务所有限责任公司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廉举舟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高级工程师（无机化学）、注册化学工程师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湖南广兼工程有限公司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黄友良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高级工程师（有机化学）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常德志健注册安全工程师事务所有限责任公司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徐志勇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高级工程师（化工）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湖南智成安环工程科技有限公司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钟学明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常德烟草机械有限责任公司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樊金元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1991.01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工程师（有机化学）、安全评价师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湖南海利工程咨询设计有限公司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朱正江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湖南华中宏泰检测评价有限公司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潘艳群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工程师（化工）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湖南智成安环工程科技有限公司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维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工程师（化工）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湖南智成安环工程科技有限公司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张智勇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湖南中烟工业有限责任公司常德卷烟厂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颜道解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工程师（化工机械及设备）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长沙安环技术咨询服务有限公司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刘智永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湖南华中宏泰检测评价有限公司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英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注册安全工程师、一级注册消防工程师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常德市芙蓉实业发展有限责任公司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吕宗纯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  超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湖南华中宏泰检测评价有限公司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周群华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常德市安全生产教育培训中心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（三）烟花爆竹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人）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谭杜艳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高级工程师（化工）、注册安全工程师、一级安全评价师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长沙矿山研究院有限责任公司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聂芬能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高级工程师（安全）、注册安全工程师、安全评价师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湖南湘科控股集团有限公司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杨国军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 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湖南化工设计院有限公司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费汉强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工程师（安全）、安全评价师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长沙矿山研究院有限责任公司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谭建平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工艺美术师、注册安全工程师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黑龙江龙维化学工程设计有限公司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  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1991.01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湖南省安全技术中心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  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湖南省安全技术中心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陈志飞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陈青枫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  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（四）有色冶金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人）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余运波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高级工程师（安全）、注册安全工程师、一级安全评价师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湖南有色冶金劳动保护研究院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黄桂明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杨国军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钟学明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常德烟草机械有限责任公司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湖南金天钛业科技有限公司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（五）工贸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人）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席燕敏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湖南有色金属研究院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唐诗卉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高级工程师（安全）、注册安全工程师、二级安全评价师、一级注册消防工程师、一级建造师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湖南有色冶金劳动保护研究院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黄桂明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杨国军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朱志明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高级工程师（电气）、注册安全工程师、安全评价师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常德天逸安全科技有限公司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李卓汉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高级工程师（化学）、一级安全评价师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常德志健注册安全工程师事务所有限责任公司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钟学明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常德烟草机械有限责任公司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张延平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湖南省安全技术中心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钱绪干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常德纺织机械有限公司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王红玉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工程师（电气）、注册安全工程师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常德志健注册安全工程师事务所有限责任公司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  菁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常德市老年科学协会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张智勇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湖南中烟工业有限责任公司常德卷烟厂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陈志飞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注册安全工程师、二级安全评价师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英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注册安全工程师、一级注册消防工程师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常德市芙蓉实业发展有限责任公司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波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注册安全工程师、一级消防工程师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常德芙蓉烟叶复烤有限责任公司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  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  伟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常德中联重科液压有限公司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顾伟琪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常德芙蓉烟叶复烤有限责任公司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贵雅丽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常德芙蓉烟叶复烤有限责任公司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武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常德烟草机械有限责任公司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潘爱国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湖南临澧南方新材料科技有限公司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陈青枫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吕宗纯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张元畅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湖南中烟工业有限责任公司常德卷烟厂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湖南金天钛业科技有限公司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连俊辉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常德安全生产教育培训中心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专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安乡县应急管理局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（六）综合监管（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 xml:space="preserve">人）  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建设工程（13人）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  坪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高级工程师、一级建造师、监理工程师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湖南东方新世纪建设有限公司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盛东海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高级工程师、一级建造师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湖南东方新世纪建设有限公司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汪平华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高级工程师、二级建造师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石门县住房和城乡建设局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汤朝辉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高级工程师（土建）、注册安全工程师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常德市建设工程质量安全监督站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克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高级工程师（土建）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常德市建设工程质量安全监督站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王治平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高级工程师（土建）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常德市建设工程质量安全监督站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姚善亚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高级工程师（土建）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常德市建设工程质量安全监督站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  坚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高级工程师（土建）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常德市建设工程质量安全监督站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覃青军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石门县住房和城乡建设局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陈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安乡县住房和城乡建设局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  红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工程师（房建）、一级建造师（市政、房建）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国家监理工程师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常德高新区管委会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余国建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建筑工程工程师、二级建造师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石门县澧南建筑工程有限公司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  智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建造师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湖南丰润农业发展有限责任公司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交通运输（17人）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彭宁平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1971.11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常德市公路建设养护中心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  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常德市公路建设养护中心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彭世明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1975.03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常德市公路建设养护中心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姚龙云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常德市公路建设养护中心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焦雄志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1964.09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常德市公路建设养护中心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  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1973.06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常德市公路建设养护中心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  伟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1974.08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常德市交通警察支队事故预防大队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周宜斌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1974.06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常德市交通警察支队事故预防大队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刘丁铭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1985.04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常德市交通警察支队事故预防大队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  弦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1982.07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常德市交通警察支队事故预防大队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陶新波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1979.01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常德市交通警察支队直属一大队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  勇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1991.12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常德市交通警察支队直属二大队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代正峰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1989.01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常德市交通警察支队直属三大队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尹迎春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1982.01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常德市交通警察支队直属四大队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丁麒轩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1979.04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常德市交通警察支队直属柳叶湖大队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伍先林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1978.09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石门县公安局交通警察大队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  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1975.01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鼎城区公安局交通警察大队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民爆（6人）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李华亮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爆破工程师、高级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葛洲坝易普力湖南二化民爆有限公司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  洋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工程师、一级建造师（矿业工程）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常德市昌泰民爆器材有限责任公司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汪文飞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工程师、爆破工程师中级C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葛洲坝易普力湖南二化民爆有限公司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  勇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工程师、二级建造师、爆破工程技术人员D级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葛洲坝易普力湖南二化民爆有限公司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  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葛洲坝易普力湖南二化民爆有限公司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徐鹤年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葛洲坝易普力湖南二化民爆有限公司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特种设备（24人）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罗更生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研究员级高工、检验师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文永忠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吕晓东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杨顺君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1961.05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龚东舫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劲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  健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  玮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工程师、监察员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监察员、注册安全工程师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蒋朝勇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磊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陈育兰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张世好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谢觐安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黄建良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陈述国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彭小龙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朱文君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霭  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工程师、检验师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湖南特检常德分院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姚勇琦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工程师、热动工程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湖南华电常德发电有限公司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晓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工程师、热动工程、注册安全工程师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湖南华电常德发电有限公司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繁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常德华侨城卡乐文化旅游发展有限公司运营分公司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涂劲松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常德华侨城卡乐文化旅游发展有限公司运营分公司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二、综合防灾减灾救灾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类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74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（一）地震地质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43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曹承清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研究员级高级工程师、（地质调查与矿产勘查）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李友辉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高级工程师（探矿工程）、注册一级建造师（建筑工程）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龚伦甲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高级工程师（测绘）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  毅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唐建忠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高级工程师（地质调查与矿产勘查）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唐勇群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杨桂芳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高级工程师（测绘）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杨小伟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  文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周晓岩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波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1971.9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常德市地质环境监测站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周宁平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粱  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工程师（水工环地质）、注册二级建造师（市政公用工程）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谢启宏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　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常德市地震局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陈伦浩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谌  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工程师（地球化学勘查）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  潮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龚汉明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工程师（测绘）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  峰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晋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李朋飞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奇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廖勇军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刘礼辉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工程师（地质调查与矿产勘查）（水工环地质）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刘新惠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耀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覃业昂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工程师（测绘）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  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工程师（测绘）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王陆飞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魏义斌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邬晓红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工程师（测绘）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吴贞乐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谢逢军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谢建辉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1991.06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信栋林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工程师（地球化学勘查）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杨秀煜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荣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赵江水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赵旭龙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工程师（地质调查与矿产勘查）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朱仁杰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  锐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工程师（水工环地质）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湖南省地质矿产勘查开发局四〇三队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常德市国土资源规划测绘院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（二）水旱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人）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张绍兵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唐耿红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  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李建新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高级工程师（机电与金属结构）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聂其军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刈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高级工程师、水利监理工程、建造师、造价师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常德市江北城防处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宋兴林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常德市江北城防处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谢根军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常德市城区水利泵站管理处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张世能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常德市城区水利泵站管理处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肖玉锋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  灿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1991.10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（三）森林防灭火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人）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沈习华　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　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罗邦宏　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　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1962.11　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　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常德市林业局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喻传明　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　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1962.10　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　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谢圣建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　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上官爱民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　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政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　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常德市常德国有林场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洪学智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　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常德市林业局桃花源分局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曾令海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　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涂昌元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　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常德市常德国有林场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杨小涛　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1983.07　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（四）气象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人）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胡振菊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谢新权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副研级高级工程师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何炳文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贾岸斌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叶日新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张洪专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倪保跃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  园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凯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陈锡晖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三、应急指挥救援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类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28人）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（一）应急救援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黄桂明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1963.04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杨国军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高级工程师（机械）、注册安全工程师、安全评价师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湖南科大广通能源安全技术咨询服务有限公司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莫喜斌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高级工程师（采矿）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彭长春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湖南海利常德农药化工有限公司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杨自力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湖南海利常德农药化工有限公司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钟学明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1966.07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工程师、注册安全工程师、安全评价师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常德烟草机械有限责任公司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王红玉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工程师（电气）、注册安全工程师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常德志健注册安全工程师事务所有限责任公司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刘金桥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工程师（电化学）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湖南海利常德农药化工有限公司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张广平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1964.12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湖南海利常德农药化工有限公司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忠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湖南海利常德农药化工有限公司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陈青枫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陈志飞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注册安全工程师、二级安全评价师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赵兴华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湖南海利常德农药化工有限公司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吕宗纯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  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湖南安泰安全咨询评价有限公司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eastAsia="zh-CN"/>
              </w:rPr>
              <w:t>（二）消防救援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 xml:space="preserve">人）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  兵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1973.11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龚红兵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1975.10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刘水军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中级专业技术职务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常德市消防救援支队汉寿大队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熊卫芳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1983.03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常德市消防救援支队津市大队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李湘宁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1978.09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高级专业技术职务、一级注册消防工程师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常德市消防救援支队防火监督科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刘国平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中级专业技术职务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常德市消防救援支队武陵区大队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王维俊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中级专业技术职务、法律职业资格证、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消防设施操作员职业资格证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常德市消防救援支队西洞庭管理区大队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  涛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1985.08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一级注册消防工程师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常德市消防救援支队法制与社会消防工作科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  涣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1991.06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常德市消防救援支队指挥中心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鹏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常德市消防救援支队作战训练科（特种灾害救援科）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  峰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1978.05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一级注册结构工程师、中级职称　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常德市住房和城乡建设局消防工程监管管理科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周群华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1972.02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注册安全工程师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常德市安全生产教育培训中心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周华全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1979.01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一级注册消防工程师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深圳市泛海三江电子股份有限公司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  <w:t>全市合计：245人（安全生产类143人、综合防灾减灾救灾类74人、应急指挥救援类28人）</w:t>
            </w:r>
          </w:p>
        </w:tc>
      </w:tr>
    </w:tbl>
    <w:p>
      <w:pPr>
        <w:rPr>
          <w:rFonts w:ascii="仿宋_GB2312" w:hAnsi="Calibri" w:eastAsia="仿宋_GB2312"/>
          <w:sz w:val="32"/>
          <w:szCs w:val="32"/>
        </w:rPr>
      </w:pPr>
    </w:p>
    <w:p/>
    <w:sectPr>
      <w:pgSz w:w="16838" w:h="11906" w:orient="landscape"/>
      <w:pgMar w:top="1377" w:right="1440" w:bottom="1602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1720D"/>
    <w:rsid w:val="3D21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2021-07-29T06:55:00Z</dcterms:created>
  <dc:creator>Lenovo</dc:creator>
  <cp:lastModifiedBy>Lenovo</cp:lastModifiedBy>
  <dcterms:modified xsi:type="dcterms:W3CDTF">2021-07-29T06:56:12Z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6A41451A456E4460B15DEB29D21D039D</vt:lpwstr>
  </property>
</Properties>
</file>