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78" w:rsidRDefault="00873A78" w:rsidP="00873A78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  <w:r>
        <w:rPr>
          <w:rFonts w:eastAsia="黑体"/>
          <w:color w:val="000000"/>
          <w:kern w:val="0"/>
          <w:sz w:val="32"/>
          <w:szCs w:val="32"/>
        </w:rPr>
        <w:t>：</w:t>
      </w:r>
    </w:p>
    <w:p w:rsidR="00873A78" w:rsidRDefault="00873A78" w:rsidP="00873A78">
      <w:pPr>
        <w:spacing w:line="600" w:lineRule="exact"/>
        <w:rPr>
          <w:rFonts w:ascii="仿宋" w:eastAsia="仿宋" w:hAnsi="仿宋" w:hint="eastAsia"/>
          <w:color w:val="000000"/>
        </w:rPr>
      </w:pPr>
    </w:p>
    <w:p w:rsidR="00873A78" w:rsidRDefault="00873A78" w:rsidP="00873A78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2020年春季公办普通高中学费</w:t>
      </w:r>
    </w:p>
    <w:p w:rsidR="00873A78" w:rsidRDefault="00873A78" w:rsidP="00873A78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和代收费最高限价表</w:t>
      </w:r>
    </w:p>
    <w:p w:rsidR="00873A78" w:rsidRDefault="00873A78" w:rsidP="00873A78">
      <w:pPr>
        <w:spacing w:line="600" w:lineRule="exact"/>
        <w:jc w:val="center"/>
        <w:rPr>
          <w:rFonts w:ascii="仿宋" w:eastAsia="仿宋" w:hAnsi="仿宋" w:hint="eastAsia"/>
          <w:color w:val="000000"/>
          <w:sz w:val="44"/>
          <w:szCs w:val="44"/>
        </w:rPr>
      </w:pPr>
    </w:p>
    <w:p w:rsidR="00873A78" w:rsidRDefault="00873A78" w:rsidP="00873A78">
      <w:pPr>
        <w:spacing w:line="640" w:lineRule="exact"/>
        <w:jc w:val="right"/>
        <w:rPr>
          <w:rFonts w:eastAsia="方正仿宋简体"/>
          <w:color w:val="000000"/>
          <w:sz w:val="24"/>
        </w:rPr>
      </w:pPr>
      <w:r>
        <w:rPr>
          <w:rFonts w:eastAsia="方正仿宋简体"/>
          <w:color w:val="000000"/>
          <w:kern w:val="0"/>
          <w:sz w:val="24"/>
        </w:rPr>
        <w:t>单位：元</w:t>
      </w:r>
      <w:r>
        <w:rPr>
          <w:rFonts w:eastAsia="方正仿宋简体"/>
          <w:color w:val="000000"/>
          <w:kern w:val="0"/>
          <w:sz w:val="24"/>
        </w:rPr>
        <w:t>/</w:t>
      </w:r>
      <w:r>
        <w:rPr>
          <w:rFonts w:eastAsia="方正仿宋简体"/>
          <w:color w:val="000000"/>
          <w:kern w:val="0"/>
          <w:sz w:val="24"/>
        </w:rPr>
        <w:t>生</w:t>
      </w:r>
      <w:r>
        <w:rPr>
          <w:rFonts w:eastAsia="方正仿宋简体"/>
          <w:color w:val="000000"/>
          <w:kern w:val="0"/>
          <w:sz w:val="24"/>
        </w:rPr>
        <w:t>·</w:t>
      </w:r>
      <w:r>
        <w:rPr>
          <w:rFonts w:eastAsia="方正仿宋简体"/>
          <w:color w:val="000000"/>
          <w:kern w:val="0"/>
          <w:sz w:val="24"/>
        </w:rPr>
        <w:t>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38"/>
        <w:gridCol w:w="854"/>
        <w:gridCol w:w="941"/>
        <w:gridCol w:w="942"/>
        <w:gridCol w:w="942"/>
        <w:gridCol w:w="941"/>
        <w:gridCol w:w="942"/>
        <w:gridCol w:w="942"/>
      </w:tblGrid>
      <w:tr w:rsidR="00873A78" w:rsidTr="00F07ABF">
        <w:trPr>
          <w:trHeight w:val="930"/>
          <w:jc w:val="center"/>
        </w:trPr>
        <w:tc>
          <w:tcPr>
            <w:tcW w:w="2338" w:type="dxa"/>
            <w:vMerge w:val="restart"/>
            <w:vAlign w:val="center"/>
          </w:tcPr>
          <w:p w:rsidR="00873A78" w:rsidRDefault="00873A78" w:rsidP="00F07AB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25" o:spid="_x0000_s1027" type="#_x0000_t202" style="position:absolute;margin-left:58.1pt;margin-top:71.1pt;width:35.5pt;height:31.4pt;z-index:251661312" filled="f" stroked="f">
                  <v:textbox inset="0,0,0,0">
                    <w:txbxContent>
                      <w:p w:rsidR="00873A78" w:rsidRDefault="00873A78" w:rsidP="00873A78">
                        <w:r>
                          <w:rPr>
                            <w:rFonts w:hint="eastAsia"/>
                            <w:color w:val="000000"/>
                            <w:sz w:val="28"/>
                            <w:szCs w:val="28"/>
                          </w:rPr>
                          <w:t>标准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方正仿宋简体"/>
                <w:color w:val="000000"/>
                <w:kern w:val="0"/>
                <w:sz w:val="24"/>
              </w:rPr>
              <w:pict>
                <v:shape id="Text Box 8" o:spid="_x0000_s1028" type="#_x0000_t202" style="position:absolute;margin-left:4.1pt;margin-top:102.3pt;width:35.75pt;height:27.75pt;z-index:251662336" filled="f" stroked="f">
                  <v:textbox inset="0,0,0,0">
                    <w:txbxContent>
                      <w:p w:rsidR="00873A78" w:rsidRDefault="00873A78" w:rsidP="00873A78">
                        <w:r>
                          <w:rPr>
                            <w:rFonts w:hint="eastAsia"/>
                            <w:color w:val="000000"/>
                            <w:sz w:val="28"/>
                            <w:szCs w:val="28"/>
                          </w:rPr>
                          <w:t>类别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方正仿宋简体"/>
                <w:color w:val="000000"/>
                <w:kern w:val="0"/>
                <w:sz w:val="24"/>
              </w:rPr>
              <w:pict>
                <v:shape id="__TH_B1123" o:spid="_x0000_s1026" type="#_x0000_t202" style="position:absolute;margin-left:66.6pt;margin-top:8.9pt;width:44.75pt;height:31.4pt;z-index:251660288" filled="f" stroked="f">
                  <v:textbox inset="0,0,0,0">
                    <w:txbxContent>
                      <w:p w:rsidR="00873A78" w:rsidRDefault="00873A78" w:rsidP="00873A78">
                        <w:r>
                          <w:rPr>
                            <w:rFonts w:hint="eastAsia"/>
                            <w:color w:val="000000"/>
                            <w:sz w:val="28"/>
                            <w:szCs w:val="28"/>
                          </w:rPr>
                          <w:t>项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8"/>
                            <w:szCs w:val="28"/>
                          </w:rPr>
                          <w:t>目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pict>
                <v:line id="直线 64" o:spid="_x0000_s1029" style="position:absolute;z-index:251663360" from="-5.45pt,-.35pt" to="61.55pt,140.8pt"/>
              </w:pict>
            </w:r>
            <w:r>
              <w:rPr>
                <w:rFonts w:eastAsia="方正仿宋简体"/>
                <w:color w:val="000000"/>
                <w:kern w:val="0"/>
                <w:sz w:val="32"/>
                <w:szCs w:val="32"/>
              </w:rPr>
              <w:pict>
                <v:line id="直线 65" o:spid="_x0000_s1030" style="position:absolute;z-index:251664384" from="-5.4pt,.1pt" to="111.05pt,73.3pt"/>
              </w:pict>
            </w:r>
          </w:p>
        </w:tc>
        <w:tc>
          <w:tcPr>
            <w:tcW w:w="854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学　费</w:t>
            </w:r>
          </w:p>
        </w:tc>
        <w:tc>
          <w:tcPr>
            <w:tcW w:w="5650" w:type="dxa"/>
            <w:gridSpan w:val="6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代　　</w:t>
            </w: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收　　</w:t>
            </w: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费</w:t>
            </w:r>
          </w:p>
        </w:tc>
      </w:tr>
      <w:tr w:rsidR="00873A78" w:rsidTr="00F07ABF">
        <w:trPr>
          <w:trHeight w:val="930"/>
          <w:jc w:val="center"/>
        </w:trPr>
        <w:tc>
          <w:tcPr>
            <w:tcW w:w="2338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教辅材料费</w:t>
            </w:r>
          </w:p>
        </w:tc>
        <w:tc>
          <w:tcPr>
            <w:tcW w:w="2825" w:type="dxa"/>
            <w:gridSpan w:val="3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作　业　本　费</w:t>
            </w:r>
          </w:p>
        </w:tc>
      </w:tr>
      <w:tr w:rsidR="00873A78" w:rsidTr="00F07ABF">
        <w:trPr>
          <w:trHeight w:val="930"/>
          <w:jc w:val="center"/>
        </w:trPr>
        <w:tc>
          <w:tcPr>
            <w:tcW w:w="2338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942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942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高三</w:t>
            </w:r>
          </w:p>
        </w:tc>
        <w:tc>
          <w:tcPr>
            <w:tcW w:w="941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高一</w:t>
            </w:r>
          </w:p>
        </w:tc>
        <w:tc>
          <w:tcPr>
            <w:tcW w:w="942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高二</w:t>
            </w:r>
          </w:p>
        </w:tc>
        <w:tc>
          <w:tcPr>
            <w:tcW w:w="942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高三</w:t>
            </w:r>
          </w:p>
        </w:tc>
      </w:tr>
      <w:tr w:rsidR="00873A78" w:rsidTr="00F07ABF">
        <w:trPr>
          <w:trHeight w:val="1470"/>
          <w:jc w:val="center"/>
        </w:trPr>
        <w:tc>
          <w:tcPr>
            <w:tcW w:w="2338" w:type="dxa"/>
            <w:vAlign w:val="center"/>
          </w:tcPr>
          <w:p w:rsidR="00873A78" w:rsidRDefault="00873A78" w:rsidP="00F07ABF">
            <w:pPr>
              <w:widowControl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省级示范性高中</w:t>
            </w:r>
          </w:p>
        </w:tc>
        <w:tc>
          <w:tcPr>
            <w:tcW w:w="854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941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942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942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941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42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42" w:type="dxa"/>
            <w:vMerge w:val="restart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873A78" w:rsidTr="00F07ABF">
        <w:trPr>
          <w:trHeight w:val="1455"/>
          <w:jc w:val="center"/>
        </w:trPr>
        <w:tc>
          <w:tcPr>
            <w:tcW w:w="2338" w:type="dxa"/>
            <w:vAlign w:val="center"/>
          </w:tcPr>
          <w:p w:rsidR="00873A78" w:rsidRDefault="00873A78" w:rsidP="00F07ABF">
            <w:pPr>
              <w:widowControl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其他高中</w:t>
            </w:r>
          </w:p>
        </w:tc>
        <w:tc>
          <w:tcPr>
            <w:tcW w:w="854" w:type="dxa"/>
            <w:vAlign w:val="center"/>
          </w:tcPr>
          <w:p w:rsidR="00873A78" w:rsidRDefault="00873A7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941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Merge/>
            <w:vAlign w:val="center"/>
          </w:tcPr>
          <w:p w:rsidR="00873A78" w:rsidRDefault="00873A78" w:rsidP="00F07AB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3A78" w:rsidRDefault="00873A78" w:rsidP="00873A78">
      <w:pPr>
        <w:spacing w:beforeLines="50" w:line="5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说明：作业本费、教辅材料费为最高限价，费用未超过最高限价的，按实收取。</w:t>
      </w:r>
    </w:p>
    <w:p w:rsidR="00873A78" w:rsidRDefault="00873A78" w:rsidP="00873A78">
      <w:pPr>
        <w:spacing w:beforeLines="50" w:line="500" w:lineRule="exact"/>
        <w:rPr>
          <w:rFonts w:ascii="宋体" w:hAnsi="宋体" w:cs="宋体" w:hint="eastAsia"/>
          <w:color w:val="000000"/>
          <w:kern w:val="0"/>
          <w:sz w:val="24"/>
        </w:rPr>
      </w:pPr>
    </w:p>
    <w:p w:rsidR="006B1CE9" w:rsidRPr="00873A78" w:rsidRDefault="006B1CE9"/>
    <w:sectPr w:rsidR="006B1CE9" w:rsidRPr="00873A78" w:rsidSect="006B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A78"/>
    <w:rsid w:val="006B1CE9"/>
    <w:rsid w:val="00873A78"/>
    <w:rsid w:val="00E8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中国微软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2020-02-05T02:21:00Z</dcterms:created>
  <dcterms:modified xsi:type="dcterms:W3CDTF">2020-02-05T02:22:00Z</dcterms:modified>
</cp:coreProperties>
</file>