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</w:p>
    <w:p>
      <w:pPr>
        <w:spacing w:line="600" w:lineRule="exact"/>
        <w:ind w:right="640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ascii="宋体" w:hAnsi="宋体"/>
          <w:sz w:val="44"/>
          <w:szCs w:val="44"/>
        </w:rPr>
        <w:t>常德市</w:t>
      </w:r>
      <w:r>
        <w:rPr>
          <w:rFonts w:hint="eastAsia" w:ascii="宋体" w:hAnsi="宋体"/>
          <w:sz w:val="44"/>
          <w:szCs w:val="44"/>
        </w:rPr>
        <w:t>不动产登记中心</w:t>
      </w:r>
      <w:r>
        <w:rPr>
          <w:rFonts w:ascii="宋体" w:hAnsi="宋体"/>
          <w:sz w:val="44"/>
          <w:szCs w:val="44"/>
        </w:rPr>
        <w:t>临聘人员招聘岗位表</w:t>
      </w:r>
    </w:p>
    <w:bookmarkEnd w:id="0"/>
    <w:p>
      <w:pPr>
        <w:spacing w:line="600" w:lineRule="exact"/>
        <w:ind w:right="640"/>
        <w:jc w:val="center"/>
        <w:rPr>
          <w:rFonts w:ascii="宋体" w:hAnsi="宋体"/>
          <w:sz w:val="44"/>
          <w:szCs w:val="44"/>
        </w:rPr>
      </w:pPr>
    </w:p>
    <w:tbl>
      <w:tblPr>
        <w:tblStyle w:val="5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22"/>
        <w:gridCol w:w="808"/>
        <w:gridCol w:w="1122"/>
        <w:gridCol w:w="1126"/>
        <w:gridCol w:w="1144"/>
        <w:gridCol w:w="1768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职位代码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要求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年龄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要求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学历要求</w:t>
            </w: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不动产登记</w:t>
            </w:r>
            <w:r>
              <w:rPr>
                <w:rFonts w:ascii="仿宋" w:hAnsi="仿宋" w:eastAsia="仿宋"/>
                <w:szCs w:val="21"/>
              </w:rPr>
              <w:t>岗位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不限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</w:t>
            </w:r>
            <w:r>
              <w:rPr>
                <w:rFonts w:ascii="仿宋" w:hAnsi="仿宋" w:eastAsia="仿宋"/>
                <w:szCs w:val="21"/>
              </w:rPr>
              <w:t>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以下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专科及以上</w:t>
            </w:r>
            <w:r>
              <w:rPr>
                <w:rFonts w:ascii="仿宋" w:hAnsi="仿宋" w:eastAsia="仿宋"/>
                <w:szCs w:val="21"/>
              </w:rPr>
              <w:t>学历</w:t>
            </w:r>
          </w:p>
        </w:tc>
        <w:tc>
          <w:tcPr>
            <w:tcW w:w="420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有政务服务工作经验，</w:t>
            </w:r>
            <w:r>
              <w:rPr>
                <w:rFonts w:ascii="仿宋" w:hAnsi="仿宋" w:eastAsia="仿宋"/>
                <w:szCs w:val="21"/>
              </w:rPr>
              <w:t>有一定</w:t>
            </w:r>
            <w:r>
              <w:rPr>
                <w:rFonts w:hint="eastAsia" w:ascii="仿宋" w:hAnsi="仿宋" w:eastAsia="仿宋"/>
                <w:szCs w:val="21"/>
              </w:rPr>
              <w:t>office等软件</w:t>
            </w:r>
            <w:r>
              <w:rPr>
                <w:rFonts w:ascii="仿宋" w:hAnsi="仿宋" w:eastAsia="仿宋"/>
                <w:szCs w:val="21"/>
              </w:rPr>
              <w:t>操作基础</w:t>
            </w:r>
            <w:r>
              <w:rPr>
                <w:rFonts w:hint="eastAsia" w:ascii="仿宋" w:hAnsi="仿宋" w:eastAsia="仿宋"/>
                <w:szCs w:val="21"/>
              </w:rPr>
              <w:t>。特别优秀的人员年龄可放宽至42岁。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档案整理</w:t>
            </w:r>
            <w:r>
              <w:rPr>
                <w:rFonts w:ascii="仿宋" w:hAnsi="仿宋" w:eastAsia="仿宋"/>
                <w:szCs w:val="21"/>
              </w:rPr>
              <w:t>岗位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102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不限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</w:t>
            </w:r>
            <w:r>
              <w:rPr>
                <w:rFonts w:ascii="仿宋" w:hAnsi="仿宋" w:eastAsia="仿宋"/>
                <w:szCs w:val="21"/>
              </w:rPr>
              <w:t>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以</w:t>
            </w:r>
            <w:r>
              <w:rPr>
                <w:rFonts w:hint="eastAsia" w:ascii="仿宋" w:hAnsi="仿宋" w:eastAsia="仿宋"/>
                <w:szCs w:val="21"/>
              </w:rPr>
              <w:t>下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专科及以上</w:t>
            </w:r>
            <w:r>
              <w:rPr>
                <w:rFonts w:ascii="仿宋" w:hAnsi="仿宋" w:eastAsia="仿宋"/>
                <w:szCs w:val="21"/>
              </w:rPr>
              <w:t>学历</w:t>
            </w: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具有1年以上（含1年）档案管理经验，</w:t>
            </w:r>
            <w:r>
              <w:rPr>
                <w:rFonts w:ascii="仿宋" w:hAnsi="仿宋" w:eastAsia="仿宋"/>
                <w:szCs w:val="21"/>
              </w:rPr>
              <w:t>有一定</w:t>
            </w:r>
            <w:r>
              <w:rPr>
                <w:rFonts w:hint="eastAsia" w:ascii="仿宋" w:hAnsi="仿宋" w:eastAsia="仿宋"/>
                <w:szCs w:val="21"/>
              </w:rPr>
              <w:t>office等软件</w:t>
            </w:r>
            <w:r>
              <w:rPr>
                <w:rFonts w:ascii="仿宋" w:hAnsi="仿宋" w:eastAsia="仿宋"/>
                <w:szCs w:val="21"/>
              </w:rPr>
              <w:t>操作基础</w:t>
            </w:r>
            <w:r>
              <w:rPr>
                <w:rFonts w:hint="eastAsia" w:ascii="仿宋" w:hAnsi="仿宋" w:eastAsia="仿宋"/>
                <w:szCs w:val="21"/>
              </w:rPr>
              <w:t>。特别优秀的人员年龄可放宽至42岁。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B445A"/>
    <w:rsid w:val="0D1B4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2018-03-16T07:08:00Z</dcterms:created>
  <dc:creator>Administrator</dc:creator>
  <cp:lastModifiedBy>Administrator</cp:lastModifiedBy>
  <dcterms:modified xsi:type="dcterms:W3CDTF">2018-03-16T07:09:09Z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