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7BE3D8" w14:textId="01EBB960" w:rsidR="00FD37F1" w:rsidRPr="00DD48CB" w:rsidRDefault="00DD747C" w:rsidP="00FD37F1">
      <w:pPr>
        <w:snapToGrid w:val="0"/>
        <w:spacing w:line="640" w:lineRule="exact"/>
        <w:rPr>
          <w:rFonts w:eastAsia="仿宋_GB2312"/>
          <w:sz w:val="32"/>
          <w:szCs w:val="32"/>
        </w:rPr>
      </w:pPr>
      <w:r>
        <w:rPr>
          <w:rFonts w:eastAsia="仿宋_GB2312" w:hint="eastAsia"/>
          <w:sz w:val="32"/>
          <w:szCs w:val="32"/>
        </w:rPr>
        <w:t xml:space="preserve"> </w:t>
      </w:r>
    </w:p>
    <w:p w14:paraId="40E08DE4" w14:textId="77777777" w:rsidR="00FD37F1" w:rsidRPr="00DD48CB" w:rsidRDefault="00FD37F1" w:rsidP="00FD37F1">
      <w:pPr>
        <w:snapToGrid w:val="0"/>
        <w:spacing w:line="640" w:lineRule="exact"/>
        <w:rPr>
          <w:rFonts w:eastAsia="仿宋_GB2312"/>
          <w:sz w:val="32"/>
          <w:szCs w:val="32"/>
        </w:rPr>
      </w:pPr>
    </w:p>
    <w:p w14:paraId="01B0350E" w14:textId="77777777" w:rsidR="00FD37F1" w:rsidRPr="00DD48CB" w:rsidRDefault="00FD37F1" w:rsidP="00FD37F1">
      <w:pPr>
        <w:snapToGrid w:val="0"/>
        <w:spacing w:line="640" w:lineRule="exact"/>
        <w:rPr>
          <w:rFonts w:eastAsia="仿宋_GB2312"/>
          <w:sz w:val="32"/>
          <w:szCs w:val="32"/>
        </w:rPr>
      </w:pPr>
    </w:p>
    <w:p w14:paraId="5FF009AA" w14:textId="4B3C3CB1" w:rsidR="00FD37F1" w:rsidRPr="00DD48CB" w:rsidRDefault="00FD37F1" w:rsidP="00FD37F1">
      <w:pPr>
        <w:snapToGrid w:val="0"/>
        <w:spacing w:line="640" w:lineRule="exact"/>
        <w:jc w:val="center"/>
        <w:rPr>
          <w:rFonts w:eastAsia="方正小标宋简体"/>
          <w:sz w:val="44"/>
          <w:szCs w:val="44"/>
        </w:rPr>
      </w:pPr>
      <w:r>
        <w:rPr>
          <w:rFonts w:eastAsia="方正小标宋简体"/>
          <w:sz w:val="44"/>
          <w:szCs w:val="44"/>
        </w:rPr>
        <w:t>201</w:t>
      </w:r>
      <w:r w:rsidR="00CE132F">
        <w:rPr>
          <w:rFonts w:eastAsia="方正小标宋简体" w:hint="eastAsia"/>
          <w:sz w:val="44"/>
          <w:szCs w:val="44"/>
        </w:rPr>
        <w:t>8</w:t>
      </w:r>
      <w:r w:rsidRPr="00DD48CB">
        <w:rPr>
          <w:rFonts w:eastAsia="方正小标宋简体"/>
          <w:sz w:val="44"/>
          <w:szCs w:val="44"/>
        </w:rPr>
        <w:t>年度常德市人民政府国有资产监督</w:t>
      </w:r>
    </w:p>
    <w:p w14:paraId="16AFA5B7" w14:textId="77777777" w:rsidR="00FD37F1" w:rsidRPr="00DD48CB" w:rsidRDefault="00FD37F1" w:rsidP="00FD37F1">
      <w:pPr>
        <w:snapToGrid w:val="0"/>
        <w:spacing w:line="640" w:lineRule="exact"/>
        <w:jc w:val="center"/>
        <w:rPr>
          <w:rFonts w:eastAsia="仿宋_GB2312"/>
          <w:sz w:val="32"/>
          <w:szCs w:val="32"/>
        </w:rPr>
      </w:pPr>
      <w:r w:rsidRPr="00DD48CB">
        <w:rPr>
          <w:rFonts w:eastAsia="方正小标宋简体"/>
          <w:sz w:val="44"/>
          <w:szCs w:val="44"/>
        </w:rPr>
        <w:t>管理委员会政府信息公开工作年度报告</w:t>
      </w:r>
    </w:p>
    <w:p w14:paraId="6B75179F" w14:textId="77777777" w:rsidR="00FD37F1" w:rsidRPr="00DD48CB" w:rsidRDefault="00FD37F1" w:rsidP="00FD37F1">
      <w:pPr>
        <w:snapToGrid w:val="0"/>
        <w:spacing w:line="640" w:lineRule="exact"/>
        <w:rPr>
          <w:rFonts w:eastAsia="仿宋_GB2312"/>
          <w:sz w:val="32"/>
          <w:szCs w:val="32"/>
        </w:rPr>
      </w:pPr>
    </w:p>
    <w:p w14:paraId="06182D2B" w14:textId="200EC90E" w:rsidR="00FD37F1" w:rsidRPr="00DD48CB" w:rsidRDefault="00FD37F1" w:rsidP="00FD37F1">
      <w:pPr>
        <w:snapToGrid w:val="0"/>
        <w:spacing w:line="640" w:lineRule="exact"/>
        <w:jc w:val="center"/>
        <w:rPr>
          <w:rFonts w:eastAsia="仿宋_GB2312"/>
          <w:sz w:val="32"/>
          <w:szCs w:val="32"/>
        </w:rPr>
      </w:pPr>
      <w:r w:rsidRPr="00DD48CB">
        <w:rPr>
          <w:rFonts w:eastAsia="仿宋_GB2312"/>
          <w:sz w:val="32"/>
          <w:szCs w:val="32"/>
        </w:rPr>
        <w:t>201</w:t>
      </w:r>
      <w:r w:rsidR="00CE132F">
        <w:rPr>
          <w:rFonts w:eastAsia="仿宋_GB2312" w:hint="eastAsia"/>
          <w:sz w:val="32"/>
          <w:szCs w:val="32"/>
        </w:rPr>
        <w:t>9</w:t>
      </w:r>
      <w:r w:rsidRPr="00DD48CB">
        <w:rPr>
          <w:rFonts w:eastAsia="仿宋_GB2312"/>
          <w:sz w:val="32"/>
          <w:szCs w:val="32"/>
        </w:rPr>
        <w:t>年</w:t>
      </w:r>
      <w:r w:rsidRPr="00DD48CB">
        <w:rPr>
          <w:rFonts w:eastAsia="仿宋_GB2312"/>
          <w:sz w:val="32"/>
          <w:szCs w:val="32"/>
        </w:rPr>
        <w:t>3</w:t>
      </w:r>
      <w:r w:rsidRPr="00DD48CB">
        <w:rPr>
          <w:rFonts w:eastAsia="仿宋_GB2312"/>
          <w:sz w:val="32"/>
          <w:szCs w:val="32"/>
        </w:rPr>
        <w:t>月</w:t>
      </w:r>
      <w:r w:rsidR="00AD235B">
        <w:rPr>
          <w:rFonts w:eastAsia="仿宋_GB2312"/>
          <w:sz w:val="32"/>
          <w:szCs w:val="32"/>
        </w:rPr>
        <w:t>20</w:t>
      </w:r>
      <w:r w:rsidRPr="00DD48CB">
        <w:rPr>
          <w:rFonts w:eastAsia="仿宋_GB2312"/>
          <w:sz w:val="32"/>
          <w:szCs w:val="32"/>
        </w:rPr>
        <w:t>日</w:t>
      </w:r>
    </w:p>
    <w:p w14:paraId="68898E94" w14:textId="77777777" w:rsidR="00FD37F1" w:rsidRPr="00DD48CB" w:rsidRDefault="00FD37F1" w:rsidP="00FD37F1">
      <w:pPr>
        <w:snapToGrid w:val="0"/>
        <w:spacing w:line="640" w:lineRule="exact"/>
        <w:rPr>
          <w:rFonts w:eastAsia="仿宋_GB2312"/>
          <w:sz w:val="32"/>
          <w:szCs w:val="32"/>
        </w:rPr>
      </w:pPr>
    </w:p>
    <w:p w14:paraId="002FBA4E" w14:textId="53AC562E" w:rsidR="00FD37F1" w:rsidRPr="00DD48CB" w:rsidRDefault="00FD37F1" w:rsidP="00FD37F1">
      <w:pPr>
        <w:snapToGrid w:val="0"/>
        <w:spacing w:line="640" w:lineRule="exact"/>
        <w:rPr>
          <w:rFonts w:eastAsia="仿宋_GB2312"/>
          <w:sz w:val="32"/>
          <w:szCs w:val="32"/>
        </w:rPr>
      </w:pPr>
      <w:r w:rsidRPr="00DD48CB">
        <w:rPr>
          <w:rFonts w:eastAsia="仿宋_GB2312"/>
          <w:sz w:val="32"/>
          <w:szCs w:val="32"/>
        </w:rPr>
        <w:t xml:space="preserve">　　本年度报告根据《中华人民共和国政府信息公开条例》（以下简称《条例》）和省、市政务公开工作要求，由常德市人民政府国有资产监督管理委员会</w:t>
      </w:r>
      <w:r>
        <w:rPr>
          <w:rFonts w:eastAsia="仿宋_GB2312"/>
          <w:sz w:val="32"/>
          <w:szCs w:val="32"/>
        </w:rPr>
        <w:t>（</w:t>
      </w:r>
      <w:r w:rsidRPr="00DD48CB">
        <w:rPr>
          <w:rFonts w:eastAsia="仿宋_GB2312"/>
          <w:sz w:val="32"/>
          <w:szCs w:val="32"/>
        </w:rPr>
        <w:t>以下简称</w:t>
      </w:r>
      <w:r w:rsidRPr="00DD48CB">
        <w:rPr>
          <w:rFonts w:eastAsia="仿宋_GB2312"/>
          <w:sz w:val="32"/>
          <w:szCs w:val="32"/>
        </w:rPr>
        <w:t>“</w:t>
      </w:r>
      <w:r w:rsidRPr="00DD48CB">
        <w:rPr>
          <w:rFonts w:eastAsia="仿宋_GB2312"/>
          <w:sz w:val="32"/>
          <w:szCs w:val="32"/>
        </w:rPr>
        <w:t>常德市国资委</w:t>
      </w:r>
      <w:r w:rsidRPr="00DD48CB">
        <w:rPr>
          <w:rFonts w:eastAsia="仿宋_GB2312"/>
          <w:sz w:val="32"/>
          <w:szCs w:val="32"/>
        </w:rPr>
        <w:t>”</w:t>
      </w:r>
      <w:r>
        <w:rPr>
          <w:rFonts w:eastAsia="仿宋_GB2312"/>
          <w:sz w:val="32"/>
          <w:szCs w:val="32"/>
        </w:rPr>
        <w:t>）</w:t>
      </w:r>
      <w:r w:rsidRPr="00DD48CB">
        <w:rPr>
          <w:rFonts w:eastAsia="仿宋_GB2312"/>
          <w:sz w:val="32"/>
          <w:szCs w:val="32"/>
        </w:rPr>
        <w:t>编制。全文包括概述、主动公开政府信息情况、依申请公开政府信息情况、政府信息公开咨询处理情况、政府信息公开复议、诉讼情况，政府信息公开支出和收费情况、其他相关工作情况以及存在的主要问题和改进措施等。本年度报告的电子版可在</w:t>
      </w:r>
      <w:r w:rsidRPr="00DD48CB">
        <w:rPr>
          <w:rFonts w:eastAsia="仿宋_GB2312"/>
          <w:sz w:val="32"/>
          <w:szCs w:val="32"/>
        </w:rPr>
        <w:t>“</w:t>
      </w:r>
      <w:r w:rsidRPr="00DD48CB">
        <w:rPr>
          <w:rFonts w:eastAsia="仿宋_GB2312"/>
          <w:sz w:val="32"/>
          <w:szCs w:val="32"/>
        </w:rPr>
        <w:t>中国常德</w:t>
      </w:r>
      <w:r w:rsidRPr="00DD48CB">
        <w:rPr>
          <w:rFonts w:eastAsia="仿宋_GB2312"/>
          <w:sz w:val="32"/>
          <w:szCs w:val="32"/>
        </w:rPr>
        <w:t>”</w:t>
      </w:r>
      <w:r w:rsidRPr="00DD48CB">
        <w:rPr>
          <w:rFonts w:eastAsia="仿宋_GB2312"/>
          <w:sz w:val="32"/>
          <w:szCs w:val="32"/>
        </w:rPr>
        <w:t>政府网站和常德市国资委网站上下载。如对本年度报告有疑问，请联系：常德市国资委办公室　联系电话：</w:t>
      </w:r>
      <w:r w:rsidRPr="00DD48CB">
        <w:rPr>
          <w:rFonts w:eastAsia="仿宋_GB2312"/>
          <w:sz w:val="32"/>
          <w:szCs w:val="32"/>
        </w:rPr>
        <w:t>0736-</w:t>
      </w:r>
      <w:r w:rsidR="00201A4F">
        <w:rPr>
          <w:rFonts w:eastAsia="仿宋_GB2312" w:hint="eastAsia"/>
          <w:sz w:val="32"/>
          <w:szCs w:val="32"/>
        </w:rPr>
        <w:t>7125308</w:t>
      </w:r>
      <w:r w:rsidRPr="00DD48CB">
        <w:rPr>
          <w:rFonts w:eastAsia="仿宋_GB2312"/>
          <w:sz w:val="32"/>
          <w:szCs w:val="32"/>
        </w:rPr>
        <w:t>。</w:t>
      </w:r>
    </w:p>
    <w:p w14:paraId="420B0373" w14:textId="77777777" w:rsidR="00FD37F1" w:rsidRPr="00DD48CB" w:rsidRDefault="00FD37F1" w:rsidP="00FD37F1">
      <w:pPr>
        <w:snapToGrid w:val="0"/>
        <w:spacing w:line="640" w:lineRule="exact"/>
        <w:rPr>
          <w:rFonts w:eastAsia="黑体"/>
          <w:sz w:val="32"/>
          <w:szCs w:val="32"/>
        </w:rPr>
      </w:pPr>
      <w:r w:rsidRPr="00DD48CB">
        <w:rPr>
          <w:rFonts w:eastAsia="仿宋_GB2312"/>
          <w:sz w:val="32"/>
          <w:szCs w:val="32"/>
        </w:rPr>
        <w:t xml:space="preserve">　　</w:t>
      </w:r>
      <w:r w:rsidRPr="00DD48CB">
        <w:rPr>
          <w:rFonts w:eastAsia="黑体"/>
          <w:sz w:val="32"/>
          <w:szCs w:val="32"/>
        </w:rPr>
        <w:t>一、概述</w:t>
      </w:r>
    </w:p>
    <w:p w14:paraId="3B9026B3" w14:textId="2E66B783" w:rsidR="00FD37F1" w:rsidRPr="00DD48CB" w:rsidRDefault="00FD37F1" w:rsidP="00FD37F1">
      <w:pPr>
        <w:snapToGrid w:val="0"/>
        <w:spacing w:line="640" w:lineRule="exact"/>
        <w:rPr>
          <w:rFonts w:eastAsia="仿宋_GB2312"/>
          <w:sz w:val="32"/>
          <w:szCs w:val="32"/>
        </w:rPr>
      </w:pPr>
      <w:r w:rsidRPr="00DD48CB">
        <w:rPr>
          <w:rFonts w:eastAsia="仿宋_GB2312"/>
          <w:sz w:val="32"/>
          <w:szCs w:val="32"/>
        </w:rPr>
        <w:t xml:space="preserve">　　根据《条例》要求，</w:t>
      </w:r>
      <w:r w:rsidR="00CE132F">
        <w:rPr>
          <w:rFonts w:eastAsia="仿宋_GB2312"/>
          <w:sz w:val="32"/>
          <w:szCs w:val="32"/>
        </w:rPr>
        <w:t>常德市国资委</w:t>
      </w:r>
      <w:r w:rsidRPr="00DD48CB">
        <w:rPr>
          <w:rFonts w:eastAsia="仿宋_GB2312"/>
          <w:sz w:val="32"/>
          <w:szCs w:val="32"/>
        </w:rPr>
        <w:t>201</w:t>
      </w:r>
      <w:r w:rsidR="00201A4F">
        <w:rPr>
          <w:rFonts w:eastAsia="仿宋_GB2312" w:hint="eastAsia"/>
          <w:sz w:val="32"/>
          <w:szCs w:val="32"/>
        </w:rPr>
        <w:t>8</w:t>
      </w:r>
      <w:r w:rsidRPr="00DD48CB">
        <w:rPr>
          <w:rFonts w:eastAsia="仿宋_GB2312"/>
          <w:sz w:val="32"/>
          <w:szCs w:val="32"/>
        </w:rPr>
        <w:t>年进一步加强政府信息公开工作。为此，专门配备了</w:t>
      </w:r>
      <w:r w:rsidRPr="00DD48CB">
        <w:rPr>
          <w:rFonts w:eastAsia="仿宋_GB2312"/>
          <w:sz w:val="32"/>
          <w:szCs w:val="32"/>
        </w:rPr>
        <w:t>3</w:t>
      </w:r>
      <w:r w:rsidRPr="00DD48CB">
        <w:rPr>
          <w:rFonts w:eastAsia="仿宋_GB2312"/>
          <w:sz w:val="32"/>
          <w:szCs w:val="32"/>
        </w:rPr>
        <w:t>名兼职工作人员，</w:t>
      </w:r>
      <w:r w:rsidRPr="00DD48CB">
        <w:rPr>
          <w:rFonts w:eastAsia="仿宋_GB2312"/>
          <w:sz w:val="32"/>
          <w:szCs w:val="32"/>
        </w:rPr>
        <w:lastRenderedPageBreak/>
        <w:t>设立了政务公开工作办公室，并开辟了政府信息查阅室。截至</w:t>
      </w:r>
      <w:r w:rsidRPr="00DD48CB">
        <w:rPr>
          <w:rFonts w:eastAsia="仿宋_GB2312"/>
          <w:sz w:val="32"/>
          <w:szCs w:val="32"/>
        </w:rPr>
        <w:t>201</w:t>
      </w:r>
      <w:r w:rsidR="00201A4F">
        <w:rPr>
          <w:rFonts w:eastAsia="仿宋_GB2312" w:hint="eastAsia"/>
          <w:sz w:val="32"/>
          <w:szCs w:val="32"/>
        </w:rPr>
        <w:t>8</w:t>
      </w:r>
      <w:r w:rsidRPr="00DD48CB">
        <w:rPr>
          <w:rFonts w:eastAsia="仿宋_GB2312"/>
          <w:sz w:val="32"/>
          <w:szCs w:val="32"/>
        </w:rPr>
        <w:t>年底，常德市国资委政府信息公开工作运行正常，政府信息公开咨询、申请和答复工作顺利开展。</w:t>
      </w:r>
    </w:p>
    <w:p w14:paraId="242973AD" w14:textId="77777777" w:rsidR="00FD37F1" w:rsidRPr="00DD48CB" w:rsidRDefault="00FD37F1" w:rsidP="00FD37F1">
      <w:pPr>
        <w:snapToGrid w:val="0"/>
        <w:spacing w:line="640" w:lineRule="exact"/>
        <w:rPr>
          <w:rFonts w:eastAsia="仿宋_GB2312"/>
          <w:sz w:val="32"/>
          <w:szCs w:val="32"/>
        </w:rPr>
      </w:pPr>
      <w:r w:rsidRPr="00DD48CB">
        <w:rPr>
          <w:rFonts w:eastAsia="仿宋_GB2312"/>
          <w:sz w:val="32"/>
          <w:szCs w:val="32"/>
        </w:rPr>
        <w:t xml:space="preserve">　　</w:t>
      </w:r>
      <w:r w:rsidRPr="00DD48CB">
        <w:rPr>
          <w:rFonts w:eastAsia="仿宋_GB2312"/>
          <w:sz w:val="32"/>
          <w:szCs w:val="32"/>
        </w:rPr>
        <w:t>1.</w:t>
      </w:r>
      <w:r w:rsidRPr="00DD48CB">
        <w:rPr>
          <w:rFonts w:eastAsia="仿宋_GB2312"/>
          <w:sz w:val="32"/>
          <w:szCs w:val="32"/>
        </w:rPr>
        <w:t>工作机构情况</w:t>
      </w:r>
    </w:p>
    <w:p w14:paraId="654774BC" w14:textId="46A42F75" w:rsidR="00FD37F1" w:rsidRPr="00DD48CB" w:rsidRDefault="00FD37F1" w:rsidP="00FD37F1">
      <w:pPr>
        <w:snapToGrid w:val="0"/>
        <w:spacing w:line="640" w:lineRule="exact"/>
        <w:rPr>
          <w:rFonts w:eastAsia="仿宋_GB2312"/>
          <w:sz w:val="32"/>
          <w:szCs w:val="32"/>
        </w:rPr>
      </w:pPr>
      <w:r w:rsidRPr="00DD48CB">
        <w:rPr>
          <w:rFonts w:eastAsia="仿宋_GB2312"/>
          <w:sz w:val="32"/>
          <w:szCs w:val="32"/>
        </w:rPr>
        <w:t xml:space="preserve">　　</w:t>
      </w:r>
      <w:r>
        <w:rPr>
          <w:rFonts w:eastAsia="仿宋_GB2312" w:hint="eastAsia"/>
          <w:sz w:val="32"/>
          <w:szCs w:val="32"/>
        </w:rPr>
        <w:t>本地</w:t>
      </w:r>
      <w:r w:rsidRPr="00DD48CB">
        <w:rPr>
          <w:rFonts w:eastAsia="仿宋_GB2312"/>
          <w:sz w:val="32"/>
          <w:szCs w:val="32"/>
        </w:rPr>
        <w:t>本单位已明确政府信息公开工作机构为办公室，分管领导为本单位副主任、党委副书记</w:t>
      </w:r>
      <w:r>
        <w:rPr>
          <w:rFonts w:eastAsia="仿宋_GB2312" w:hint="eastAsia"/>
          <w:sz w:val="32"/>
          <w:szCs w:val="32"/>
        </w:rPr>
        <w:t>胡彬彬</w:t>
      </w:r>
      <w:r w:rsidRPr="00DD48CB">
        <w:rPr>
          <w:rFonts w:eastAsia="仿宋_GB2312"/>
          <w:sz w:val="32"/>
          <w:szCs w:val="32"/>
        </w:rPr>
        <w:t>，工作人员为</w:t>
      </w:r>
      <w:r w:rsidR="00201A4F">
        <w:rPr>
          <w:rFonts w:eastAsia="仿宋_GB2312" w:hint="eastAsia"/>
          <w:sz w:val="32"/>
          <w:szCs w:val="32"/>
        </w:rPr>
        <w:t>张</w:t>
      </w:r>
      <w:r w:rsidR="00201A4F">
        <w:rPr>
          <w:rFonts w:eastAsia="仿宋_GB2312"/>
          <w:sz w:val="32"/>
          <w:szCs w:val="32"/>
        </w:rPr>
        <w:t>平凡</w:t>
      </w:r>
      <w:r w:rsidR="00201A4F">
        <w:rPr>
          <w:rFonts w:eastAsia="仿宋_GB2312" w:hint="eastAsia"/>
          <w:sz w:val="32"/>
          <w:szCs w:val="32"/>
        </w:rPr>
        <w:t>、</w:t>
      </w:r>
      <w:r w:rsidR="00201A4F">
        <w:rPr>
          <w:rFonts w:eastAsia="仿宋_GB2312"/>
          <w:sz w:val="32"/>
          <w:szCs w:val="32"/>
        </w:rPr>
        <w:t>周载</w:t>
      </w:r>
      <w:r w:rsidR="00201A4F">
        <w:rPr>
          <w:rFonts w:eastAsia="仿宋_GB2312" w:hint="eastAsia"/>
          <w:sz w:val="32"/>
          <w:szCs w:val="32"/>
        </w:rPr>
        <w:t>、</w:t>
      </w:r>
      <w:r w:rsidR="008100C1">
        <w:rPr>
          <w:rFonts w:eastAsia="仿宋_GB2312" w:hint="eastAsia"/>
          <w:sz w:val="32"/>
          <w:szCs w:val="32"/>
        </w:rPr>
        <w:t>陈俊霖</w:t>
      </w:r>
      <w:r w:rsidRPr="00DD48CB">
        <w:rPr>
          <w:rFonts w:eastAsia="仿宋_GB2312"/>
          <w:sz w:val="32"/>
          <w:szCs w:val="32"/>
        </w:rPr>
        <w:t>。</w:t>
      </w:r>
    </w:p>
    <w:p w14:paraId="015635AE" w14:textId="77777777" w:rsidR="00FD37F1" w:rsidRPr="00DD48CB" w:rsidRDefault="00FD37F1" w:rsidP="00FD37F1">
      <w:pPr>
        <w:snapToGrid w:val="0"/>
        <w:spacing w:line="640" w:lineRule="exact"/>
        <w:rPr>
          <w:rFonts w:eastAsia="仿宋_GB2312"/>
          <w:sz w:val="32"/>
          <w:szCs w:val="32"/>
        </w:rPr>
      </w:pPr>
      <w:r w:rsidRPr="00DD48CB">
        <w:rPr>
          <w:rFonts w:eastAsia="仿宋_GB2312"/>
          <w:sz w:val="32"/>
          <w:szCs w:val="32"/>
        </w:rPr>
        <w:t xml:space="preserve">　　</w:t>
      </w:r>
      <w:r w:rsidRPr="00DD48CB">
        <w:rPr>
          <w:rFonts w:eastAsia="仿宋_GB2312"/>
          <w:sz w:val="32"/>
          <w:szCs w:val="32"/>
        </w:rPr>
        <w:t>2.</w:t>
      </w:r>
      <w:r w:rsidRPr="00DD48CB">
        <w:rPr>
          <w:rFonts w:eastAsia="仿宋_GB2312"/>
          <w:sz w:val="32"/>
          <w:szCs w:val="32"/>
        </w:rPr>
        <w:t>制度规范有关建设及落实情况</w:t>
      </w:r>
    </w:p>
    <w:p w14:paraId="6355FE78" w14:textId="77777777" w:rsidR="00FD37F1" w:rsidRPr="00DD48CB" w:rsidRDefault="00FD37F1" w:rsidP="00FD37F1">
      <w:pPr>
        <w:snapToGrid w:val="0"/>
        <w:spacing w:line="640" w:lineRule="exact"/>
        <w:rPr>
          <w:rFonts w:eastAsia="仿宋_GB2312"/>
          <w:sz w:val="32"/>
          <w:szCs w:val="32"/>
        </w:rPr>
      </w:pPr>
      <w:r w:rsidRPr="00DD48CB">
        <w:rPr>
          <w:rFonts w:eastAsia="仿宋_GB2312"/>
          <w:sz w:val="32"/>
          <w:szCs w:val="32"/>
        </w:rPr>
        <w:t xml:space="preserve">　　</w:t>
      </w:r>
      <w:r>
        <w:rPr>
          <w:rFonts w:eastAsia="仿宋_GB2312" w:hint="eastAsia"/>
          <w:sz w:val="32"/>
          <w:szCs w:val="32"/>
        </w:rPr>
        <w:t>本地</w:t>
      </w:r>
      <w:r w:rsidRPr="00DD48CB">
        <w:rPr>
          <w:rFonts w:eastAsia="仿宋_GB2312"/>
          <w:sz w:val="32"/>
          <w:szCs w:val="32"/>
        </w:rPr>
        <w:t>本单位修订了委系统信息公开制度，建立了主动公开、依申请公开、发布协调、保密审查、监督考核等一系列相关制度。通过每月督查通报的形式督促检查制度落实情况。</w:t>
      </w:r>
    </w:p>
    <w:p w14:paraId="75102C84" w14:textId="77777777" w:rsidR="00FD37F1" w:rsidRPr="00DD48CB" w:rsidRDefault="00FD37F1" w:rsidP="00FD37F1">
      <w:pPr>
        <w:snapToGrid w:val="0"/>
        <w:spacing w:line="640" w:lineRule="exact"/>
        <w:rPr>
          <w:rFonts w:eastAsia="仿宋_GB2312"/>
          <w:sz w:val="32"/>
          <w:szCs w:val="32"/>
        </w:rPr>
      </w:pPr>
      <w:r w:rsidRPr="00DD48CB">
        <w:rPr>
          <w:rFonts w:eastAsia="仿宋_GB2312"/>
          <w:sz w:val="32"/>
          <w:szCs w:val="32"/>
        </w:rPr>
        <w:t xml:space="preserve">　　</w:t>
      </w:r>
      <w:r w:rsidRPr="00DD48CB">
        <w:rPr>
          <w:rFonts w:eastAsia="仿宋_GB2312"/>
          <w:sz w:val="32"/>
          <w:szCs w:val="32"/>
        </w:rPr>
        <w:t>3.</w:t>
      </w:r>
      <w:r w:rsidRPr="00DD48CB">
        <w:rPr>
          <w:rFonts w:eastAsia="仿宋_GB2312"/>
          <w:sz w:val="32"/>
          <w:szCs w:val="32"/>
        </w:rPr>
        <w:t>基础性工作开展情况</w:t>
      </w:r>
    </w:p>
    <w:p w14:paraId="0888B0FA" w14:textId="137CBC31" w:rsidR="00FD37F1" w:rsidRPr="00DD48CB" w:rsidRDefault="00FD37F1" w:rsidP="00FD37F1">
      <w:pPr>
        <w:snapToGrid w:val="0"/>
        <w:spacing w:line="640" w:lineRule="exact"/>
        <w:rPr>
          <w:rFonts w:eastAsia="仿宋_GB2312"/>
          <w:sz w:val="32"/>
          <w:szCs w:val="32"/>
        </w:rPr>
      </w:pPr>
      <w:r w:rsidRPr="00DD48CB">
        <w:rPr>
          <w:rFonts w:eastAsia="仿宋_GB2312"/>
          <w:sz w:val="32"/>
          <w:szCs w:val="32"/>
        </w:rPr>
        <w:t xml:space="preserve">　　领导班子分别于</w:t>
      </w:r>
      <w:r w:rsidR="00CE132F">
        <w:rPr>
          <w:rFonts w:eastAsia="仿宋_GB2312" w:hint="eastAsia"/>
          <w:sz w:val="32"/>
          <w:szCs w:val="32"/>
        </w:rPr>
        <w:t>5</w:t>
      </w:r>
      <w:r w:rsidRPr="00DD48CB">
        <w:rPr>
          <w:rFonts w:eastAsia="仿宋_GB2312"/>
          <w:sz w:val="32"/>
          <w:szCs w:val="32"/>
        </w:rPr>
        <w:t>月份、</w:t>
      </w:r>
      <w:r w:rsidR="00A3212A">
        <w:rPr>
          <w:rFonts w:eastAsia="仿宋_GB2312" w:hint="eastAsia"/>
          <w:sz w:val="32"/>
          <w:szCs w:val="32"/>
        </w:rPr>
        <w:t>10</w:t>
      </w:r>
      <w:r w:rsidRPr="00DD48CB">
        <w:rPr>
          <w:rFonts w:eastAsia="仿宋_GB2312"/>
          <w:sz w:val="32"/>
          <w:szCs w:val="32"/>
        </w:rPr>
        <w:t>月份召开了</w:t>
      </w:r>
      <w:r>
        <w:rPr>
          <w:rFonts w:eastAsia="仿宋_GB2312" w:hint="eastAsia"/>
          <w:sz w:val="32"/>
          <w:szCs w:val="32"/>
        </w:rPr>
        <w:t>2</w:t>
      </w:r>
      <w:r w:rsidRPr="00DD48CB">
        <w:rPr>
          <w:rFonts w:eastAsia="仿宋_GB2312"/>
          <w:sz w:val="32"/>
          <w:szCs w:val="32"/>
        </w:rPr>
        <w:t>次会议研究政务公开工作，解决了</w:t>
      </w:r>
      <w:r>
        <w:rPr>
          <w:rFonts w:eastAsia="仿宋_GB2312" w:hint="eastAsia"/>
          <w:sz w:val="32"/>
          <w:szCs w:val="32"/>
        </w:rPr>
        <w:t>网站</w:t>
      </w:r>
      <w:r w:rsidRPr="00DD48CB">
        <w:rPr>
          <w:rFonts w:eastAsia="仿宋_GB2312"/>
          <w:sz w:val="32"/>
          <w:szCs w:val="32"/>
        </w:rPr>
        <w:t>政务公开</w:t>
      </w:r>
      <w:r>
        <w:rPr>
          <w:rFonts w:eastAsia="仿宋_GB2312" w:hint="eastAsia"/>
          <w:sz w:val="32"/>
          <w:szCs w:val="32"/>
        </w:rPr>
        <w:t>信息更新</w:t>
      </w:r>
      <w:r w:rsidRPr="00DD48CB">
        <w:rPr>
          <w:rFonts w:eastAsia="仿宋_GB2312"/>
          <w:sz w:val="32"/>
          <w:szCs w:val="32"/>
        </w:rPr>
        <w:t>等具体问题。部门网站</w:t>
      </w:r>
      <w:r>
        <w:rPr>
          <w:rFonts w:eastAsia="仿宋_GB2312" w:hint="eastAsia"/>
          <w:sz w:val="32"/>
          <w:szCs w:val="32"/>
        </w:rPr>
        <w:t>全面改版，规范</w:t>
      </w:r>
      <w:r w:rsidRPr="00DD48CB">
        <w:rPr>
          <w:rFonts w:eastAsia="仿宋_GB2312"/>
          <w:sz w:val="32"/>
          <w:szCs w:val="32"/>
        </w:rPr>
        <w:t>了信息公开工作，建立了与政府</w:t>
      </w:r>
      <w:proofErr w:type="gramStart"/>
      <w:r w:rsidRPr="00DD48CB">
        <w:rPr>
          <w:rFonts w:eastAsia="仿宋_GB2312"/>
          <w:sz w:val="32"/>
          <w:szCs w:val="32"/>
        </w:rPr>
        <w:t>门户网</w:t>
      </w:r>
      <w:proofErr w:type="gramEnd"/>
      <w:r w:rsidRPr="00DD48CB">
        <w:rPr>
          <w:rFonts w:eastAsia="仿宋_GB2312"/>
          <w:sz w:val="32"/>
          <w:szCs w:val="32"/>
        </w:rPr>
        <w:t>链接。编制了政务公开目录和指南，内容完整，并在部门和政府门户网站公开。</w:t>
      </w:r>
    </w:p>
    <w:p w14:paraId="7EFA2562" w14:textId="61916494" w:rsidR="00FD37F1" w:rsidRPr="00DD48CB" w:rsidRDefault="00FD37F1" w:rsidP="00FD37F1">
      <w:pPr>
        <w:snapToGrid w:val="0"/>
        <w:spacing w:line="640" w:lineRule="exact"/>
        <w:rPr>
          <w:rFonts w:eastAsia="仿宋_GB2312"/>
          <w:sz w:val="32"/>
          <w:szCs w:val="32"/>
        </w:rPr>
      </w:pPr>
      <w:r w:rsidRPr="00DD48CB">
        <w:rPr>
          <w:rFonts w:eastAsia="仿宋_GB2312"/>
          <w:sz w:val="32"/>
          <w:szCs w:val="32"/>
        </w:rPr>
        <w:t xml:space="preserve">　　</w:t>
      </w:r>
      <w:r w:rsidRPr="00DD48CB">
        <w:rPr>
          <w:rFonts w:eastAsia="仿宋_GB2312"/>
          <w:sz w:val="32"/>
          <w:szCs w:val="32"/>
        </w:rPr>
        <w:t>4.</w:t>
      </w:r>
      <w:r w:rsidR="00A3212A">
        <w:rPr>
          <w:rFonts w:eastAsia="仿宋_GB2312" w:hint="eastAsia"/>
          <w:sz w:val="32"/>
          <w:szCs w:val="32"/>
        </w:rPr>
        <w:t>主要</w:t>
      </w:r>
      <w:r w:rsidR="00A3212A">
        <w:rPr>
          <w:rFonts w:eastAsia="仿宋_GB2312"/>
          <w:sz w:val="32"/>
          <w:szCs w:val="32"/>
        </w:rPr>
        <w:t>做法和经验</w:t>
      </w:r>
    </w:p>
    <w:p w14:paraId="673D340A" w14:textId="313A3CAE" w:rsidR="00A07F81" w:rsidRDefault="00A07F81" w:rsidP="00A07F81">
      <w:pPr>
        <w:snapToGrid w:val="0"/>
        <w:spacing w:line="620" w:lineRule="exact"/>
        <w:ind w:firstLineChars="100" w:firstLine="320"/>
        <w:rPr>
          <w:rFonts w:eastAsia="仿宋_GB2312"/>
          <w:sz w:val="32"/>
          <w:szCs w:val="32"/>
        </w:rPr>
      </w:pPr>
      <w:r>
        <w:rPr>
          <w:rFonts w:eastAsia="仿宋_GB2312" w:hint="eastAsia"/>
          <w:sz w:val="32"/>
          <w:szCs w:val="32"/>
        </w:rPr>
        <w:t>一是明确工作任务，</w:t>
      </w:r>
      <w:r>
        <w:rPr>
          <w:rFonts w:eastAsia="仿宋_GB2312"/>
          <w:sz w:val="32"/>
          <w:szCs w:val="32"/>
        </w:rPr>
        <w:t>根据新</w:t>
      </w:r>
      <w:r>
        <w:rPr>
          <w:rFonts w:eastAsia="仿宋_GB2312" w:hint="eastAsia"/>
          <w:sz w:val="32"/>
          <w:szCs w:val="32"/>
        </w:rPr>
        <w:t>形势</w:t>
      </w:r>
      <w:r>
        <w:rPr>
          <w:rFonts w:eastAsia="仿宋_GB2312"/>
          <w:sz w:val="32"/>
          <w:szCs w:val="32"/>
        </w:rPr>
        <w:t>、新要求</w:t>
      </w:r>
      <w:r>
        <w:rPr>
          <w:rFonts w:eastAsia="仿宋_GB2312" w:hint="eastAsia"/>
          <w:sz w:val="32"/>
          <w:szCs w:val="32"/>
        </w:rPr>
        <w:t>，</w:t>
      </w:r>
      <w:r>
        <w:rPr>
          <w:rFonts w:eastAsia="仿宋_GB2312"/>
          <w:sz w:val="32"/>
          <w:szCs w:val="32"/>
        </w:rPr>
        <w:t>明确机关各科室</w:t>
      </w:r>
      <w:r>
        <w:rPr>
          <w:rFonts w:eastAsia="仿宋_GB2312" w:hint="eastAsia"/>
          <w:sz w:val="32"/>
          <w:szCs w:val="32"/>
        </w:rPr>
        <w:t>、各监管企业年度信息公开任务</w:t>
      </w:r>
      <w:r w:rsidR="002B6465">
        <w:rPr>
          <w:rFonts w:eastAsia="仿宋_GB2312" w:hint="eastAsia"/>
          <w:sz w:val="32"/>
          <w:szCs w:val="32"/>
        </w:rPr>
        <w:t>。</w:t>
      </w:r>
      <w:r>
        <w:rPr>
          <w:rFonts w:eastAsia="仿宋_GB2312" w:hint="eastAsia"/>
          <w:sz w:val="32"/>
          <w:szCs w:val="32"/>
        </w:rPr>
        <w:t>二是推进企业信息公开取得一定成效</w:t>
      </w:r>
      <w:r>
        <w:rPr>
          <w:rFonts w:eastAsia="仿宋_GB2312"/>
          <w:sz w:val="32"/>
          <w:szCs w:val="32"/>
        </w:rPr>
        <w:t>，</w:t>
      </w:r>
      <w:r>
        <w:rPr>
          <w:rFonts w:eastAsia="仿宋_GB2312" w:hint="eastAsia"/>
          <w:sz w:val="32"/>
          <w:szCs w:val="32"/>
        </w:rPr>
        <w:t>201</w:t>
      </w:r>
      <w:r>
        <w:rPr>
          <w:rFonts w:eastAsia="仿宋_GB2312"/>
          <w:sz w:val="32"/>
          <w:szCs w:val="32"/>
        </w:rPr>
        <w:t>8</w:t>
      </w:r>
      <w:r>
        <w:rPr>
          <w:rFonts w:eastAsia="仿宋_GB2312" w:hint="eastAsia"/>
          <w:sz w:val="32"/>
          <w:szCs w:val="32"/>
        </w:rPr>
        <w:t>年市国资委通过网站公开国有企业数据</w:t>
      </w:r>
      <w:r>
        <w:rPr>
          <w:rFonts w:eastAsia="仿宋_GB2312" w:hint="eastAsia"/>
          <w:sz w:val="32"/>
          <w:szCs w:val="32"/>
        </w:rPr>
        <w:lastRenderedPageBreak/>
        <w:t>1</w:t>
      </w:r>
      <w:r>
        <w:rPr>
          <w:rFonts w:eastAsia="仿宋_GB2312"/>
          <w:sz w:val="32"/>
          <w:szCs w:val="32"/>
        </w:rPr>
        <w:t>2</w:t>
      </w:r>
      <w:r>
        <w:rPr>
          <w:rFonts w:eastAsia="仿宋_GB2312" w:hint="eastAsia"/>
          <w:sz w:val="32"/>
          <w:szCs w:val="32"/>
        </w:rPr>
        <w:t>条；企业重大事项</w:t>
      </w:r>
      <w:r>
        <w:rPr>
          <w:rFonts w:eastAsia="仿宋_GB2312" w:hint="eastAsia"/>
          <w:sz w:val="32"/>
          <w:szCs w:val="32"/>
        </w:rPr>
        <w:t>2</w:t>
      </w:r>
      <w:r>
        <w:rPr>
          <w:rFonts w:eastAsia="仿宋_GB2312"/>
          <w:sz w:val="32"/>
          <w:szCs w:val="32"/>
        </w:rPr>
        <w:t>8</w:t>
      </w:r>
      <w:r>
        <w:rPr>
          <w:rFonts w:eastAsia="仿宋_GB2312" w:hint="eastAsia"/>
          <w:sz w:val="32"/>
          <w:szCs w:val="32"/>
        </w:rPr>
        <w:t>条；</w:t>
      </w:r>
      <w:r>
        <w:rPr>
          <w:rFonts w:eastAsia="仿宋_GB2312"/>
          <w:sz w:val="32"/>
          <w:szCs w:val="32"/>
        </w:rPr>
        <w:t>企业负责人变动情况</w:t>
      </w:r>
      <w:r>
        <w:rPr>
          <w:rFonts w:eastAsia="仿宋_GB2312"/>
          <w:sz w:val="32"/>
          <w:szCs w:val="32"/>
        </w:rPr>
        <w:t>3</w:t>
      </w:r>
      <w:r>
        <w:rPr>
          <w:rFonts w:eastAsia="仿宋_GB2312" w:hint="eastAsia"/>
          <w:sz w:val="32"/>
          <w:szCs w:val="32"/>
        </w:rPr>
        <w:t>条</w:t>
      </w:r>
      <w:r w:rsidR="002B6465">
        <w:rPr>
          <w:rFonts w:eastAsia="仿宋_GB2312" w:hint="eastAsia"/>
          <w:sz w:val="32"/>
          <w:szCs w:val="32"/>
        </w:rPr>
        <w:t>。</w:t>
      </w:r>
      <w:r>
        <w:rPr>
          <w:rFonts w:eastAsia="仿宋_GB2312" w:hint="eastAsia"/>
          <w:sz w:val="32"/>
          <w:szCs w:val="32"/>
        </w:rPr>
        <w:t>三是积极做好政策解读、回应</w:t>
      </w:r>
      <w:r w:rsidR="002B6465">
        <w:rPr>
          <w:rFonts w:eastAsia="仿宋_GB2312" w:hint="eastAsia"/>
          <w:sz w:val="32"/>
          <w:szCs w:val="32"/>
        </w:rPr>
        <w:t>市民</w:t>
      </w:r>
      <w:r>
        <w:rPr>
          <w:rFonts w:eastAsia="仿宋_GB2312" w:hint="eastAsia"/>
          <w:sz w:val="32"/>
          <w:szCs w:val="32"/>
        </w:rPr>
        <w:t>关切</w:t>
      </w:r>
      <w:r w:rsidR="002B6465">
        <w:rPr>
          <w:rFonts w:eastAsia="仿宋_GB2312" w:hint="eastAsia"/>
          <w:sz w:val="32"/>
          <w:szCs w:val="32"/>
        </w:rPr>
        <w:t>热点</w:t>
      </w:r>
      <w:r>
        <w:rPr>
          <w:rFonts w:eastAsia="仿宋_GB2312" w:hint="eastAsia"/>
          <w:sz w:val="32"/>
          <w:szCs w:val="32"/>
        </w:rPr>
        <w:t>工作，</w:t>
      </w:r>
      <w:r>
        <w:rPr>
          <w:rFonts w:eastAsia="仿宋_GB2312" w:hint="eastAsia"/>
          <w:sz w:val="32"/>
          <w:szCs w:val="32"/>
        </w:rPr>
        <w:t>2</w:t>
      </w:r>
      <w:r>
        <w:rPr>
          <w:rFonts w:eastAsia="仿宋_GB2312"/>
          <w:sz w:val="32"/>
          <w:szCs w:val="32"/>
        </w:rPr>
        <w:t>018</w:t>
      </w:r>
      <w:r>
        <w:rPr>
          <w:rFonts w:eastAsia="仿宋_GB2312" w:hint="eastAsia"/>
          <w:sz w:val="32"/>
          <w:szCs w:val="32"/>
        </w:rPr>
        <w:t>年市国资委负责人</w:t>
      </w:r>
      <w:r>
        <w:rPr>
          <w:rFonts w:eastAsia="仿宋_GB2312" w:hint="eastAsia"/>
          <w:sz w:val="32"/>
          <w:szCs w:val="32"/>
        </w:rPr>
        <w:t>2</w:t>
      </w:r>
      <w:r>
        <w:rPr>
          <w:rFonts w:eastAsia="仿宋_GB2312" w:hint="eastAsia"/>
          <w:sz w:val="32"/>
          <w:szCs w:val="32"/>
        </w:rPr>
        <w:t>次带领监管企业负责人参与</w:t>
      </w:r>
      <w:r w:rsidR="00AC5EA7">
        <w:rPr>
          <w:rFonts w:eastAsia="仿宋_GB2312" w:hint="eastAsia"/>
          <w:sz w:val="32"/>
          <w:szCs w:val="32"/>
        </w:rPr>
        <w:t>市长</w:t>
      </w:r>
      <w:r>
        <w:rPr>
          <w:rFonts w:eastAsia="仿宋_GB2312" w:hint="eastAsia"/>
          <w:sz w:val="32"/>
          <w:szCs w:val="32"/>
        </w:rPr>
        <w:t>热线</w:t>
      </w:r>
      <w:r w:rsidR="00AC5EA7">
        <w:rPr>
          <w:rFonts w:eastAsia="仿宋_GB2312" w:hint="eastAsia"/>
          <w:sz w:val="32"/>
          <w:szCs w:val="32"/>
        </w:rPr>
        <w:t>接话接访和行风热线</w:t>
      </w:r>
      <w:r>
        <w:rPr>
          <w:rFonts w:eastAsia="仿宋_GB2312" w:hint="eastAsia"/>
          <w:sz w:val="32"/>
          <w:szCs w:val="32"/>
        </w:rPr>
        <w:t>活动，在线回应、解答热心市民听众关心关切的涉及国资国企</w:t>
      </w:r>
      <w:r w:rsidR="002E469F">
        <w:rPr>
          <w:rFonts w:eastAsia="仿宋_GB2312" w:hint="eastAsia"/>
          <w:sz w:val="32"/>
          <w:szCs w:val="32"/>
        </w:rPr>
        <w:t>方面</w:t>
      </w:r>
      <w:r>
        <w:rPr>
          <w:rFonts w:eastAsia="仿宋_GB2312" w:hint="eastAsia"/>
          <w:sz w:val="32"/>
          <w:szCs w:val="32"/>
        </w:rPr>
        <w:t>的问题</w:t>
      </w:r>
      <w:r w:rsidR="00F012C1">
        <w:rPr>
          <w:rFonts w:eastAsia="仿宋_GB2312" w:hint="eastAsia"/>
          <w:sz w:val="32"/>
          <w:szCs w:val="32"/>
        </w:rPr>
        <w:t>，同时</w:t>
      </w:r>
      <w:r>
        <w:rPr>
          <w:rFonts w:eastAsia="仿宋_GB2312" w:hint="eastAsia"/>
          <w:sz w:val="32"/>
          <w:szCs w:val="32"/>
        </w:rPr>
        <w:t>市国资委网站也</w:t>
      </w:r>
      <w:r w:rsidR="00F012C1">
        <w:rPr>
          <w:rFonts w:eastAsia="仿宋_GB2312" w:hint="eastAsia"/>
          <w:sz w:val="32"/>
          <w:szCs w:val="32"/>
        </w:rPr>
        <w:t>做了</w:t>
      </w:r>
      <w:r>
        <w:rPr>
          <w:rFonts w:eastAsia="仿宋_GB2312" w:hint="eastAsia"/>
          <w:sz w:val="32"/>
          <w:szCs w:val="32"/>
        </w:rPr>
        <w:t>3</w:t>
      </w:r>
      <w:r>
        <w:rPr>
          <w:rFonts w:eastAsia="仿宋_GB2312" w:hint="eastAsia"/>
          <w:sz w:val="32"/>
          <w:szCs w:val="32"/>
        </w:rPr>
        <w:t>次政策解读</w:t>
      </w:r>
      <w:r w:rsidR="00696248">
        <w:rPr>
          <w:rFonts w:eastAsia="仿宋_GB2312" w:hint="eastAsia"/>
          <w:sz w:val="32"/>
          <w:szCs w:val="32"/>
        </w:rPr>
        <w:t>。</w:t>
      </w:r>
      <w:r>
        <w:rPr>
          <w:rFonts w:eastAsia="仿宋_GB2312" w:hint="eastAsia"/>
          <w:sz w:val="32"/>
          <w:szCs w:val="32"/>
        </w:rPr>
        <w:t>四是规范网站和“双微”平台建设，修订了相关制度，进一步规范信息发布审签程序。</w:t>
      </w:r>
    </w:p>
    <w:p w14:paraId="09068684" w14:textId="77777777" w:rsidR="00FD37F1" w:rsidRPr="00BD5019" w:rsidRDefault="00FD37F1" w:rsidP="00FD37F1">
      <w:pPr>
        <w:snapToGrid w:val="0"/>
        <w:spacing w:line="640" w:lineRule="exact"/>
        <w:rPr>
          <w:rFonts w:eastAsia="黑体"/>
          <w:color w:val="000000" w:themeColor="text1"/>
          <w:sz w:val="32"/>
          <w:szCs w:val="32"/>
        </w:rPr>
      </w:pPr>
      <w:r w:rsidRPr="00DD48CB">
        <w:rPr>
          <w:rFonts w:eastAsia="仿宋_GB2312"/>
          <w:sz w:val="32"/>
          <w:szCs w:val="32"/>
        </w:rPr>
        <w:t xml:space="preserve">　　</w:t>
      </w:r>
      <w:r w:rsidRPr="00BD5019">
        <w:rPr>
          <w:rFonts w:eastAsia="黑体"/>
          <w:color w:val="000000" w:themeColor="text1"/>
          <w:sz w:val="32"/>
          <w:szCs w:val="32"/>
        </w:rPr>
        <w:t>二、主动公开政府信息情况</w:t>
      </w:r>
    </w:p>
    <w:p w14:paraId="5A633CD6" w14:textId="6F7F1620" w:rsidR="00FD37F1" w:rsidRPr="00BD5019" w:rsidRDefault="00FD37F1" w:rsidP="00FD37F1">
      <w:pPr>
        <w:snapToGrid w:val="0"/>
        <w:spacing w:line="640" w:lineRule="exact"/>
        <w:rPr>
          <w:rFonts w:eastAsia="仿宋_GB2312"/>
          <w:color w:val="000000" w:themeColor="text1"/>
          <w:sz w:val="32"/>
          <w:szCs w:val="32"/>
        </w:rPr>
      </w:pPr>
      <w:r w:rsidRPr="00BD5019">
        <w:rPr>
          <w:rFonts w:eastAsia="仿宋_GB2312"/>
          <w:color w:val="000000" w:themeColor="text1"/>
          <w:sz w:val="32"/>
          <w:szCs w:val="32"/>
        </w:rPr>
        <w:t xml:space="preserve">　　</w:t>
      </w:r>
      <w:r w:rsidR="007C2B39" w:rsidRPr="00BD5019">
        <w:rPr>
          <w:rFonts w:eastAsia="仿宋_GB2312"/>
          <w:color w:val="000000" w:themeColor="text1"/>
          <w:sz w:val="32"/>
          <w:szCs w:val="32"/>
        </w:rPr>
        <w:t>到</w:t>
      </w:r>
      <w:r w:rsidR="007C2B39" w:rsidRPr="00BD5019">
        <w:rPr>
          <w:rFonts w:eastAsia="仿宋_GB2312"/>
          <w:color w:val="000000" w:themeColor="text1"/>
          <w:sz w:val="32"/>
          <w:szCs w:val="32"/>
        </w:rPr>
        <w:t>201</w:t>
      </w:r>
      <w:r w:rsidR="007C2B39" w:rsidRPr="00BD5019">
        <w:rPr>
          <w:rFonts w:eastAsia="仿宋_GB2312" w:hint="eastAsia"/>
          <w:color w:val="000000" w:themeColor="text1"/>
          <w:sz w:val="32"/>
          <w:szCs w:val="32"/>
        </w:rPr>
        <w:t>8</w:t>
      </w:r>
      <w:r w:rsidR="007C2B39" w:rsidRPr="00BD5019">
        <w:rPr>
          <w:rFonts w:eastAsia="仿宋_GB2312"/>
          <w:color w:val="000000" w:themeColor="text1"/>
          <w:sz w:val="32"/>
          <w:szCs w:val="32"/>
        </w:rPr>
        <w:t>年底</w:t>
      </w:r>
      <w:r w:rsidR="007C2B39">
        <w:rPr>
          <w:rFonts w:eastAsia="仿宋_GB2312" w:hint="eastAsia"/>
          <w:color w:val="000000" w:themeColor="text1"/>
          <w:sz w:val="32"/>
          <w:szCs w:val="32"/>
        </w:rPr>
        <w:t>，</w:t>
      </w:r>
      <w:r w:rsidRPr="00BD5019">
        <w:rPr>
          <w:rFonts w:eastAsia="仿宋_GB2312" w:hint="eastAsia"/>
          <w:color w:val="000000" w:themeColor="text1"/>
          <w:sz w:val="32"/>
          <w:szCs w:val="32"/>
        </w:rPr>
        <w:t>本地</w:t>
      </w:r>
      <w:r w:rsidRPr="00BD5019">
        <w:rPr>
          <w:rFonts w:eastAsia="仿宋_GB2312"/>
          <w:color w:val="000000" w:themeColor="text1"/>
          <w:sz w:val="32"/>
          <w:szCs w:val="32"/>
        </w:rPr>
        <w:t>本单位累计主动公开政府信息</w:t>
      </w:r>
      <w:r w:rsidR="00CE132F" w:rsidRPr="00BD5019">
        <w:rPr>
          <w:rFonts w:eastAsia="仿宋_GB2312" w:hint="eastAsia"/>
          <w:color w:val="000000" w:themeColor="text1"/>
          <w:sz w:val="32"/>
          <w:szCs w:val="32"/>
        </w:rPr>
        <w:t>8679</w:t>
      </w:r>
      <w:r w:rsidRPr="00BD5019">
        <w:rPr>
          <w:rFonts w:eastAsia="仿宋_GB2312"/>
          <w:color w:val="000000" w:themeColor="text1"/>
          <w:sz w:val="32"/>
          <w:szCs w:val="32"/>
        </w:rPr>
        <w:t>条，全文电子化率达</w:t>
      </w:r>
      <w:r w:rsidR="00CE132F" w:rsidRPr="00BD5019">
        <w:rPr>
          <w:rFonts w:eastAsia="仿宋_GB2312" w:hint="eastAsia"/>
          <w:color w:val="000000" w:themeColor="text1"/>
          <w:sz w:val="32"/>
          <w:szCs w:val="32"/>
        </w:rPr>
        <w:t>97.32</w:t>
      </w:r>
      <w:r w:rsidR="0062371C" w:rsidRPr="00BD5019">
        <w:rPr>
          <w:rFonts w:eastAsia="仿宋_GB2312"/>
          <w:color w:val="000000" w:themeColor="text1"/>
          <w:sz w:val="32"/>
          <w:szCs w:val="32"/>
        </w:rPr>
        <w:t>%</w:t>
      </w:r>
      <w:r w:rsidR="0062371C" w:rsidRPr="00BD5019">
        <w:rPr>
          <w:rFonts w:eastAsia="仿宋_GB2312" w:hint="eastAsia"/>
          <w:color w:val="000000" w:themeColor="text1"/>
          <w:sz w:val="32"/>
          <w:szCs w:val="32"/>
        </w:rPr>
        <w:t>，</w:t>
      </w:r>
      <w:r w:rsidRPr="00BD5019">
        <w:rPr>
          <w:rFonts w:eastAsia="仿宋_GB2312"/>
          <w:color w:val="000000" w:themeColor="text1"/>
          <w:sz w:val="32"/>
          <w:szCs w:val="32"/>
        </w:rPr>
        <w:t>本年度新增的主动公开政府信息</w:t>
      </w:r>
      <w:r w:rsidR="00CE132F" w:rsidRPr="00BD5019">
        <w:rPr>
          <w:rFonts w:eastAsia="仿宋_GB2312" w:hint="eastAsia"/>
          <w:color w:val="000000" w:themeColor="text1"/>
          <w:sz w:val="32"/>
          <w:szCs w:val="32"/>
        </w:rPr>
        <w:t>1155</w:t>
      </w:r>
      <w:r w:rsidRPr="00BD5019">
        <w:rPr>
          <w:rFonts w:eastAsia="仿宋_GB2312"/>
          <w:color w:val="000000" w:themeColor="text1"/>
          <w:sz w:val="32"/>
          <w:szCs w:val="32"/>
        </w:rPr>
        <w:t>条。</w:t>
      </w:r>
    </w:p>
    <w:p w14:paraId="2C21B124" w14:textId="4745EC10" w:rsidR="00FD37F1" w:rsidRPr="00DD48CB" w:rsidRDefault="00FD37F1" w:rsidP="00FD37F1">
      <w:pPr>
        <w:snapToGrid w:val="0"/>
        <w:spacing w:line="640" w:lineRule="exact"/>
        <w:rPr>
          <w:rFonts w:eastAsia="仿宋_GB2312"/>
          <w:sz w:val="32"/>
          <w:szCs w:val="32"/>
        </w:rPr>
      </w:pPr>
      <w:r w:rsidRPr="00BD5019">
        <w:rPr>
          <w:rFonts w:eastAsia="仿宋_GB2312"/>
          <w:color w:val="000000" w:themeColor="text1"/>
          <w:sz w:val="32"/>
          <w:szCs w:val="32"/>
        </w:rPr>
        <w:t xml:space="preserve">　　</w:t>
      </w:r>
      <w:r w:rsidRPr="00BD5019">
        <w:rPr>
          <w:rFonts w:eastAsia="仿宋_GB2312" w:hint="eastAsia"/>
          <w:color w:val="000000" w:themeColor="text1"/>
          <w:sz w:val="32"/>
          <w:szCs w:val="32"/>
        </w:rPr>
        <w:t>本地</w:t>
      </w:r>
      <w:r w:rsidRPr="00BD5019">
        <w:rPr>
          <w:rFonts w:eastAsia="仿宋_GB2312"/>
          <w:color w:val="000000" w:themeColor="text1"/>
          <w:sz w:val="32"/>
          <w:szCs w:val="32"/>
        </w:rPr>
        <w:t>本单位为进一步提高服务企业</w:t>
      </w:r>
      <w:r w:rsidRPr="00DD48CB">
        <w:rPr>
          <w:rFonts w:eastAsia="仿宋_GB2312"/>
          <w:sz w:val="32"/>
          <w:szCs w:val="32"/>
        </w:rPr>
        <w:t>水平和国资监管工作水平，深化信息公开工作内容，</w:t>
      </w:r>
      <w:r>
        <w:rPr>
          <w:rFonts w:eastAsia="仿宋_GB2312" w:hint="eastAsia"/>
          <w:sz w:val="32"/>
          <w:szCs w:val="32"/>
        </w:rPr>
        <w:t>全面梳理本单位网站政务公开栏目，</w:t>
      </w:r>
      <w:r w:rsidRPr="00DD48CB">
        <w:rPr>
          <w:rFonts w:eastAsia="仿宋_GB2312"/>
          <w:sz w:val="32"/>
          <w:szCs w:val="32"/>
        </w:rPr>
        <w:t>将政府信息公开工作与</w:t>
      </w:r>
      <w:r>
        <w:rPr>
          <w:rFonts w:eastAsia="仿宋_GB2312" w:hint="eastAsia"/>
          <w:sz w:val="32"/>
          <w:szCs w:val="32"/>
        </w:rPr>
        <w:t>国资监管业务工作、创文明单位工作紧密</w:t>
      </w:r>
      <w:r w:rsidRPr="00DD48CB">
        <w:rPr>
          <w:rFonts w:eastAsia="仿宋_GB2312"/>
          <w:sz w:val="32"/>
          <w:szCs w:val="32"/>
        </w:rPr>
        <w:t>结合，</w:t>
      </w:r>
      <w:r>
        <w:rPr>
          <w:rFonts w:eastAsia="仿宋_GB2312" w:hint="eastAsia"/>
          <w:sz w:val="32"/>
          <w:szCs w:val="32"/>
        </w:rPr>
        <w:t>国资监管业务工作开展到哪里就尽可能公开到哪里，努力打造“阳光国资”。</w:t>
      </w:r>
      <w:r w:rsidRPr="00DD48CB">
        <w:rPr>
          <w:rFonts w:eastAsia="仿宋_GB2312"/>
          <w:sz w:val="32"/>
          <w:szCs w:val="32"/>
        </w:rPr>
        <w:t>为</w:t>
      </w:r>
      <w:r w:rsidR="00EE0F70">
        <w:rPr>
          <w:rFonts w:eastAsia="仿宋_GB2312" w:hint="eastAsia"/>
          <w:sz w:val="32"/>
          <w:szCs w:val="32"/>
        </w:rPr>
        <w:t>完善信息公开制度</w:t>
      </w:r>
      <w:r w:rsidRPr="00DD48CB">
        <w:rPr>
          <w:rFonts w:eastAsia="仿宋_GB2312"/>
          <w:sz w:val="32"/>
          <w:szCs w:val="32"/>
        </w:rPr>
        <w:t>，本单位</w:t>
      </w:r>
      <w:r w:rsidR="00EE0F70">
        <w:rPr>
          <w:rFonts w:eastAsia="仿宋_GB2312" w:hint="eastAsia"/>
          <w:sz w:val="32"/>
          <w:szCs w:val="32"/>
        </w:rPr>
        <w:t>全面</w:t>
      </w:r>
      <w:r>
        <w:rPr>
          <w:rFonts w:eastAsia="仿宋_GB2312" w:hint="eastAsia"/>
          <w:sz w:val="32"/>
          <w:szCs w:val="32"/>
        </w:rPr>
        <w:t>梳理各项业务工作制度、工作流程、考核办法</w:t>
      </w:r>
      <w:r w:rsidRPr="00DD48CB">
        <w:rPr>
          <w:rFonts w:eastAsia="仿宋_GB2312"/>
          <w:sz w:val="32"/>
          <w:szCs w:val="32"/>
        </w:rPr>
        <w:t>，并制定具体考核表对照考核，将政务公开工作分解落实到工作程序中，更好地推动了政务公开工作。</w:t>
      </w:r>
    </w:p>
    <w:p w14:paraId="23956BED" w14:textId="7C0E4401" w:rsidR="00FD37F1" w:rsidRPr="00DD48CB" w:rsidRDefault="00FD37F1" w:rsidP="00FD37F1">
      <w:pPr>
        <w:snapToGrid w:val="0"/>
        <w:spacing w:line="640" w:lineRule="exact"/>
        <w:rPr>
          <w:rFonts w:eastAsia="仿宋_GB2312"/>
          <w:sz w:val="32"/>
          <w:szCs w:val="32"/>
        </w:rPr>
      </w:pPr>
      <w:r w:rsidRPr="00DD48CB">
        <w:rPr>
          <w:rFonts w:eastAsia="仿宋_GB2312"/>
          <w:sz w:val="32"/>
          <w:szCs w:val="32"/>
        </w:rPr>
        <w:t xml:space="preserve">　　</w:t>
      </w:r>
      <w:r>
        <w:rPr>
          <w:rFonts w:eastAsia="仿宋_GB2312" w:hint="eastAsia"/>
          <w:sz w:val="32"/>
          <w:szCs w:val="32"/>
        </w:rPr>
        <w:t>本地</w:t>
      </w:r>
      <w:r w:rsidRPr="00DD48CB">
        <w:rPr>
          <w:rFonts w:eastAsia="仿宋_GB2312"/>
          <w:sz w:val="32"/>
          <w:szCs w:val="32"/>
        </w:rPr>
        <w:t>本单位政府信息公开工作</w:t>
      </w:r>
      <w:r w:rsidR="00E93FDD">
        <w:rPr>
          <w:rFonts w:eastAsia="仿宋_GB2312" w:hint="eastAsia"/>
          <w:sz w:val="32"/>
          <w:szCs w:val="32"/>
        </w:rPr>
        <w:t>不断丰富政务公开载体，拓宽政务公开渠道</w:t>
      </w:r>
      <w:r w:rsidRPr="00DD48CB">
        <w:rPr>
          <w:rFonts w:eastAsia="仿宋_GB2312"/>
          <w:sz w:val="32"/>
          <w:szCs w:val="32"/>
        </w:rPr>
        <w:t>，通过委网站、公开栏、媒体</w:t>
      </w:r>
      <w:r>
        <w:rPr>
          <w:rFonts w:eastAsia="仿宋_GB2312"/>
          <w:sz w:val="32"/>
          <w:szCs w:val="32"/>
        </w:rPr>
        <w:t>（</w:t>
      </w:r>
      <w:r w:rsidRPr="00DD48CB">
        <w:rPr>
          <w:rFonts w:eastAsia="仿宋_GB2312"/>
          <w:sz w:val="32"/>
          <w:szCs w:val="32"/>
        </w:rPr>
        <w:t>电视、报刊</w:t>
      </w:r>
      <w:r>
        <w:rPr>
          <w:rFonts w:eastAsia="仿宋_GB2312"/>
          <w:sz w:val="32"/>
          <w:szCs w:val="32"/>
        </w:rPr>
        <w:t>）</w:t>
      </w:r>
      <w:r w:rsidRPr="00DD48CB">
        <w:rPr>
          <w:rFonts w:eastAsia="仿宋_GB2312"/>
          <w:sz w:val="32"/>
          <w:szCs w:val="32"/>
        </w:rPr>
        <w:t>、便民手册、</w:t>
      </w:r>
      <w:r>
        <w:rPr>
          <w:rFonts w:eastAsia="仿宋_GB2312" w:hint="eastAsia"/>
          <w:sz w:val="32"/>
          <w:szCs w:val="32"/>
        </w:rPr>
        <w:t>微信、微博、</w:t>
      </w:r>
      <w:r w:rsidRPr="00DD48CB">
        <w:rPr>
          <w:rFonts w:eastAsia="仿宋_GB2312"/>
          <w:sz w:val="32"/>
          <w:szCs w:val="32"/>
        </w:rPr>
        <w:t>政府公报、工作简报、干职</w:t>
      </w:r>
      <w:r w:rsidRPr="00DD48CB">
        <w:rPr>
          <w:rFonts w:eastAsia="仿宋_GB2312"/>
          <w:sz w:val="32"/>
          <w:szCs w:val="32"/>
        </w:rPr>
        <w:lastRenderedPageBreak/>
        <w:t>会议、电话、短信、座谈、信访接待等多种形式进行政府信息公开，努力打造阳光下的国资系统，使国资部门的工作更加</w:t>
      </w:r>
      <w:r w:rsidR="007314CA">
        <w:rPr>
          <w:rFonts w:eastAsia="仿宋_GB2312" w:hint="eastAsia"/>
          <w:sz w:val="32"/>
          <w:szCs w:val="32"/>
        </w:rPr>
        <w:t>公开</w:t>
      </w:r>
      <w:r w:rsidRPr="00DD48CB">
        <w:rPr>
          <w:rFonts w:eastAsia="仿宋_GB2312"/>
          <w:sz w:val="32"/>
          <w:szCs w:val="32"/>
        </w:rPr>
        <w:t>透明，</w:t>
      </w:r>
      <w:r w:rsidR="007314CA">
        <w:rPr>
          <w:rFonts w:eastAsia="仿宋_GB2312" w:hint="eastAsia"/>
          <w:sz w:val="32"/>
          <w:szCs w:val="32"/>
        </w:rPr>
        <w:t>为国资国企跨越式发展提供有力支持</w:t>
      </w:r>
      <w:r w:rsidRPr="00DD48CB">
        <w:rPr>
          <w:rFonts w:eastAsia="仿宋_GB2312"/>
          <w:sz w:val="32"/>
          <w:szCs w:val="32"/>
        </w:rPr>
        <w:t>。</w:t>
      </w:r>
    </w:p>
    <w:p w14:paraId="365A1F44" w14:textId="02019B42" w:rsidR="00FD37F1" w:rsidRPr="00DD48CB" w:rsidRDefault="00FD37F1" w:rsidP="00FD37F1">
      <w:pPr>
        <w:snapToGrid w:val="0"/>
        <w:spacing w:line="640" w:lineRule="exact"/>
        <w:rPr>
          <w:rFonts w:eastAsia="仿宋_GB2312"/>
          <w:sz w:val="32"/>
          <w:szCs w:val="32"/>
        </w:rPr>
      </w:pPr>
      <w:r w:rsidRPr="00DD48CB">
        <w:rPr>
          <w:rFonts w:eastAsia="仿宋_GB2312"/>
          <w:sz w:val="32"/>
          <w:szCs w:val="32"/>
        </w:rPr>
        <w:t xml:space="preserve">　　</w:t>
      </w:r>
      <w:r w:rsidR="00525BC8">
        <w:rPr>
          <w:rFonts w:eastAsia="仿宋_GB2312" w:hint="eastAsia"/>
          <w:sz w:val="32"/>
          <w:szCs w:val="32"/>
        </w:rPr>
        <w:t>常德市</w:t>
      </w:r>
      <w:r w:rsidRPr="00DD48CB">
        <w:rPr>
          <w:rFonts w:eastAsia="仿宋_GB2312"/>
          <w:sz w:val="32"/>
          <w:szCs w:val="32"/>
        </w:rPr>
        <w:t>国资</w:t>
      </w:r>
      <w:proofErr w:type="gramStart"/>
      <w:r w:rsidRPr="00DD48CB">
        <w:rPr>
          <w:rFonts w:eastAsia="仿宋_GB2312"/>
          <w:sz w:val="32"/>
          <w:szCs w:val="32"/>
        </w:rPr>
        <w:t>委属于</w:t>
      </w:r>
      <w:proofErr w:type="gramEnd"/>
      <w:r w:rsidRPr="00DD48CB">
        <w:rPr>
          <w:rFonts w:eastAsia="仿宋_GB2312"/>
          <w:sz w:val="32"/>
          <w:szCs w:val="32"/>
        </w:rPr>
        <w:t>政府特设的代表政府履行出资人职责的</w:t>
      </w:r>
      <w:r w:rsidR="00525BC8">
        <w:rPr>
          <w:rFonts w:eastAsia="仿宋_GB2312" w:hint="eastAsia"/>
          <w:sz w:val="32"/>
          <w:szCs w:val="32"/>
        </w:rPr>
        <w:t>行政</w:t>
      </w:r>
      <w:r w:rsidRPr="00DD48CB">
        <w:rPr>
          <w:rFonts w:eastAsia="仿宋_GB2312"/>
          <w:sz w:val="32"/>
          <w:szCs w:val="32"/>
        </w:rPr>
        <w:t>机构，除</w:t>
      </w:r>
      <w:r w:rsidR="00AD025C">
        <w:rPr>
          <w:rFonts w:eastAsia="仿宋_GB2312" w:hint="eastAsia"/>
          <w:sz w:val="32"/>
          <w:szCs w:val="32"/>
        </w:rPr>
        <w:t>公开</w:t>
      </w:r>
      <w:r w:rsidRPr="00DD48CB">
        <w:rPr>
          <w:rFonts w:eastAsia="仿宋_GB2312"/>
          <w:sz w:val="32"/>
          <w:szCs w:val="32"/>
        </w:rPr>
        <w:t>一般行政机关应当主动公开的政府信息外，</w:t>
      </w:r>
      <w:r w:rsidR="00AD025C">
        <w:rPr>
          <w:rFonts w:eastAsia="仿宋_GB2312" w:hint="eastAsia"/>
          <w:sz w:val="32"/>
          <w:szCs w:val="32"/>
        </w:rPr>
        <w:t>另外</w:t>
      </w:r>
      <w:r w:rsidRPr="00DD48CB">
        <w:rPr>
          <w:rFonts w:eastAsia="仿宋_GB2312"/>
          <w:sz w:val="32"/>
          <w:szCs w:val="32"/>
        </w:rPr>
        <w:t>公开的信息主要</w:t>
      </w:r>
      <w:r w:rsidR="00AD025C">
        <w:rPr>
          <w:rFonts w:eastAsia="仿宋_GB2312" w:hint="eastAsia"/>
          <w:sz w:val="32"/>
          <w:szCs w:val="32"/>
        </w:rPr>
        <w:t>是</w:t>
      </w:r>
      <w:r w:rsidRPr="00DD48CB">
        <w:rPr>
          <w:rFonts w:eastAsia="仿宋_GB2312"/>
          <w:sz w:val="32"/>
          <w:szCs w:val="32"/>
        </w:rPr>
        <w:t>面向关系切身利益的自然人和企业法人</w:t>
      </w:r>
      <w:r w:rsidR="006A4F68">
        <w:rPr>
          <w:rFonts w:eastAsia="仿宋_GB2312" w:hint="eastAsia"/>
          <w:sz w:val="32"/>
          <w:szCs w:val="32"/>
        </w:rPr>
        <w:t>等服务对象</w:t>
      </w:r>
      <w:r w:rsidRPr="00DD48CB">
        <w:rPr>
          <w:rFonts w:eastAsia="仿宋_GB2312"/>
          <w:sz w:val="32"/>
          <w:szCs w:val="32"/>
        </w:rPr>
        <w:t>。因此，本单位除公开机构设置、职能、办事程序、行政法规、规章和规范性文件等应当主动公开的政府信息外，</w:t>
      </w:r>
      <w:r w:rsidR="00AB029E">
        <w:rPr>
          <w:rFonts w:eastAsia="仿宋_GB2312" w:hint="eastAsia"/>
          <w:sz w:val="32"/>
          <w:szCs w:val="32"/>
        </w:rPr>
        <w:t>另外</w:t>
      </w:r>
      <w:r w:rsidRPr="00DD48CB">
        <w:rPr>
          <w:rFonts w:eastAsia="仿宋_GB2312"/>
          <w:sz w:val="32"/>
          <w:szCs w:val="32"/>
        </w:rPr>
        <w:t>主要是</w:t>
      </w:r>
      <w:r w:rsidR="00AB029E">
        <w:rPr>
          <w:rFonts w:eastAsia="仿宋_GB2312" w:hint="eastAsia"/>
          <w:sz w:val="32"/>
          <w:szCs w:val="32"/>
        </w:rPr>
        <w:t>为</w:t>
      </w:r>
      <w:r w:rsidRPr="00DD48CB">
        <w:rPr>
          <w:rFonts w:eastAsia="仿宋_GB2312"/>
          <w:sz w:val="32"/>
          <w:szCs w:val="32"/>
        </w:rPr>
        <w:t>服务对象提供更为细致的咨询服务</w:t>
      </w:r>
      <w:r w:rsidR="00AB029E">
        <w:rPr>
          <w:rFonts w:eastAsia="仿宋_GB2312" w:hint="eastAsia"/>
          <w:sz w:val="32"/>
          <w:szCs w:val="32"/>
        </w:rPr>
        <w:t>，并</w:t>
      </w:r>
      <w:r w:rsidRPr="00DD48CB">
        <w:rPr>
          <w:rFonts w:eastAsia="仿宋_GB2312"/>
          <w:sz w:val="32"/>
          <w:szCs w:val="32"/>
        </w:rPr>
        <w:t>行使出资人审批职责。</w:t>
      </w:r>
    </w:p>
    <w:p w14:paraId="3A6E4813" w14:textId="77777777" w:rsidR="00FD37F1" w:rsidRPr="00DD48CB" w:rsidRDefault="00FD37F1" w:rsidP="00FD37F1">
      <w:pPr>
        <w:snapToGrid w:val="0"/>
        <w:spacing w:line="640" w:lineRule="exact"/>
        <w:rPr>
          <w:rFonts w:eastAsia="黑体"/>
          <w:sz w:val="32"/>
          <w:szCs w:val="32"/>
        </w:rPr>
      </w:pPr>
      <w:r w:rsidRPr="00DD48CB">
        <w:rPr>
          <w:rFonts w:eastAsia="仿宋_GB2312"/>
          <w:sz w:val="32"/>
          <w:szCs w:val="32"/>
        </w:rPr>
        <w:t xml:space="preserve">　　</w:t>
      </w:r>
      <w:r w:rsidRPr="00DD48CB">
        <w:rPr>
          <w:rFonts w:eastAsia="黑体"/>
          <w:sz w:val="32"/>
          <w:szCs w:val="32"/>
        </w:rPr>
        <w:t>三、依申请公开政府信息情况</w:t>
      </w:r>
    </w:p>
    <w:p w14:paraId="33CFC89C" w14:textId="32C2D9AB" w:rsidR="00FD37F1" w:rsidRPr="00DD48CB" w:rsidRDefault="00FD37F1" w:rsidP="00FD37F1">
      <w:pPr>
        <w:snapToGrid w:val="0"/>
        <w:spacing w:line="640" w:lineRule="exact"/>
        <w:rPr>
          <w:rFonts w:eastAsia="仿宋_GB2312"/>
          <w:sz w:val="32"/>
          <w:szCs w:val="32"/>
        </w:rPr>
      </w:pPr>
      <w:r w:rsidRPr="00DD48CB">
        <w:rPr>
          <w:rFonts w:eastAsia="仿宋_GB2312"/>
          <w:sz w:val="32"/>
          <w:szCs w:val="32"/>
        </w:rPr>
        <w:t xml:space="preserve">　　</w:t>
      </w:r>
      <w:r>
        <w:rPr>
          <w:rFonts w:eastAsia="仿宋_GB2312" w:hint="eastAsia"/>
          <w:sz w:val="32"/>
          <w:szCs w:val="32"/>
        </w:rPr>
        <w:t>本地</w:t>
      </w:r>
      <w:r w:rsidRPr="00DD48CB">
        <w:rPr>
          <w:rFonts w:eastAsia="仿宋_GB2312"/>
          <w:sz w:val="32"/>
          <w:szCs w:val="32"/>
        </w:rPr>
        <w:t>本单位</w:t>
      </w:r>
      <w:r w:rsidRPr="00DD48CB">
        <w:rPr>
          <w:rFonts w:eastAsia="仿宋_GB2312"/>
          <w:sz w:val="32"/>
          <w:szCs w:val="32"/>
        </w:rPr>
        <w:t>201</w:t>
      </w:r>
      <w:r w:rsidR="008100C1">
        <w:rPr>
          <w:rFonts w:eastAsia="仿宋_GB2312" w:hint="eastAsia"/>
          <w:sz w:val="32"/>
          <w:szCs w:val="32"/>
        </w:rPr>
        <w:t>8</w:t>
      </w:r>
      <w:r w:rsidRPr="00DD48CB">
        <w:rPr>
          <w:rFonts w:eastAsia="仿宋_GB2312"/>
          <w:sz w:val="32"/>
          <w:szCs w:val="32"/>
        </w:rPr>
        <w:t>年度共受理政府信息公开申请</w:t>
      </w:r>
      <w:r w:rsidRPr="00DD48CB">
        <w:rPr>
          <w:rFonts w:eastAsia="仿宋_GB2312"/>
          <w:sz w:val="32"/>
          <w:szCs w:val="32"/>
        </w:rPr>
        <w:t>0</w:t>
      </w:r>
      <w:r w:rsidRPr="00DD48CB">
        <w:rPr>
          <w:rFonts w:eastAsia="仿宋_GB2312"/>
          <w:sz w:val="32"/>
          <w:szCs w:val="32"/>
        </w:rPr>
        <w:t>件，其中当面申请</w:t>
      </w:r>
      <w:r w:rsidRPr="00DD48CB">
        <w:rPr>
          <w:rFonts w:eastAsia="仿宋_GB2312"/>
          <w:sz w:val="32"/>
          <w:szCs w:val="32"/>
        </w:rPr>
        <w:t>0</w:t>
      </w:r>
      <w:r w:rsidRPr="00DD48CB">
        <w:rPr>
          <w:rFonts w:eastAsia="仿宋_GB2312"/>
          <w:sz w:val="32"/>
          <w:szCs w:val="32"/>
        </w:rPr>
        <w:t>件，传真申请</w:t>
      </w:r>
      <w:r w:rsidRPr="00DD48CB">
        <w:rPr>
          <w:rFonts w:eastAsia="仿宋_GB2312"/>
          <w:sz w:val="32"/>
          <w:szCs w:val="32"/>
        </w:rPr>
        <w:t>0</w:t>
      </w:r>
      <w:r w:rsidRPr="00DD48CB">
        <w:rPr>
          <w:rFonts w:eastAsia="仿宋_GB2312"/>
          <w:sz w:val="32"/>
          <w:szCs w:val="32"/>
        </w:rPr>
        <w:t>件，电子邮件申请</w:t>
      </w:r>
      <w:r w:rsidRPr="00DD48CB">
        <w:rPr>
          <w:rFonts w:eastAsia="仿宋_GB2312"/>
          <w:sz w:val="32"/>
          <w:szCs w:val="32"/>
        </w:rPr>
        <w:t>0</w:t>
      </w:r>
      <w:r w:rsidRPr="00DD48CB">
        <w:rPr>
          <w:rFonts w:eastAsia="仿宋_GB2312"/>
          <w:sz w:val="32"/>
          <w:szCs w:val="32"/>
        </w:rPr>
        <w:t>件，网上申请</w:t>
      </w:r>
      <w:r w:rsidRPr="00DD48CB">
        <w:rPr>
          <w:rFonts w:eastAsia="仿宋_GB2312"/>
          <w:sz w:val="32"/>
          <w:szCs w:val="32"/>
        </w:rPr>
        <w:t>0</w:t>
      </w:r>
      <w:r w:rsidRPr="00DD48CB">
        <w:rPr>
          <w:rFonts w:eastAsia="仿宋_GB2312"/>
          <w:sz w:val="32"/>
          <w:szCs w:val="32"/>
        </w:rPr>
        <w:t>件，信函申请</w:t>
      </w:r>
      <w:r w:rsidRPr="00DD48CB">
        <w:rPr>
          <w:rFonts w:eastAsia="仿宋_GB2312"/>
          <w:sz w:val="32"/>
          <w:szCs w:val="32"/>
        </w:rPr>
        <w:t>0</w:t>
      </w:r>
      <w:r w:rsidRPr="00DD48CB">
        <w:rPr>
          <w:rFonts w:eastAsia="仿宋_GB2312"/>
          <w:sz w:val="32"/>
          <w:szCs w:val="32"/>
        </w:rPr>
        <w:t>件，其它形式申请</w:t>
      </w:r>
      <w:r w:rsidRPr="00DD48CB">
        <w:rPr>
          <w:rFonts w:eastAsia="仿宋_GB2312"/>
          <w:sz w:val="32"/>
          <w:szCs w:val="32"/>
        </w:rPr>
        <w:t>0</w:t>
      </w:r>
      <w:r w:rsidRPr="00DD48CB">
        <w:rPr>
          <w:rFonts w:eastAsia="仿宋_GB2312"/>
          <w:sz w:val="32"/>
          <w:szCs w:val="32"/>
        </w:rPr>
        <w:t>件。</w:t>
      </w:r>
    </w:p>
    <w:p w14:paraId="454FDBFE" w14:textId="77777777" w:rsidR="00FD37F1" w:rsidRPr="00DD48CB" w:rsidRDefault="00FD37F1" w:rsidP="00FD37F1">
      <w:pPr>
        <w:snapToGrid w:val="0"/>
        <w:spacing w:line="640" w:lineRule="exact"/>
        <w:rPr>
          <w:rFonts w:eastAsia="黑体"/>
          <w:sz w:val="32"/>
          <w:szCs w:val="32"/>
        </w:rPr>
      </w:pPr>
      <w:r w:rsidRPr="00DD48CB">
        <w:rPr>
          <w:rFonts w:eastAsia="仿宋_GB2312"/>
          <w:sz w:val="32"/>
          <w:szCs w:val="32"/>
        </w:rPr>
        <w:t xml:space="preserve">　　</w:t>
      </w:r>
      <w:r w:rsidRPr="00DD48CB">
        <w:rPr>
          <w:rFonts w:eastAsia="黑体"/>
          <w:sz w:val="32"/>
          <w:szCs w:val="32"/>
        </w:rPr>
        <w:t>四、政府信息公开咨询处理情况</w:t>
      </w:r>
    </w:p>
    <w:p w14:paraId="23B77884" w14:textId="679F1A4E" w:rsidR="00FD37F1" w:rsidRPr="00BD5019" w:rsidRDefault="00FD37F1" w:rsidP="00FD37F1">
      <w:pPr>
        <w:snapToGrid w:val="0"/>
        <w:spacing w:line="640" w:lineRule="exact"/>
        <w:rPr>
          <w:rFonts w:eastAsia="仿宋_GB2312"/>
          <w:color w:val="000000" w:themeColor="text1"/>
          <w:sz w:val="32"/>
          <w:szCs w:val="32"/>
        </w:rPr>
      </w:pPr>
      <w:r w:rsidRPr="00DD48CB">
        <w:rPr>
          <w:rFonts w:eastAsia="仿宋_GB2312"/>
          <w:sz w:val="32"/>
          <w:szCs w:val="32"/>
        </w:rPr>
        <w:t xml:space="preserve">　　</w:t>
      </w:r>
      <w:r w:rsidRPr="00BD5019">
        <w:rPr>
          <w:rFonts w:eastAsia="仿宋_GB2312" w:hint="eastAsia"/>
          <w:color w:val="000000" w:themeColor="text1"/>
          <w:sz w:val="32"/>
          <w:szCs w:val="32"/>
        </w:rPr>
        <w:t>本地</w:t>
      </w:r>
      <w:r w:rsidRPr="00BD5019">
        <w:rPr>
          <w:rFonts w:eastAsia="仿宋_GB2312"/>
          <w:color w:val="000000" w:themeColor="text1"/>
          <w:sz w:val="32"/>
          <w:szCs w:val="32"/>
        </w:rPr>
        <w:t>本单位</w:t>
      </w:r>
      <w:r w:rsidRPr="00BD5019">
        <w:rPr>
          <w:rFonts w:eastAsia="仿宋_GB2312"/>
          <w:color w:val="000000" w:themeColor="text1"/>
          <w:sz w:val="32"/>
          <w:szCs w:val="32"/>
        </w:rPr>
        <w:t>201</w:t>
      </w:r>
      <w:r w:rsidR="00A3212A" w:rsidRPr="00BD5019">
        <w:rPr>
          <w:rFonts w:eastAsia="仿宋_GB2312" w:hint="eastAsia"/>
          <w:color w:val="000000" w:themeColor="text1"/>
          <w:sz w:val="32"/>
          <w:szCs w:val="32"/>
        </w:rPr>
        <w:t>8</w:t>
      </w:r>
      <w:r w:rsidRPr="00BD5019">
        <w:rPr>
          <w:rFonts w:eastAsia="仿宋_GB2312"/>
          <w:color w:val="000000" w:themeColor="text1"/>
          <w:sz w:val="32"/>
          <w:szCs w:val="32"/>
        </w:rPr>
        <w:t>年度共接受市民咨询</w:t>
      </w:r>
      <w:r w:rsidR="00A40208" w:rsidRPr="00BD5019">
        <w:rPr>
          <w:rFonts w:eastAsia="仿宋_GB2312" w:hint="eastAsia"/>
          <w:color w:val="000000" w:themeColor="text1"/>
          <w:sz w:val="32"/>
          <w:szCs w:val="32"/>
        </w:rPr>
        <w:t>1139</w:t>
      </w:r>
      <w:r w:rsidRPr="00BD5019">
        <w:rPr>
          <w:rFonts w:eastAsia="仿宋_GB2312"/>
          <w:color w:val="000000" w:themeColor="text1"/>
          <w:sz w:val="32"/>
          <w:szCs w:val="32"/>
        </w:rPr>
        <w:t>次，其中</w:t>
      </w:r>
      <w:r w:rsidRPr="00BD5019">
        <w:rPr>
          <w:rFonts w:eastAsia="仿宋_GB2312" w:hint="eastAsia"/>
          <w:color w:val="000000" w:themeColor="text1"/>
          <w:sz w:val="32"/>
          <w:szCs w:val="32"/>
        </w:rPr>
        <w:t>公共查阅室接待</w:t>
      </w:r>
      <w:r w:rsidR="00A40208" w:rsidRPr="00BD5019">
        <w:rPr>
          <w:rFonts w:eastAsia="仿宋_GB2312" w:hint="eastAsia"/>
          <w:color w:val="000000" w:themeColor="text1"/>
          <w:sz w:val="32"/>
          <w:szCs w:val="32"/>
        </w:rPr>
        <w:t>23</w:t>
      </w:r>
      <w:r w:rsidRPr="00BD5019">
        <w:rPr>
          <w:rFonts w:eastAsia="仿宋_GB2312" w:hint="eastAsia"/>
          <w:color w:val="000000" w:themeColor="text1"/>
          <w:sz w:val="32"/>
          <w:szCs w:val="32"/>
        </w:rPr>
        <w:t>次，</w:t>
      </w:r>
      <w:r w:rsidRPr="00BD5019">
        <w:rPr>
          <w:rFonts w:eastAsia="仿宋_GB2312"/>
          <w:color w:val="000000" w:themeColor="text1"/>
          <w:sz w:val="32"/>
          <w:szCs w:val="32"/>
        </w:rPr>
        <w:t>咨询电话接听</w:t>
      </w:r>
      <w:r w:rsidR="00A40208" w:rsidRPr="00BD5019">
        <w:rPr>
          <w:rFonts w:eastAsia="仿宋_GB2312" w:hint="eastAsia"/>
          <w:color w:val="000000" w:themeColor="text1"/>
          <w:sz w:val="32"/>
          <w:szCs w:val="32"/>
        </w:rPr>
        <w:t>854</w:t>
      </w:r>
      <w:r w:rsidRPr="00BD5019">
        <w:rPr>
          <w:rFonts w:eastAsia="仿宋_GB2312"/>
          <w:color w:val="000000" w:themeColor="text1"/>
          <w:sz w:val="32"/>
          <w:szCs w:val="32"/>
        </w:rPr>
        <w:t>次，当面咨询接待</w:t>
      </w:r>
      <w:r w:rsidR="00A40208" w:rsidRPr="00BD5019">
        <w:rPr>
          <w:rFonts w:eastAsia="仿宋_GB2312" w:hint="eastAsia"/>
          <w:color w:val="000000" w:themeColor="text1"/>
          <w:sz w:val="32"/>
          <w:szCs w:val="32"/>
        </w:rPr>
        <w:t>122</w:t>
      </w:r>
      <w:r w:rsidRPr="00BD5019">
        <w:rPr>
          <w:rFonts w:eastAsia="仿宋_GB2312"/>
          <w:color w:val="000000" w:themeColor="text1"/>
          <w:sz w:val="32"/>
          <w:szCs w:val="32"/>
        </w:rPr>
        <w:t>次，网上咨询</w:t>
      </w:r>
      <w:r w:rsidR="00A40208" w:rsidRPr="00BD5019">
        <w:rPr>
          <w:rFonts w:eastAsia="仿宋_GB2312" w:hint="eastAsia"/>
          <w:color w:val="000000" w:themeColor="text1"/>
          <w:sz w:val="32"/>
          <w:szCs w:val="32"/>
        </w:rPr>
        <w:t>103</w:t>
      </w:r>
      <w:r w:rsidRPr="00BD5019">
        <w:rPr>
          <w:rFonts w:eastAsia="仿宋_GB2312"/>
          <w:color w:val="000000" w:themeColor="text1"/>
          <w:sz w:val="32"/>
          <w:szCs w:val="32"/>
        </w:rPr>
        <w:t>次。</w:t>
      </w:r>
      <w:r w:rsidRPr="00BD5019">
        <w:rPr>
          <w:rFonts w:eastAsia="仿宋_GB2312" w:hint="eastAsia"/>
          <w:color w:val="000000" w:themeColor="text1"/>
          <w:sz w:val="32"/>
          <w:szCs w:val="32"/>
        </w:rPr>
        <w:t>本地</w:t>
      </w:r>
      <w:r w:rsidRPr="00BD5019">
        <w:rPr>
          <w:rFonts w:eastAsia="仿宋_GB2312"/>
          <w:color w:val="000000" w:themeColor="text1"/>
          <w:sz w:val="32"/>
          <w:szCs w:val="32"/>
        </w:rPr>
        <w:t>本单位</w:t>
      </w:r>
      <w:r w:rsidRPr="00BD5019">
        <w:rPr>
          <w:rFonts w:eastAsia="仿宋_GB2312"/>
          <w:color w:val="000000" w:themeColor="text1"/>
          <w:sz w:val="32"/>
          <w:szCs w:val="32"/>
        </w:rPr>
        <w:t>201</w:t>
      </w:r>
      <w:r w:rsidR="00A3212A" w:rsidRPr="00BD5019">
        <w:rPr>
          <w:rFonts w:eastAsia="仿宋_GB2312" w:hint="eastAsia"/>
          <w:color w:val="000000" w:themeColor="text1"/>
          <w:sz w:val="32"/>
          <w:szCs w:val="32"/>
        </w:rPr>
        <w:t>8</w:t>
      </w:r>
      <w:r w:rsidRPr="00BD5019">
        <w:rPr>
          <w:rFonts w:eastAsia="仿宋_GB2312"/>
          <w:color w:val="000000" w:themeColor="text1"/>
          <w:sz w:val="32"/>
          <w:szCs w:val="32"/>
        </w:rPr>
        <w:t>年度政府信息公开专栏访问量为</w:t>
      </w:r>
      <w:r w:rsidRPr="00BD5019">
        <w:rPr>
          <w:rFonts w:eastAsia="仿宋_GB2312"/>
          <w:color w:val="000000" w:themeColor="text1"/>
          <w:sz w:val="32"/>
          <w:szCs w:val="32"/>
        </w:rPr>
        <w:t>1</w:t>
      </w:r>
      <w:r w:rsidR="00A40208" w:rsidRPr="00BD5019">
        <w:rPr>
          <w:rFonts w:eastAsia="仿宋_GB2312" w:hint="eastAsia"/>
          <w:color w:val="000000" w:themeColor="text1"/>
          <w:sz w:val="32"/>
          <w:szCs w:val="32"/>
        </w:rPr>
        <w:t>8561</w:t>
      </w:r>
      <w:r w:rsidRPr="00BD5019">
        <w:rPr>
          <w:rFonts w:eastAsia="仿宋_GB2312"/>
          <w:color w:val="000000" w:themeColor="text1"/>
          <w:sz w:val="32"/>
          <w:szCs w:val="32"/>
        </w:rPr>
        <w:t>次，其中按点击率排序的政府信息公开栏目依次是：国资</w:t>
      </w:r>
      <w:r w:rsidRPr="00BD5019">
        <w:rPr>
          <w:rFonts w:eastAsia="仿宋_GB2312" w:hint="eastAsia"/>
          <w:color w:val="000000" w:themeColor="text1"/>
          <w:sz w:val="32"/>
          <w:szCs w:val="32"/>
        </w:rPr>
        <w:t>动态</w:t>
      </w:r>
      <w:r w:rsidRPr="00BD5019">
        <w:rPr>
          <w:rFonts w:eastAsia="仿宋_GB2312"/>
          <w:color w:val="000000" w:themeColor="text1"/>
          <w:sz w:val="32"/>
          <w:szCs w:val="32"/>
        </w:rPr>
        <w:t>、</w:t>
      </w:r>
      <w:r w:rsidRPr="00BD5019">
        <w:rPr>
          <w:rFonts w:eastAsia="仿宋_GB2312" w:hint="eastAsia"/>
          <w:color w:val="000000" w:themeColor="text1"/>
          <w:sz w:val="32"/>
          <w:szCs w:val="32"/>
        </w:rPr>
        <w:t>监管企业动态</w:t>
      </w:r>
      <w:r w:rsidRPr="00BD5019">
        <w:rPr>
          <w:rFonts w:eastAsia="仿宋_GB2312"/>
          <w:color w:val="000000" w:themeColor="text1"/>
          <w:sz w:val="32"/>
          <w:szCs w:val="32"/>
        </w:rPr>
        <w:t>、</w:t>
      </w:r>
      <w:r w:rsidRPr="00BD5019">
        <w:rPr>
          <w:rFonts w:eastAsia="仿宋_GB2312" w:hint="eastAsia"/>
          <w:color w:val="000000" w:themeColor="text1"/>
          <w:sz w:val="32"/>
          <w:szCs w:val="32"/>
        </w:rPr>
        <w:t>党建工作</w:t>
      </w:r>
      <w:r w:rsidRPr="00BD5019">
        <w:rPr>
          <w:rFonts w:eastAsia="仿宋_GB2312"/>
          <w:color w:val="000000" w:themeColor="text1"/>
          <w:sz w:val="32"/>
          <w:szCs w:val="32"/>
        </w:rPr>
        <w:t>。</w:t>
      </w:r>
    </w:p>
    <w:p w14:paraId="5097203E" w14:textId="77777777" w:rsidR="00FD37F1" w:rsidRPr="00DD48CB" w:rsidRDefault="00FD37F1" w:rsidP="00FD37F1">
      <w:pPr>
        <w:snapToGrid w:val="0"/>
        <w:spacing w:line="640" w:lineRule="exact"/>
        <w:rPr>
          <w:rFonts w:eastAsia="仿宋_GB2312"/>
          <w:sz w:val="32"/>
          <w:szCs w:val="32"/>
        </w:rPr>
      </w:pPr>
      <w:r w:rsidRPr="00DD48CB">
        <w:rPr>
          <w:rFonts w:eastAsia="仿宋_GB2312"/>
          <w:sz w:val="32"/>
          <w:szCs w:val="32"/>
        </w:rPr>
        <w:t xml:space="preserve">　　</w:t>
      </w:r>
      <w:r>
        <w:rPr>
          <w:rFonts w:eastAsia="仿宋_GB2312" w:hint="eastAsia"/>
          <w:sz w:val="32"/>
          <w:szCs w:val="32"/>
        </w:rPr>
        <w:t>本地</w:t>
      </w:r>
      <w:r w:rsidRPr="00DD48CB">
        <w:rPr>
          <w:rFonts w:eastAsia="仿宋_GB2312"/>
          <w:sz w:val="32"/>
          <w:szCs w:val="32"/>
        </w:rPr>
        <w:t>本单位对各种形式的咨询均热情接待并严格遵守</w:t>
      </w:r>
      <w:r w:rsidRPr="00DD48CB">
        <w:rPr>
          <w:rFonts w:eastAsia="仿宋_GB2312"/>
          <w:sz w:val="32"/>
          <w:szCs w:val="32"/>
        </w:rPr>
        <w:lastRenderedPageBreak/>
        <w:t>首问负责制、一次性告知制等制度，为当事人</w:t>
      </w:r>
      <w:r>
        <w:rPr>
          <w:rFonts w:eastAsia="仿宋_GB2312"/>
          <w:sz w:val="32"/>
          <w:szCs w:val="32"/>
        </w:rPr>
        <w:t>（</w:t>
      </w:r>
      <w:r w:rsidRPr="00DD48CB">
        <w:rPr>
          <w:rFonts w:eastAsia="仿宋_GB2312"/>
          <w:sz w:val="32"/>
          <w:szCs w:val="32"/>
        </w:rPr>
        <w:t>经办人</w:t>
      </w:r>
      <w:r>
        <w:rPr>
          <w:rFonts w:eastAsia="仿宋_GB2312"/>
          <w:sz w:val="32"/>
          <w:szCs w:val="32"/>
        </w:rPr>
        <w:t>）</w:t>
      </w:r>
      <w:r w:rsidRPr="00DD48CB">
        <w:rPr>
          <w:rFonts w:eastAsia="仿宋_GB2312"/>
          <w:sz w:val="32"/>
          <w:szCs w:val="32"/>
        </w:rPr>
        <w:t>减轻负担，节约办事时间、办事成本。</w:t>
      </w:r>
    </w:p>
    <w:p w14:paraId="50BCBE84" w14:textId="77777777" w:rsidR="00FD37F1" w:rsidRPr="00DD48CB" w:rsidRDefault="00FD37F1" w:rsidP="00FD37F1">
      <w:pPr>
        <w:snapToGrid w:val="0"/>
        <w:spacing w:line="640" w:lineRule="exact"/>
        <w:rPr>
          <w:rFonts w:eastAsia="黑体"/>
          <w:sz w:val="32"/>
          <w:szCs w:val="32"/>
        </w:rPr>
      </w:pPr>
      <w:r w:rsidRPr="00DD48CB">
        <w:rPr>
          <w:rFonts w:eastAsia="仿宋_GB2312"/>
          <w:sz w:val="32"/>
          <w:szCs w:val="32"/>
        </w:rPr>
        <w:t xml:space="preserve">　　</w:t>
      </w:r>
      <w:r w:rsidRPr="00DD48CB">
        <w:rPr>
          <w:rFonts w:eastAsia="黑体"/>
          <w:sz w:val="32"/>
          <w:szCs w:val="32"/>
        </w:rPr>
        <w:t>五、政府信息公开复议、诉讼情况</w:t>
      </w:r>
    </w:p>
    <w:p w14:paraId="73E5BF8B" w14:textId="47993836" w:rsidR="00FD37F1" w:rsidRPr="00DD48CB" w:rsidRDefault="00FD37F1" w:rsidP="00FD37F1">
      <w:pPr>
        <w:snapToGrid w:val="0"/>
        <w:spacing w:line="640" w:lineRule="exact"/>
        <w:rPr>
          <w:rFonts w:eastAsia="仿宋_GB2312"/>
          <w:sz w:val="32"/>
          <w:szCs w:val="32"/>
        </w:rPr>
      </w:pPr>
      <w:r w:rsidRPr="00DD48CB">
        <w:rPr>
          <w:rFonts w:eastAsia="仿宋_GB2312"/>
          <w:sz w:val="32"/>
          <w:szCs w:val="32"/>
        </w:rPr>
        <w:t xml:space="preserve">　　</w:t>
      </w:r>
      <w:r>
        <w:rPr>
          <w:rFonts w:eastAsia="仿宋_GB2312" w:hint="eastAsia"/>
          <w:sz w:val="32"/>
          <w:szCs w:val="32"/>
        </w:rPr>
        <w:t>本地</w:t>
      </w:r>
      <w:r w:rsidRPr="00DD48CB">
        <w:rPr>
          <w:rFonts w:eastAsia="仿宋_GB2312"/>
          <w:sz w:val="32"/>
          <w:szCs w:val="32"/>
        </w:rPr>
        <w:t>本单位</w:t>
      </w:r>
      <w:r w:rsidRPr="00DD48CB">
        <w:rPr>
          <w:rFonts w:eastAsia="仿宋_GB2312"/>
          <w:sz w:val="32"/>
          <w:szCs w:val="32"/>
        </w:rPr>
        <w:t>201</w:t>
      </w:r>
      <w:r w:rsidR="00A3212A">
        <w:rPr>
          <w:rFonts w:eastAsia="仿宋_GB2312" w:hint="eastAsia"/>
          <w:sz w:val="32"/>
          <w:szCs w:val="32"/>
        </w:rPr>
        <w:t>8</w:t>
      </w:r>
      <w:r>
        <w:rPr>
          <w:rFonts w:eastAsia="仿宋_GB2312"/>
          <w:sz w:val="32"/>
          <w:szCs w:val="32"/>
        </w:rPr>
        <w:t>年度没有发生针对本</w:t>
      </w:r>
      <w:r>
        <w:rPr>
          <w:rFonts w:eastAsia="仿宋_GB2312" w:hint="eastAsia"/>
          <w:sz w:val="32"/>
          <w:szCs w:val="32"/>
        </w:rPr>
        <w:t>单位</w:t>
      </w:r>
      <w:r w:rsidRPr="00DD48CB">
        <w:rPr>
          <w:rFonts w:eastAsia="仿宋_GB2312"/>
          <w:sz w:val="32"/>
          <w:szCs w:val="32"/>
        </w:rPr>
        <w:t>有关政府信息公开事务的行政复议</w:t>
      </w:r>
      <w:r>
        <w:rPr>
          <w:rFonts w:eastAsia="仿宋_GB2312" w:hint="eastAsia"/>
          <w:sz w:val="32"/>
          <w:szCs w:val="32"/>
        </w:rPr>
        <w:t>和行政诉讼</w:t>
      </w:r>
      <w:r w:rsidRPr="00DD48CB">
        <w:rPr>
          <w:rFonts w:eastAsia="仿宋_GB2312"/>
          <w:sz w:val="32"/>
          <w:szCs w:val="32"/>
        </w:rPr>
        <w:t>案。</w:t>
      </w:r>
    </w:p>
    <w:p w14:paraId="4FF21F6C" w14:textId="77777777" w:rsidR="00FD37F1" w:rsidRPr="00DD48CB" w:rsidRDefault="00FD37F1" w:rsidP="00FD37F1">
      <w:pPr>
        <w:snapToGrid w:val="0"/>
        <w:spacing w:line="640" w:lineRule="exact"/>
        <w:rPr>
          <w:rFonts w:eastAsia="黑体"/>
          <w:sz w:val="32"/>
          <w:szCs w:val="32"/>
        </w:rPr>
      </w:pPr>
      <w:r w:rsidRPr="00DD48CB">
        <w:rPr>
          <w:rFonts w:eastAsia="仿宋_GB2312"/>
          <w:sz w:val="32"/>
          <w:szCs w:val="32"/>
        </w:rPr>
        <w:t xml:space="preserve">　　</w:t>
      </w:r>
      <w:r w:rsidRPr="00DD48CB">
        <w:rPr>
          <w:rFonts w:eastAsia="黑体"/>
          <w:sz w:val="32"/>
          <w:szCs w:val="32"/>
        </w:rPr>
        <w:t>六、政府信息公开支出与收费</w:t>
      </w:r>
    </w:p>
    <w:p w14:paraId="16AC49AE" w14:textId="77777777" w:rsidR="00FD37F1" w:rsidRPr="00DD48CB" w:rsidRDefault="00FD37F1" w:rsidP="00FD37F1">
      <w:pPr>
        <w:snapToGrid w:val="0"/>
        <w:spacing w:line="640" w:lineRule="exact"/>
        <w:rPr>
          <w:rFonts w:eastAsia="仿宋_GB2312"/>
          <w:sz w:val="32"/>
          <w:szCs w:val="32"/>
        </w:rPr>
      </w:pPr>
      <w:r w:rsidRPr="00DD48CB">
        <w:rPr>
          <w:rFonts w:eastAsia="仿宋_GB2312"/>
          <w:sz w:val="32"/>
          <w:szCs w:val="32"/>
        </w:rPr>
        <w:t xml:space="preserve">　　（一）工作人员情况</w:t>
      </w:r>
    </w:p>
    <w:p w14:paraId="6A934AB6" w14:textId="52097287" w:rsidR="00FD37F1" w:rsidRPr="00DD48CB" w:rsidRDefault="00FD37F1" w:rsidP="00FD37F1">
      <w:pPr>
        <w:snapToGrid w:val="0"/>
        <w:spacing w:line="640" w:lineRule="exact"/>
        <w:rPr>
          <w:rFonts w:eastAsia="仿宋_GB2312"/>
          <w:sz w:val="32"/>
          <w:szCs w:val="32"/>
        </w:rPr>
      </w:pPr>
      <w:r w:rsidRPr="00DD48CB">
        <w:rPr>
          <w:rFonts w:eastAsia="仿宋_GB2312"/>
          <w:sz w:val="32"/>
          <w:szCs w:val="32"/>
        </w:rPr>
        <w:t xml:space="preserve">　　本单位政务公开办公室工作人员由</w:t>
      </w:r>
      <w:r w:rsidR="00A3212A">
        <w:rPr>
          <w:rFonts w:eastAsia="仿宋_GB2312"/>
          <w:sz w:val="32"/>
          <w:szCs w:val="32"/>
        </w:rPr>
        <w:t>张平凡</w:t>
      </w:r>
      <w:r w:rsidR="00A3212A">
        <w:rPr>
          <w:rFonts w:eastAsia="仿宋_GB2312" w:hint="eastAsia"/>
          <w:sz w:val="32"/>
          <w:szCs w:val="32"/>
        </w:rPr>
        <w:t>、</w:t>
      </w:r>
      <w:r w:rsidR="00A3212A">
        <w:rPr>
          <w:rFonts w:eastAsia="仿宋_GB2312"/>
          <w:sz w:val="32"/>
          <w:szCs w:val="32"/>
        </w:rPr>
        <w:t>周载</w:t>
      </w:r>
      <w:r w:rsidR="00A3212A">
        <w:rPr>
          <w:rFonts w:eastAsia="仿宋_GB2312" w:hint="eastAsia"/>
          <w:sz w:val="32"/>
          <w:szCs w:val="32"/>
        </w:rPr>
        <w:t>、</w:t>
      </w:r>
      <w:r w:rsidR="008100C1">
        <w:rPr>
          <w:rFonts w:eastAsia="仿宋_GB2312" w:hint="eastAsia"/>
          <w:sz w:val="32"/>
          <w:szCs w:val="32"/>
        </w:rPr>
        <w:t>陈俊霖</w:t>
      </w:r>
      <w:r w:rsidRPr="00DD48CB">
        <w:rPr>
          <w:rFonts w:eastAsia="仿宋_GB2312"/>
          <w:sz w:val="32"/>
          <w:szCs w:val="32"/>
        </w:rPr>
        <w:t>三人组成。</w:t>
      </w:r>
      <w:r w:rsidR="008100C1">
        <w:rPr>
          <w:rFonts w:eastAsia="仿宋_GB2312" w:hint="eastAsia"/>
          <w:sz w:val="32"/>
          <w:szCs w:val="32"/>
        </w:rPr>
        <w:t>张平凡</w:t>
      </w:r>
      <w:r w:rsidR="0098233F">
        <w:rPr>
          <w:rFonts w:eastAsia="仿宋_GB2312" w:hint="eastAsia"/>
          <w:sz w:val="32"/>
          <w:szCs w:val="32"/>
        </w:rPr>
        <w:t>、周载</w:t>
      </w:r>
      <w:r>
        <w:rPr>
          <w:rFonts w:eastAsia="仿宋_GB2312" w:hint="eastAsia"/>
          <w:sz w:val="32"/>
          <w:szCs w:val="32"/>
        </w:rPr>
        <w:t>二</w:t>
      </w:r>
      <w:r w:rsidRPr="00DD48CB">
        <w:rPr>
          <w:rFonts w:eastAsia="仿宋_GB2312"/>
          <w:sz w:val="32"/>
          <w:szCs w:val="32"/>
        </w:rPr>
        <w:t>人均为本单位主要科室在编工作人员，政治素质高，人员流动性低，熟悉业务工作</w:t>
      </w:r>
      <w:r w:rsidR="00352870">
        <w:rPr>
          <w:rFonts w:eastAsia="仿宋_GB2312" w:hint="eastAsia"/>
          <w:sz w:val="32"/>
          <w:szCs w:val="32"/>
        </w:rPr>
        <w:t>。</w:t>
      </w:r>
      <w:r w:rsidR="0098233F">
        <w:rPr>
          <w:rFonts w:eastAsia="仿宋_GB2312" w:hint="eastAsia"/>
          <w:sz w:val="32"/>
          <w:szCs w:val="32"/>
        </w:rPr>
        <w:t>陈俊霖为</w:t>
      </w:r>
      <w:r w:rsidR="006A1E56">
        <w:rPr>
          <w:rFonts w:eastAsia="仿宋_GB2312" w:hint="eastAsia"/>
          <w:sz w:val="32"/>
          <w:szCs w:val="32"/>
        </w:rPr>
        <w:t>专门</w:t>
      </w:r>
      <w:r w:rsidR="0098233F">
        <w:rPr>
          <w:rFonts w:eastAsia="仿宋_GB2312" w:hint="eastAsia"/>
          <w:sz w:val="32"/>
          <w:szCs w:val="32"/>
        </w:rPr>
        <w:t>聘</w:t>
      </w:r>
      <w:r w:rsidR="006A1E56">
        <w:rPr>
          <w:rFonts w:eastAsia="仿宋_GB2312" w:hint="eastAsia"/>
          <w:sz w:val="32"/>
          <w:szCs w:val="32"/>
        </w:rPr>
        <w:t>用的</w:t>
      </w:r>
      <w:r w:rsidR="0098233F">
        <w:rPr>
          <w:rFonts w:eastAsia="仿宋_GB2312" w:hint="eastAsia"/>
          <w:sz w:val="32"/>
          <w:szCs w:val="32"/>
        </w:rPr>
        <w:t>网站</w:t>
      </w:r>
      <w:r w:rsidR="00760938">
        <w:rPr>
          <w:rFonts w:eastAsia="仿宋_GB2312" w:hint="eastAsia"/>
          <w:sz w:val="32"/>
          <w:szCs w:val="32"/>
        </w:rPr>
        <w:t>工作</w:t>
      </w:r>
      <w:r w:rsidR="0098233F">
        <w:rPr>
          <w:rFonts w:eastAsia="仿宋_GB2312" w:hint="eastAsia"/>
          <w:sz w:val="32"/>
          <w:szCs w:val="32"/>
        </w:rPr>
        <w:t>人员，</w:t>
      </w:r>
      <w:r w:rsidR="00702B1D">
        <w:rPr>
          <w:rFonts w:eastAsia="仿宋_GB2312" w:hint="eastAsia"/>
          <w:sz w:val="32"/>
          <w:szCs w:val="32"/>
        </w:rPr>
        <w:t>协助</w:t>
      </w:r>
      <w:r w:rsidRPr="00DD48CB">
        <w:rPr>
          <w:rFonts w:eastAsia="仿宋_GB2312"/>
          <w:sz w:val="32"/>
          <w:szCs w:val="32"/>
        </w:rPr>
        <w:t>政务公开工作的开展。</w:t>
      </w:r>
    </w:p>
    <w:p w14:paraId="2FA6124B" w14:textId="77777777" w:rsidR="00FD37F1" w:rsidRPr="00DD48CB" w:rsidRDefault="00FD37F1" w:rsidP="00FD37F1">
      <w:pPr>
        <w:snapToGrid w:val="0"/>
        <w:spacing w:line="640" w:lineRule="exact"/>
        <w:rPr>
          <w:rFonts w:eastAsia="仿宋_GB2312"/>
          <w:sz w:val="32"/>
          <w:szCs w:val="32"/>
        </w:rPr>
      </w:pPr>
      <w:r w:rsidRPr="00DD48CB">
        <w:rPr>
          <w:rFonts w:eastAsia="仿宋_GB2312"/>
          <w:sz w:val="32"/>
          <w:szCs w:val="32"/>
        </w:rPr>
        <w:t xml:space="preserve">　　（二）政府信息公开事务的财政</w:t>
      </w:r>
      <w:r>
        <w:rPr>
          <w:rFonts w:eastAsia="仿宋_GB2312" w:hint="eastAsia"/>
          <w:sz w:val="32"/>
          <w:szCs w:val="32"/>
        </w:rPr>
        <w:t>预算</w:t>
      </w:r>
      <w:r w:rsidRPr="00DD48CB">
        <w:rPr>
          <w:rFonts w:eastAsia="仿宋_GB2312"/>
          <w:sz w:val="32"/>
          <w:szCs w:val="32"/>
        </w:rPr>
        <w:t>与实际支出情况</w:t>
      </w:r>
    </w:p>
    <w:p w14:paraId="1118897C" w14:textId="57077BB3" w:rsidR="00FD37F1" w:rsidRPr="00DD48CB" w:rsidRDefault="00FD37F1" w:rsidP="00FD37F1">
      <w:pPr>
        <w:snapToGrid w:val="0"/>
        <w:spacing w:line="640" w:lineRule="exact"/>
        <w:rPr>
          <w:rFonts w:eastAsia="仿宋_GB2312"/>
          <w:sz w:val="32"/>
          <w:szCs w:val="32"/>
        </w:rPr>
      </w:pPr>
      <w:r w:rsidRPr="00DD48CB">
        <w:rPr>
          <w:rFonts w:eastAsia="仿宋_GB2312"/>
          <w:sz w:val="32"/>
          <w:szCs w:val="32"/>
        </w:rPr>
        <w:t xml:space="preserve">　　本单位为财政全额拨款的机关单位，在政府信息公开事务方面财政并未安排</w:t>
      </w:r>
      <w:r>
        <w:rPr>
          <w:rFonts w:eastAsia="仿宋_GB2312" w:hint="eastAsia"/>
          <w:sz w:val="32"/>
          <w:szCs w:val="32"/>
        </w:rPr>
        <w:t>专项</w:t>
      </w:r>
      <w:r w:rsidRPr="00DD48CB">
        <w:rPr>
          <w:rFonts w:eastAsia="仿宋_GB2312"/>
          <w:sz w:val="32"/>
          <w:szCs w:val="32"/>
        </w:rPr>
        <w:t>资金。本单位</w:t>
      </w:r>
      <w:r w:rsidRPr="00DD48CB">
        <w:rPr>
          <w:rFonts w:eastAsia="仿宋_GB2312"/>
          <w:sz w:val="32"/>
          <w:szCs w:val="32"/>
        </w:rPr>
        <w:t>201</w:t>
      </w:r>
      <w:r w:rsidR="008100C1">
        <w:rPr>
          <w:rFonts w:eastAsia="仿宋_GB2312" w:hint="eastAsia"/>
          <w:sz w:val="32"/>
          <w:szCs w:val="32"/>
        </w:rPr>
        <w:t>8</w:t>
      </w:r>
      <w:r w:rsidRPr="00DD48CB">
        <w:rPr>
          <w:rFonts w:eastAsia="仿宋_GB2312"/>
          <w:sz w:val="32"/>
          <w:szCs w:val="32"/>
        </w:rPr>
        <w:t>年用于政府信息公开事务的实际支出达</w:t>
      </w:r>
      <w:r w:rsidR="00A40208">
        <w:rPr>
          <w:rFonts w:eastAsia="仿宋_GB2312" w:hint="eastAsia"/>
          <w:sz w:val="32"/>
          <w:szCs w:val="32"/>
        </w:rPr>
        <w:t>15.65</w:t>
      </w:r>
      <w:r w:rsidR="00AD235B">
        <w:rPr>
          <w:rFonts w:eastAsia="仿宋_GB2312" w:hint="eastAsia"/>
          <w:sz w:val="32"/>
          <w:szCs w:val="32"/>
        </w:rPr>
        <w:t>万</w:t>
      </w:r>
      <w:r w:rsidRPr="00DD48CB">
        <w:rPr>
          <w:rFonts w:eastAsia="仿宋_GB2312"/>
          <w:sz w:val="32"/>
          <w:szCs w:val="32"/>
        </w:rPr>
        <w:t>，其主要构成为：公开栏、政务公开标示制作费；媒体</w:t>
      </w:r>
      <w:r>
        <w:rPr>
          <w:rFonts w:eastAsia="仿宋_GB2312"/>
          <w:sz w:val="32"/>
          <w:szCs w:val="32"/>
        </w:rPr>
        <w:t>（</w:t>
      </w:r>
      <w:r w:rsidRPr="00DD48CB">
        <w:rPr>
          <w:rFonts w:eastAsia="仿宋_GB2312"/>
          <w:sz w:val="32"/>
          <w:szCs w:val="32"/>
        </w:rPr>
        <w:t>电视、报刊</w:t>
      </w:r>
      <w:r>
        <w:rPr>
          <w:rFonts w:eastAsia="仿宋_GB2312"/>
          <w:sz w:val="32"/>
          <w:szCs w:val="32"/>
        </w:rPr>
        <w:t>）</w:t>
      </w:r>
      <w:r w:rsidRPr="00DD48CB">
        <w:rPr>
          <w:rFonts w:eastAsia="仿宋_GB2312"/>
          <w:sz w:val="32"/>
          <w:szCs w:val="32"/>
        </w:rPr>
        <w:t>收费；</w:t>
      </w:r>
      <w:r>
        <w:rPr>
          <w:rFonts w:eastAsia="仿宋_GB2312" w:hint="eastAsia"/>
          <w:sz w:val="32"/>
          <w:szCs w:val="32"/>
        </w:rPr>
        <w:t>微博、</w:t>
      </w:r>
      <w:proofErr w:type="gramStart"/>
      <w:r>
        <w:rPr>
          <w:rFonts w:eastAsia="仿宋_GB2312" w:hint="eastAsia"/>
          <w:sz w:val="32"/>
          <w:szCs w:val="32"/>
        </w:rPr>
        <w:t>微信</w:t>
      </w:r>
      <w:r w:rsidR="00AD235B">
        <w:rPr>
          <w:rFonts w:eastAsia="仿宋_GB2312" w:hint="eastAsia"/>
          <w:sz w:val="32"/>
          <w:szCs w:val="32"/>
        </w:rPr>
        <w:t>运</w:t>
      </w:r>
      <w:proofErr w:type="gramEnd"/>
      <w:r w:rsidR="00AD235B">
        <w:rPr>
          <w:rFonts w:eastAsia="仿宋_GB2312" w:hint="eastAsia"/>
          <w:sz w:val="32"/>
          <w:szCs w:val="32"/>
        </w:rPr>
        <w:t>维费用；</w:t>
      </w:r>
      <w:r w:rsidR="00AD235B" w:rsidRPr="00DD48CB">
        <w:rPr>
          <w:rFonts w:eastAsia="仿宋_GB2312"/>
          <w:sz w:val="32"/>
          <w:szCs w:val="32"/>
        </w:rPr>
        <w:t>便民手册、</w:t>
      </w:r>
      <w:r w:rsidRPr="00DD48CB">
        <w:rPr>
          <w:rFonts w:eastAsia="仿宋_GB2312"/>
          <w:sz w:val="32"/>
          <w:szCs w:val="32"/>
        </w:rPr>
        <w:t>工作简报的印刷费；通信费；座谈、干职会议、信访接待等。</w:t>
      </w:r>
    </w:p>
    <w:p w14:paraId="755F2366" w14:textId="77777777" w:rsidR="00FD37F1" w:rsidRPr="00DD48CB" w:rsidRDefault="00FD37F1" w:rsidP="00FD37F1">
      <w:pPr>
        <w:snapToGrid w:val="0"/>
        <w:spacing w:line="640" w:lineRule="exact"/>
        <w:rPr>
          <w:rFonts w:eastAsia="仿宋_GB2312"/>
          <w:sz w:val="32"/>
          <w:szCs w:val="32"/>
        </w:rPr>
      </w:pPr>
      <w:r w:rsidRPr="00DD48CB">
        <w:rPr>
          <w:rFonts w:eastAsia="仿宋_GB2312"/>
          <w:sz w:val="32"/>
          <w:szCs w:val="32"/>
        </w:rPr>
        <w:t xml:space="preserve">　　（三）与诉讼（行政复议、行政</w:t>
      </w:r>
      <w:r>
        <w:rPr>
          <w:rFonts w:eastAsia="仿宋_GB2312" w:hint="eastAsia"/>
          <w:sz w:val="32"/>
          <w:szCs w:val="32"/>
        </w:rPr>
        <w:t>诉讼</w:t>
      </w:r>
      <w:r w:rsidRPr="00DD48CB">
        <w:rPr>
          <w:rFonts w:eastAsia="仿宋_GB2312"/>
          <w:sz w:val="32"/>
          <w:szCs w:val="32"/>
        </w:rPr>
        <w:t>）有关的费用支出</w:t>
      </w:r>
      <w:r>
        <w:rPr>
          <w:rFonts w:eastAsia="仿宋_GB2312" w:hint="eastAsia"/>
          <w:sz w:val="32"/>
          <w:szCs w:val="32"/>
        </w:rPr>
        <w:t>情况</w:t>
      </w:r>
    </w:p>
    <w:p w14:paraId="5DDDF996" w14:textId="6693B5CB" w:rsidR="00FD37F1" w:rsidRPr="00DD48CB" w:rsidRDefault="00FD37F1" w:rsidP="00FD37F1">
      <w:pPr>
        <w:snapToGrid w:val="0"/>
        <w:spacing w:line="640" w:lineRule="exact"/>
        <w:rPr>
          <w:rFonts w:eastAsia="仿宋_GB2312"/>
          <w:sz w:val="32"/>
          <w:szCs w:val="32"/>
        </w:rPr>
      </w:pPr>
      <w:r w:rsidRPr="00DD48CB">
        <w:rPr>
          <w:rFonts w:eastAsia="仿宋_GB2312"/>
          <w:sz w:val="32"/>
          <w:szCs w:val="32"/>
        </w:rPr>
        <w:t xml:space="preserve">　　截止</w:t>
      </w:r>
      <w:r w:rsidRPr="00DD48CB">
        <w:rPr>
          <w:rFonts w:eastAsia="仿宋_GB2312"/>
          <w:sz w:val="32"/>
          <w:szCs w:val="32"/>
        </w:rPr>
        <w:t>201</w:t>
      </w:r>
      <w:r w:rsidR="005E70FD">
        <w:rPr>
          <w:rFonts w:eastAsia="仿宋_GB2312" w:hint="eastAsia"/>
          <w:sz w:val="32"/>
          <w:szCs w:val="32"/>
        </w:rPr>
        <w:t>8</w:t>
      </w:r>
      <w:r w:rsidRPr="00DD48CB">
        <w:rPr>
          <w:rFonts w:eastAsia="仿宋_GB2312"/>
          <w:sz w:val="32"/>
          <w:szCs w:val="32"/>
        </w:rPr>
        <w:t>年底，本单位诉讼事项均为国有资产</w:t>
      </w:r>
      <w:r>
        <w:rPr>
          <w:rFonts w:eastAsia="仿宋_GB2312" w:hint="eastAsia"/>
          <w:sz w:val="32"/>
          <w:szCs w:val="32"/>
        </w:rPr>
        <w:t>管理</w:t>
      </w:r>
      <w:r w:rsidRPr="00DD48CB">
        <w:rPr>
          <w:rFonts w:eastAsia="仿宋_GB2312"/>
          <w:sz w:val="32"/>
          <w:szCs w:val="32"/>
        </w:rPr>
        <w:t>相</w:t>
      </w:r>
      <w:r w:rsidRPr="00DD48CB">
        <w:rPr>
          <w:rFonts w:eastAsia="仿宋_GB2312"/>
          <w:sz w:val="32"/>
          <w:szCs w:val="32"/>
        </w:rPr>
        <w:lastRenderedPageBreak/>
        <w:t>关事项，暂无与政府信息公开</w:t>
      </w:r>
      <w:r>
        <w:rPr>
          <w:rFonts w:eastAsia="仿宋_GB2312" w:hint="eastAsia"/>
          <w:sz w:val="32"/>
          <w:szCs w:val="32"/>
        </w:rPr>
        <w:t>事务</w:t>
      </w:r>
      <w:r w:rsidRPr="00DD48CB">
        <w:rPr>
          <w:rFonts w:eastAsia="仿宋_GB2312"/>
          <w:sz w:val="32"/>
          <w:szCs w:val="32"/>
        </w:rPr>
        <w:t>有关的诉讼事项，因此，此项费用为零。</w:t>
      </w:r>
    </w:p>
    <w:p w14:paraId="27BCE14F" w14:textId="77777777" w:rsidR="00FD37F1" w:rsidRPr="00DD48CB" w:rsidRDefault="00FD37F1" w:rsidP="00FD37F1">
      <w:pPr>
        <w:snapToGrid w:val="0"/>
        <w:spacing w:line="640" w:lineRule="exact"/>
        <w:rPr>
          <w:rFonts w:eastAsia="仿宋_GB2312"/>
          <w:sz w:val="32"/>
          <w:szCs w:val="32"/>
        </w:rPr>
      </w:pPr>
      <w:r w:rsidRPr="00DD48CB">
        <w:rPr>
          <w:rFonts w:eastAsia="仿宋_GB2312"/>
          <w:sz w:val="32"/>
          <w:szCs w:val="32"/>
        </w:rPr>
        <w:t xml:space="preserve">　　（四）对公民、法人和其他组织的收费及减免情况</w:t>
      </w:r>
    </w:p>
    <w:p w14:paraId="141C6A2B" w14:textId="682EBDFB" w:rsidR="00FD37F1" w:rsidRPr="00DD48CB" w:rsidRDefault="00FD37F1" w:rsidP="00FD37F1">
      <w:pPr>
        <w:snapToGrid w:val="0"/>
        <w:spacing w:line="640" w:lineRule="exact"/>
        <w:rPr>
          <w:rFonts w:eastAsia="仿宋_GB2312"/>
          <w:sz w:val="32"/>
          <w:szCs w:val="32"/>
        </w:rPr>
      </w:pPr>
      <w:r w:rsidRPr="00DD48CB">
        <w:rPr>
          <w:rFonts w:eastAsia="仿宋_GB2312"/>
          <w:sz w:val="32"/>
          <w:szCs w:val="32"/>
        </w:rPr>
        <w:t xml:space="preserve">　　</w:t>
      </w:r>
      <w:r w:rsidR="0073597A">
        <w:rPr>
          <w:rFonts w:eastAsia="仿宋_GB2312" w:hint="eastAsia"/>
          <w:sz w:val="32"/>
          <w:szCs w:val="32"/>
        </w:rPr>
        <w:t>不收费。</w:t>
      </w:r>
    </w:p>
    <w:p w14:paraId="2121BEA0" w14:textId="77777777" w:rsidR="00FD37F1" w:rsidRPr="00DD48CB" w:rsidRDefault="00FD37F1" w:rsidP="00FD37F1">
      <w:pPr>
        <w:snapToGrid w:val="0"/>
        <w:spacing w:line="640" w:lineRule="exact"/>
        <w:rPr>
          <w:rFonts w:eastAsia="黑体"/>
          <w:sz w:val="32"/>
          <w:szCs w:val="32"/>
        </w:rPr>
      </w:pPr>
      <w:r w:rsidRPr="00DD48CB">
        <w:rPr>
          <w:rFonts w:eastAsia="仿宋_GB2312"/>
          <w:sz w:val="32"/>
          <w:szCs w:val="32"/>
        </w:rPr>
        <w:t xml:space="preserve">　　</w:t>
      </w:r>
      <w:r w:rsidRPr="00DD48CB">
        <w:rPr>
          <w:rFonts w:eastAsia="黑体"/>
          <w:sz w:val="32"/>
          <w:szCs w:val="32"/>
        </w:rPr>
        <w:t>七、其他相关工作情况</w:t>
      </w:r>
    </w:p>
    <w:p w14:paraId="269AD326" w14:textId="77777777" w:rsidR="00FD37F1" w:rsidRPr="00DD48CB" w:rsidRDefault="00FD37F1" w:rsidP="00FD37F1">
      <w:pPr>
        <w:snapToGrid w:val="0"/>
        <w:spacing w:line="640" w:lineRule="exact"/>
        <w:rPr>
          <w:rFonts w:eastAsia="仿宋_GB2312"/>
          <w:sz w:val="32"/>
          <w:szCs w:val="32"/>
        </w:rPr>
      </w:pPr>
      <w:r w:rsidRPr="00DD48CB">
        <w:rPr>
          <w:rFonts w:eastAsia="仿宋_GB2312"/>
          <w:sz w:val="32"/>
          <w:szCs w:val="32"/>
        </w:rPr>
        <w:t xml:space="preserve">　　本单位严格执行《湖南省行政程序规定》，领导干部以身作则，率先垂范，带头遵守相关规定，树立正面榜样。机关科室规范工作程序，工作有条不紊、快速高效。每月督查，落实制度，确保《湖南省行政程序规定》的落实，扎实推进政务公开工作。</w:t>
      </w:r>
    </w:p>
    <w:p w14:paraId="1CA3162C" w14:textId="77777777" w:rsidR="00FD37F1" w:rsidRDefault="00FD37F1" w:rsidP="00FD37F1">
      <w:pPr>
        <w:snapToGrid w:val="0"/>
        <w:spacing w:line="640" w:lineRule="exact"/>
        <w:rPr>
          <w:rFonts w:eastAsia="仿宋_GB2312"/>
          <w:sz w:val="32"/>
          <w:szCs w:val="32"/>
        </w:rPr>
      </w:pPr>
      <w:r>
        <w:rPr>
          <w:rFonts w:eastAsia="仿宋_GB2312" w:hint="eastAsia"/>
          <w:sz w:val="32"/>
          <w:szCs w:val="32"/>
        </w:rPr>
        <w:t xml:space="preserve">　　因本单位无行政执法权，因此没有试点行政执法责任制。</w:t>
      </w:r>
    </w:p>
    <w:p w14:paraId="379666C2" w14:textId="09FDDFC9" w:rsidR="00FD37F1" w:rsidRPr="00DD48CB" w:rsidRDefault="00FD37F1" w:rsidP="00FD37F1">
      <w:pPr>
        <w:snapToGrid w:val="0"/>
        <w:spacing w:line="640" w:lineRule="exact"/>
        <w:rPr>
          <w:rFonts w:eastAsia="仿宋_GB2312"/>
          <w:sz w:val="32"/>
          <w:szCs w:val="32"/>
        </w:rPr>
      </w:pPr>
      <w:r w:rsidRPr="00DD48CB">
        <w:rPr>
          <w:rFonts w:eastAsia="仿宋_GB2312"/>
          <w:sz w:val="32"/>
          <w:szCs w:val="32"/>
        </w:rPr>
        <w:t xml:space="preserve">　　本单位有关政府信息的公开形式不限于政务公开目录中所标示的部分，还通过报刊、电话、短信、会议、座谈、</w:t>
      </w:r>
      <w:r>
        <w:rPr>
          <w:rFonts w:eastAsia="仿宋_GB2312" w:hint="eastAsia"/>
          <w:sz w:val="32"/>
          <w:szCs w:val="32"/>
        </w:rPr>
        <w:t>微博、微信、</w:t>
      </w:r>
      <w:r w:rsidR="00AD235B">
        <w:rPr>
          <w:rFonts w:eastAsia="仿宋_GB2312" w:hint="eastAsia"/>
          <w:sz w:val="32"/>
          <w:szCs w:val="32"/>
        </w:rPr>
        <w:t>节日宣传</w:t>
      </w:r>
      <w:r w:rsidR="00145353">
        <w:rPr>
          <w:rFonts w:eastAsia="仿宋_GB2312" w:hint="eastAsia"/>
          <w:sz w:val="32"/>
          <w:szCs w:val="32"/>
        </w:rPr>
        <w:t>活动</w:t>
      </w:r>
      <w:r w:rsidR="00AD235B">
        <w:rPr>
          <w:rFonts w:eastAsia="仿宋_GB2312" w:hint="eastAsia"/>
          <w:sz w:val="32"/>
          <w:szCs w:val="32"/>
        </w:rPr>
        <w:t>、</w:t>
      </w:r>
      <w:r w:rsidRPr="00DD48CB">
        <w:rPr>
          <w:rFonts w:eastAsia="仿宋_GB2312"/>
          <w:sz w:val="32"/>
          <w:szCs w:val="32"/>
        </w:rPr>
        <w:t>信访接待等多种形式进行公开。在工作中探索，在探索中创新，在创新中推进工作。为减轻当事人</w:t>
      </w:r>
      <w:r>
        <w:rPr>
          <w:rFonts w:eastAsia="仿宋_GB2312"/>
          <w:sz w:val="32"/>
          <w:szCs w:val="32"/>
        </w:rPr>
        <w:t>（</w:t>
      </w:r>
      <w:r w:rsidRPr="00DD48CB">
        <w:rPr>
          <w:rFonts w:eastAsia="仿宋_GB2312"/>
          <w:sz w:val="32"/>
          <w:szCs w:val="32"/>
        </w:rPr>
        <w:t>经办人</w:t>
      </w:r>
      <w:r>
        <w:rPr>
          <w:rFonts w:eastAsia="仿宋_GB2312"/>
          <w:sz w:val="32"/>
          <w:szCs w:val="32"/>
        </w:rPr>
        <w:t>）</w:t>
      </w:r>
      <w:r w:rsidRPr="00DD48CB">
        <w:rPr>
          <w:rFonts w:eastAsia="仿宋_GB2312"/>
          <w:sz w:val="32"/>
          <w:szCs w:val="32"/>
        </w:rPr>
        <w:t>办事负担，本单位简化工作流程，将业务工作流程与政府信息公开工作流程结合，将一次性告知制度与一站式服务相结合，收到良好效果。</w:t>
      </w:r>
      <w:r w:rsidRPr="00DD48CB">
        <w:rPr>
          <w:rFonts w:eastAsia="仿宋_GB2312"/>
          <w:sz w:val="32"/>
          <w:szCs w:val="32"/>
        </w:rPr>
        <w:t>201</w:t>
      </w:r>
      <w:r w:rsidR="005E70FD">
        <w:rPr>
          <w:rFonts w:eastAsia="仿宋_GB2312" w:hint="eastAsia"/>
          <w:sz w:val="32"/>
          <w:szCs w:val="32"/>
        </w:rPr>
        <w:t>8</w:t>
      </w:r>
      <w:r w:rsidRPr="00DD48CB">
        <w:rPr>
          <w:rFonts w:eastAsia="仿宋_GB2312"/>
          <w:sz w:val="32"/>
          <w:szCs w:val="32"/>
        </w:rPr>
        <w:t>年本单位工作获得省国资委、市委、市政府高度评价，与本单位政府信息公开工作密切相关。</w:t>
      </w:r>
    </w:p>
    <w:p w14:paraId="1FF0F2FA" w14:textId="77777777" w:rsidR="00FD37F1" w:rsidRPr="00DD48CB" w:rsidRDefault="00FD37F1" w:rsidP="00FD37F1">
      <w:pPr>
        <w:snapToGrid w:val="0"/>
        <w:spacing w:line="640" w:lineRule="exact"/>
        <w:rPr>
          <w:rFonts w:eastAsia="黑体"/>
          <w:sz w:val="32"/>
          <w:szCs w:val="32"/>
        </w:rPr>
      </w:pPr>
      <w:r w:rsidRPr="00DD48CB">
        <w:rPr>
          <w:rFonts w:eastAsia="仿宋_GB2312"/>
          <w:sz w:val="32"/>
          <w:szCs w:val="32"/>
        </w:rPr>
        <w:t xml:space="preserve">　　</w:t>
      </w:r>
      <w:r w:rsidRPr="00DD48CB">
        <w:rPr>
          <w:rFonts w:eastAsia="黑体"/>
          <w:sz w:val="32"/>
          <w:szCs w:val="32"/>
        </w:rPr>
        <w:t>八、存在的主要问题和改进措施</w:t>
      </w:r>
    </w:p>
    <w:p w14:paraId="79A613C5" w14:textId="77777777" w:rsidR="00FD37F1" w:rsidRPr="00DD48CB" w:rsidRDefault="00FD37F1" w:rsidP="00FD37F1">
      <w:pPr>
        <w:snapToGrid w:val="0"/>
        <w:spacing w:line="640" w:lineRule="exact"/>
        <w:rPr>
          <w:rFonts w:eastAsia="仿宋_GB2312"/>
          <w:sz w:val="32"/>
          <w:szCs w:val="32"/>
        </w:rPr>
      </w:pPr>
      <w:r w:rsidRPr="00DD48CB">
        <w:rPr>
          <w:rFonts w:eastAsia="仿宋_GB2312"/>
          <w:sz w:val="32"/>
          <w:szCs w:val="32"/>
        </w:rPr>
        <w:lastRenderedPageBreak/>
        <w:t xml:space="preserve">　　通过年度总结，本单位在政府信息公开工作中尚存在以下问题：</w:t>
      </w:r>
    </w:p>
    <w:p w14:paraId="73515A2F" w14:textId="5642C42E" w:rsidR="00FD37F1" w:rsidRPr="00DD48CB" w:rsidRDefault="00FD37F1" w:rsidP="00FD37F1">
      <w:pPr>
        <w:snapToGrid w:val="0"/>
        <w:spacing w:line="640" w:lineRule="exact"/>
        <w:rPr>
          <w:rFonts w:eastAsia="仿宋_GB2312"/>
          <w:sz w:val="32"/>
          <w:szCs w:val="32"/>
        </w:rPr>
      </w:pPr>
      <w:r w:rsidRPr="00DD48CB">
        <w:rPr>
          <w:rFonts w:eastAsia="仿宋_GB2312"/>
          <w:sz w:val="32"/>
          <w:szCs w:val="32"/>
        </w:rPr>
        <w:t xml:space="preserve">　　一是</w:t>
      </w:r>
      <w:r w:rsidR="00A40208">
        <w:rPr>
          <w:rFonts w:eastAsia="仿宋_GB2312" w:hint="eastAsia"/>
          <w:sz w:val="32"/>
          <w:szCs w:val="32"/>
        </w:rPr>
        <w:t>专项</w:t>
      </w:r>
      <w:r w:rsidRPr="00DD48CB">
        <w:rPr>
          <w:rFonts w:eastAsia="仿宋_GB2312"/>
          <w:sz w:val="32"/>
          <w:szCs w:val="32"/>
        </w:rPr>
        <w:t>工作人员不足。</w:t>
      </w:r>
      <w:r w:rsidR="005D19AD">
        <w:rPr>
          <w:rFonts w:eastAsia="仿宋_GB2312" w:hint="eastAsia"/>
          <w:sz w:val="32"/>
          <w:szCs w:val="32"/>
        </w:rPr>
        <w:t>2</w:t>
      </w:r>
      <w:r w:rsidR="005D19AD">
        <w:rPr>
          <w:rFonts w:eastAsia="仿宋_GB2312"/>
          <w:sz w:val="32"/>
          <w:szCs w:val="32"/>
        </w:rPr>
        <w:t>01</w:t>
      </w:r>
      <w:r w:rsidR="005E70FD">
        <w:rPr>
          <w:rFonts w:eastAsia="仿宋_GB2312" w:hint="eastAsia"/>
          <w:sz w:val="32"/>
          <w:szCs w:val="32"/>
        </w:rPr>
        <w:t>8</w:t>
      </w:r>
      <w:r w:rsidR="005D19AD">
        <w:rPr>
          <w:rFonts w:eastAsia="仿宋_GB2312" w:hint="eastAsia"/>
          <w:sz w:val="32"/>
          <w:szCs w:val="32"/>
        </w:rPr>
        <w:t>年</w:t>
      </w:r>
      <w:r w:rsidRPr="00DD48CB">
        <w:rPr>
          <w:rFonts w:eastAsia="仿宋_GB2312"/>
          <w:sz w:val="32"/>
          <w:szCs w:val="32"/>
        </w:rPr>
        <w:t>本单位</w:t>
      </w:r>
      <w:r w:rsidR="00D33CA4">
        <w:rPr>
          <w:rFonts w:eastAsia="仿宋_GB2312" w:hint="eastAsia"/>
          <w:sz w:val="32"/>
          <w:szCs w:val="32"/>
        </w:rPr>
        <w:t>国资监管</w:t>
      </w:r>
      <w:r w:rsidRPr="00DD48CB">
        <w:rPr>
          <w:rFonts w:eastAsia="仿宋_GB2312"/>
          <w:sz w:val="32"/>
          <w:szCs w:val="32"/>
        </w:rPr>
        <w:t>工作全面铺开，工作任务</w:t>
      </w:r>
      <w:r w:rsidR="00C4590F">
        <w:rPr>
          <w:rFonts w:eastAsia="仿宋_GB2312" w:hint="eastAsia"/>
          <w:sz w:val="32"/>
          <w:szCs w:val="32"/>
        </w:rPr>
        <w:t>较</w:t>
      </w:r>
      <w:r w:rsidRPr="00DD48CB">
        <w:rPr>
          <w:rFonts w:eastAsia="仿宋_GB2312"/>
          <w:sz w:val="32"/>
          <w:szCs w:val="32"/>
        </w:rPr>
        <w:t>多，</w:t>
      </w:r>
      <w:r w:rsidR="001F3B8A">
        <w:rPr>
          <w:rFonts w:eastAsia="仿宋_GB2312" w:hint="eastAsia"/>
          <w:sz w:val="32"/>
          <w:szCs w:val="32"/>
        </w:rPr>
        <w:t>虽</w:t>
      </w:r>
      <w:r w:rsidR="00A40208">
        <w:rPr>
          <w:rFonts w:eastAsia="仿宋_GB2312" w:hint="eastAsia"/>
          <w:sz w:val="32"/>
          <w:szCs w:val="32"/>
        </w:rPr>
        <w:t>有</w:t>
      </w:r>
      <w:r w:rsidR="00583C7D">
        <w:rPr>
          <w:rFonts w:eastAsia="仿宋_GB2312" w:hint="eastAsia"/>
          <w:sz w:val="32"/>
          <w:szCs w:val="32"/>
        </w:rPr>
        <w:t>临聘人员</w:t>
      </w:r>
      <w:r w:rsidR="00AF6BBC">
        <w:rPr>
          <w:rFonts w:eastAsia="仿宋_GB2312" w:hint="eastAsia"/>
          <w:sz w:val="32"/>
          <w:szCs w:val="32"/>
        </w:rPr>
        <w:t>协助开展</w:t>
      </w:r>
      <w:r w:rsidR="00211D9E">
        <w:rPr>
          <w:rFonts w:eastAsia="仿宋_GB2312" w:hint="eastAsia"/>
          <w:sz w:val="32"/>
          <w:szCs w:val="32"/>
        </w:rPr>
        <w:t>政府</w:t>
      </w:r>
      <w:r w:rsidR="00AF6BBC">
        <w:rPr>
          <w:rFonts w:eastAsia="仿宋_GB2312" w:hint="eastAsia"/>
          <w:sz w:val="32"/>
          <w:szCs w:val="32"/>
        </w:rPr>
        <w:t>信息公开工作</w:t>
      </w:r>
      <w:r w:rsidR="00583C7D">
        <w:rPr>
          <w:rFonts w:eastAsia="仿宋_GB2312" w:hint="eastAsia"/>
          <w:sz w:val="32"/>
          <w:szCs w:val="32"/>
        </w:rPr>
        <w:t>，但</w:t>
      </w:r>
      <w:r w:rsidRPr="00DD48CB">
        <w:rPr>
          <w:rFonts w:eastAsia="仿宋_GB2312"/>
          <w:sz w:val="32"/>
          <w:szCs w:val="32"/>
        </w:rPr>
        <w:t>人手</w:t>
      </w:r>
      <w:r w:rsidR="00886B08">
        <w:rPr>
          <w:rFonts w:eastAsia="仿宋_GB2312" w:hint="eastAsia"/>
          <w:sz w:val="32"/>
          <w:szCs w:val="32"/>
        </w:rPr>
        <w:t>仍</w:t>
      </w:r>
      <w:r w:rsidR="00211D9E">
        <w:rPr>
          <w:rFonts w:eastAsia="仿宋_GB2312" w:hint="eastAsia"/>
          <w:sz w:val="32"/>
          <w:szCs w:val="32"/>
        </w:rPr>
        <w:t>显</w:t>
      </w:r>
      <w:r w:rsidRPr="00DD48CB">
        <w:rPr>
          <w:rFonts w:eastAsia="仿宋_GB2312"/>
          <w:sz w:val="32"/>
          <w:szCs w:val="32"/>
        </w:rPr>
        <w:t>不足，对政府信息公开工作</w:t>
      </w:r>
      <w:r w:rsidR="00211D9E">
        <w:rPr>
          <w:rFonts w:eastAsia="仿宋_GB2312" w:hint="eastAsia"/>
          <w:sz w:val="32"/>
          <w:szCs w:val="32"/>
        </w:rPr>
        <w:t>的</w:t>
      </w:r>
      <w:r w:rsidR="00790D43">
        <w:rPr>
          <w:rFonts w:eastAsia="仿宋_GB2312" w:hint="eastAsia"/>
          <w:sz w:val="32"/>
          <w:szCs w:val="32"/>
        </w:rPr>
        <w:t>及时性有所</w:t>
      </w:r>
      <w:r w:rsidRPr="00DD48CB">
        <w:rPr>
          <w:rFonts w:eastAsia="仿宋_GB2312"/>
          <w:sz w:val="32"/>
          <w:szCs w:val="32"/>
        </w:rPr>
        <w:t>影响。</w:t>
      </w:r>
    </w:p>
    <w:p w14:paraId="12FDB364" w14:textId="2F73F211" w:rsidR="00FD37F1" w:rsidRPr="00DD48CB" w:rsidRDefault="00FD37F1" w:rsidP="00FD37F1">
      <w:pPr>
        <w:snapToGrid w:val="0"/>
        <w:spacing w:line="640" w:lineRule="exact"/>
        <w:rPr>
          <w:rFonts w:eastAsia="仿宋_GB2312"/>
          <w:sz w:val="32"/>
          <w:szCs w:val="32"/>
        </w:rPr>
      </w:pPr>
      <w:r w:rsidRPr="00DD48CB">
        <w:rPr>
          <w:rFonts w:eastAsia="仿宋_GB2312"/>
          <w:sz w:val="32"/>
          <w:szCs w:val="32"/>
        </w:rPr>
        <w:t xml:space="preserve">　　二是办公用房不够。本单位</w:t>
      </w:r>
      <w:r w:rsidR="00A40208">
        <w:rPr>
          <w:rFonts w:eastAsia="仿宋_GB2312" w:hint="eastAsia"/>
          <w:sz w:val="32"/>
          <w:szCs w:val="32"/>
        </w:rPr>
        <w:t>搬迁至</w:t>
      </w:r>
      <w:r w:rsidR="00A40208">
        <w:rPr>
          <w:rFonts w:eastAsia="仿宋_GB2312"/>
          <w:sz w:val="32"/>
          <w:szCs w:val="32"/>
        </w:rPr>
        <w:t>洞庭大道</w:t>
      </w:r>
      <w:r w:rsidR="00A40208">
        <w:rPr>
          <w:rFonts w:eastAsia="仿宋_GB2312" w:hint="eastAsia"/>
          <w:sz w:val="32"/>
          <w:szCs w:val="32"/>
        </w:rPr>
        <w:t>68</w:t>
      </w:r>
      <w:r w:rsidR="00A40208">
        <w:rPr>
          <w:rFonts w:eastAsia="仿宋_GB2312" w:hint="eastAsia"/>
          <w:sz w:val="32"/>
          <w:szCs w:val="32"/>
        </w:rPr>
        <w:t>号后</w:t>
      </w:r>
      <w:r w:rsidRPr="00DD48CB">
        <w:rPr>
          <w:rFonts w:eastAsia="仿宋_GB2312"/>
          <w:sz w:val="32"/>
          <w:szCs w:val="32"/>
        </w:rPr>
        <w:t>，办公用房</w:t>
      </w:r>
      <w:r w:rsidR="00A40208">
        <w:rPr>
          <w:rFonts w:eastAsia="仿宋_GB2312"/>
          <w:sz w:val="32"/>
          <w:szCs w:val="32"/>
        </w:rPr>
        <w:t>总数不够</w:t>
      </w:r>
      <w:r w:rsidRPr="00DD48CB">
        <w:rPr>
          <w:rFonts w:eastAsia="仿宋_GB2312"/>
          <w:sz w:val="32"/>
          <w:szCs w:val="32"/>
        </w:rPr>
        <w:t>，无法为政府信息查阅室、电子阅览室开辟单独的办公用房，</w:t>
      </w:r>
      <w:r w:rsidR="00FA5B62">
        <w:rPr>
          <w:rFonts w:eastAsia="仿宋_GB2312" w:hint="eastAsia"/>
          <w:sz w:val="32"/>
          <w:szCs w:val="32"/>
        </w:rPr>
        <w:t>不利于</w:t>
      </w:r>
      <w:r w:rsidRPr="00DD48CB">
        <w:rPr>
          <w:rFonts w:eastAsia="仿宋_GB2312"/>
          <w:sz w:val="32"/>
          <w:szCs w:val="32"/>
        </w:rPr>
        <w:t>政府信息公开工作</w:t>
      </w:r>
      <w:r w:rsidR="00FA5B62">
        <w:rPr>
          <w:rFonts w:eastAsia="仿宋_GB2312" w:hint="eastAsia"/>
          <w:sz w:val="32"/>
          <w:szCs w:val="32"/>
        </w:rPr>
        <w:t>的开展</w:t>
      </w:r>
      <w:r w:rsidRPr="00DD48CB">
        <w:rPr>
          <w:rFonts w:eastAsia="仿宋_GB2312"/>
          <w:sz w:val="32"/>
          <w:szCs w:val="32"/>
        </w:rPr>
        <w:t>。</w:t>
      </w:r>
    </w:p>
    <w:p w14:paraId="29D7AF9D" w14:textId="44F4342A" w:rsidR="00FD37F1" w:rsidRPr="00DD48CB" w:rsidRDefault="00FD37F1" w:rsidP="00FD37F1">
      <w:pPr>
        <w:snapToGrid w:val="0"/>
        <w:spacing w:line="640" w:lineRule="exact"/>
        <w:rPr>
          <w:rFonts w:eastAsia="仿宋_GB2312"/>
          <w:sz w:val="32"/>
          <w:szCs w:val="32"/>
        </w:rPr>
      </w:pPr>
      <w:r w:rsidRPr="00DD48CB">
        <w:rPr>
          <w:rFonts w:eastAsia="仿宋_GB2312"/>
          <w:sz w:val="32"/>
          <w:szCs w:val="32"/>
        </w:rPr>
        <w:t xml:space="preserve">　　鉴于以上情况，本单</w:t>
      </w:r>
      <w:proofErr w:type="gramStart"/>
      <w:r w:rsidRPr="00DD48CB">
        <w:rPr>
          <w:rFonts w:eastAsia="仿宋_GB2312"/>
          <w:sz w:val="32"/>
          <w:szCs w:val="32"/>
        </w:rPr>
        <w:t>位拟</w:t>
      </w:r>
      <w:proofErr w:type="gramEnd"/>
      <w:r w:rsidRPr="00DD48CB">
        <w:rPr>
          <w:rFonts w:eastAsia="仿宋_GB2312"/>
          <w:sz w:val="32"/>
          <w:szCs w:val="32"/>
        </w:rPr>
        <w:t>采取以下措施：一是加强干部队伍培训，提升干部职工</w:t>
      </w:r>
      <w:r w:rsidR="001A6D8E">
        <w:rPr>
          <w:rFonts w:eastAsia="仿宋_GB2312" w:hint="eastAsia"/>
          <w:sz w:val="32"/>
          <w:szCs w:val="32"/>
        </w:rPr>
        <w:t>政务公开工作水平</w:t>
      </w:r>
      <w:r w:rsidRPr="00DD48CB">
        <w:rPr>
          <w:rFonts w:eastAsia="仿宋_GB2312"/>
          <w:sz w:val="32"/>
          <w:szCs w:val="32"/>
        </w:rPr>
        <w:t>。二是进一步规范工作程序</w:t>
      </w:r>
      <w:r w:rsidR="000D067F">
        <w:rPr>
          <w:rFonts w:eastAsia="仿宋_GB2312" w:hint="eastAsia"/>
          <w:sz w:val="32"/>
          <w:szCs w:val="32"/>
        </w:rPr>
        <w:t>，</w:t>
      </w:r>
      <w:r w:rsidR="00023522">
        <w:rPr>
          <w:rFonts w:eastAsia="仿宋_GB2312" w:hint="eastAsia"/>
          <w:sz w:val="32"/>
          <w:szCs w:val="32"/>
        </w:rPr>
        <w:t>有效</w:t>
      </w:r>
      <w:r w:rsidR="000D067F">
        <w:rPr>
          <w:rFonts w:eastAsia="仿宋_GB2312" w:hint="eastAsia"/>
          <w:sz w:val="32"/>
          <w:szCs w:val="32"/>
        </w:rPr>
        <w:t>提高</w:t>
      </w:r>
      <w:r w:rsidR="00AE23B1">
        <w:rPr>
          <w:rFonts w:eastAsia="仿宋_GB2312" w:hint="eastAsia"/>
          <w:sz w:val="32"/>
          <w:szCs w:val="32"/>
        </w:rPr>
        <w:t>政府信息公开</w:t>
      </w:r>
      <w:r w:rsidR="00023522">
        <w:rPr>
          <w:rFonts w:eastAsia="仿宋_GB2312" w:hint="eastAsia"/>
          <w:sz w:val="32"/>
          <w:szCs w:val="32"/>
        </w:rPr>
        <w:t>工作效率</w:t>
      </w:r>
      <w:r w:rsidRPr="00DD48CB">
        <w:rPr>
          <w:rFonts w:eastAsia="仿宋_GB2312"/>
          <w:sz w:val="32"/>
          <w:szCs w:val="32"/>
        </w:rPr>
        <w:t>。</w:t>
      </w:r>
      <w:r w:rsidR="001608DE">
        <w:rPr>
          <w:rFonts w:eastAsia="仿宋_GB2312" w:hint="eastAsia"/>
          <w:sz w:val="32"/>
          <w:szCs w:val="32"/>
        </w:rPr>
        <w:t>三是积极争取调剂办公用房，缓解办公用房紧张问题。</w:t>
      </w:r>
    </w:p>
    <w:p w14:paraId="5278DAEC" w14:textId="77777777" w:rsidR="00FD37F1" w:rsidRPr="00DD48CB" w:rsidRDefault="00FD37F1" w:rsidP="00FD37F1">
      <w:pPr>
        <w:snapToGrid w:val="0"/>
        <w:spacing w:line="640" w:lineRule="exact"/>
        <w:rPr>
          <w:rFonts w:eastAsia="仿宋_GB2312"/>
          <w:sz w:val="32"/>
          <w:szCs w:val="32"/>
        </w:rPr>
      </w:pPr>
    </w:p>
    <w:p w14:paraId="535C8F53" w14:textId="77777777" w:rsidR="00EC0DDA" w:rsidRDefault="00EC0DDA" w:rsidP="00FD37F1"/>
    <w:p w14:paraId="68FD68D2" w14:textId="77777777" w:rsidR="00FB2077" w:rsidRDefault="00FB2077" w:rsidP="00FD37F1"/>
    <w:p w14:paraId="5CAB3C38" w14:textId="77777777" w:rsidR="00FB2077" w:rsidRDefault="00FB2077" w:rsidP="00FD37F1"/>
    <w:p w14:paraId="30321AD1" w14:textId="77777777" w:rsidR="00FB2077" w:rsidRDefault="00FB2077" w:rsidP="00FD37F1"/>
    <w:p w14:paraId="0D3BA20A" w14:textId="77777777" w:rsidR="00FB2077" w:rsidRDefault="00FB2077" w:rsidP="00FD37F1"/>
    <w:p w14:paraId="43C41281" w14:textId="77777777" w:rsidR="00FB2077" w:rsidRDefault="00FB2077" w:rsidP="00FD37F1"/>
    <w:p w14:paraId="5406B388" w14:textId="77777777" w:rsidR="00FB2077" w:rsidRDefault="00FB2077" w:rsidP="00FD37F1"/>
    <w:p w14:paraId="20224BFD" w14:textId="77777777" w:rsidR="00FB2077" w:rsidRDefault="00FB2077" w:rsidP="00FD37F1"/>
    <w:p w14:paraId="5EC9EBBF" w14:textId="77777777" w:rsidR="00FB2077" w:rsidRDefault="00FB2077" w:rsidP="00FD37F1"/>
    <w:p w14:paraId="0365D921" w14:textId="77777777" w:rsidR="00FB2077" w:rsidRDefault="00FB2077" w:rsidP="00FD37F1"/>
    <w:p w14:paraId="75477930" w14:textId="77777777" w:rsidR="00FB2077" w:rsidRDefault="00FB2077" w:rsidP="00FD37F1"/>
    <w:p w14:paraId="52011B1A" w14:textId="77777777" w:rsidR="00FB2077" w:rsidRDefault="00FB2077" w:rsidP="00FD37F1"/>
    <w:p w14:paraId="0F79873F" w14:textId="77777777" w:rsidR="00FB2077" w:rsidRDefault="00FB2077" w:rsidP="00FD37F1"/>
    <w:p w14:paraId="44462459" w14:textId="77777777" w:rsidR="00FB2077" w:rsidRDefault="00FB2077" w:rsidP="00FD37F1"/>
    <w:p w14:paraId="51ED4778" w14:textId="77777777" w:rsidR="00FB2077" w:rsidRDefault="00FB2077" w:rsidP="00FD37F1"/>
    <w:p w14:paraId="16DB97F8" w14:textId="77777777" w:rsidR="00FB2077" w:rsidRDefault="00FB2077" w:rsidP="00FD37F1"/>
    <w:p w14:paraId="7D1EBEC3" w14:textId="77777777" w:rsidR="00FB2077" w:rsidRDefault="00FB2077" w:rsidP="00FD37F1">
      <w:bookmarkStart w:id="0" w:name="_GoBack"/>
      <w:bookmarkEnd w:id="0"/>
    </w:p>
    <w:p w14:paraId="6C111F86" w14:textId="77777777" w:rsidR="00FB2077" w:rsidRDefault="00FB2077" w:rsidP="00FB2077">
      <w:r w:rsidRPr="00D00993">
        <w:t>附件</w:t>
      </w:r>
      <w:r w:rsidRPr="00D00993">
        <w:t>2</w:t>
      </w:r>
    </w:p>
    <w:p w14:paraId="67F348AB" w14:textId="1B8D0A72" w:rsidR="00FB2077" w:rsidRDefault="00FB2077" w:rsidP="00FB2077">
      <w:pPr>
        <w:jc w:val="center"/>
        <w:rPr>
          <w:sz w:val="28"/>
          <w:szCs w:val="28"/>
        </w:rPr>
      </w:pPr>
      <w:r w:rsidRPr="00D00993">
        <w:rPr>
          <w:sz w:val="28"/>
          <w:szCs w:val="28"/>
        </w:rPr>
        <w:t>2018</w:t>
      </w:r>
      <w:r w:rsidRPr="00D00993">
        <w:rPr>
          <w:sz w:val="28"/>
          <w:szCs w:val="28"/>
        </w:rPr>
        <w:t>年度常德市</w:t>
      </w:r>
      <w:r w:rsidR="00775B63">
        <w:rPr>
          <w:rFonts w:hint="eastAsia"/>
          <w:sz w:val="28"/>
          <w:szCs w:val="28"/>
        </w:rPr>
        <w:t>国资委</w:t>
      </w:r>
      <w:r w:rsidR="00775B63">
        <w:rPr>
          <w:rFonts w:hint="eastAsia"/>
          <w:sz w:val="28"/>
          <w:szCs w:val="28"/>
        </w:rPr>
        <w:t xml:space="preserve"> </w:t>
      </w:r>
    </w:p>
    <w:p w14:paraId="7B37C506" w14:textId="77777777" w:rsidR="00FB2077" w:rsidRPr="00D00993" w:rsidRDefault="00FB2077" w:rsidP="00FB2077">
      <w:pPr>
        <w:jc w:val="center"/>
        <w:rPr>
          <w:sz w:val="28"/>
          <w:szCs w:val="28"/>
        </w:rPr>
      </w:pPr>
      <w:r w:rsidRPr="00D00993">
        <w:rPr>
          <w:sz w:val="28"/>
          <w:szCs w:val="28"/>
        </w:rPr>
        <w:t>政府信息公开工作统计表</w:t>
      </w:r>
    </w:p>
    <w:p w14:paraId="258E6F84" w14:textId="77777777" w:rsidR="00FB2077" w:rsidRPr="00D00993" w:rsidRDefault="00FB2077" w:rsidP="00FB2077"/>
    <w:p w14:paraId="6458E9DA" w14:textId="77777777" w:rsidR="00FB2077" w:rsidRPr="00D00993" w:rsidRDefault="00FB2077" w:rsidP="00FB2077">
      <w:r w:rsidRPr="00D00993">
        <w:t>填报单位（盖章）：</w:t>
      </w:r>
      <w:r w:rsidRPr="00D00993">
        <w:t> </w:t>
      </w:r>
    </w:p>
    <w:tbl>
      <w:tblPr>
        <w:tblW w:w="8761" w:type="dxa"/>
        <w:jc w:val="center"/>
        <w:tblBorders>
          <w:top w:val="single" w:sz="6" w:space="0" w:color="0A0A0A"/>
          <w:left w:val="single" w:sz="6" w:space="0" w:color="0A0A0A"/>
          <w:bottom w:val="single" w:sz="6" w:space="0" w:color="0A0A0A"/>
          <w:right w:val="single" w:sz="6" w:space="0" w:color="0A0A0A"/>
        </w:tblBorders>
        <w:shd w:val="clear" w:color="auto" w:fill="FFFFFF"/>
        <w:tblLayout w:type="fixed"/>
        <w:tblCellMar>
          <w:left w:w="0" w:type="dxa"/>
          <w:right w:w="0" w:type="dxa"/>
        </w:tblCellMar>
        <w:tblLook w:val="0000" w:firstRow="0" w:lastRow="0" w:firstColumn="0" w:lastColumn="0" w:noHBand="0" w:noVBand="0"/>
      </w:tblPr>
      <w:tblGrid>
        <w:gridCol w:w="6859"/>
        <w:gridCol w:w="938"/>
        <w:gridCol w:w="964"/>
      </w:tblGrid>
      <w:tr w:rsidR="00FB2077" w:rsidRPr="00C53549" w14:paraId="1697018F" w14:textId="77777777" w:rsidTr="00503E66">
        <w:trPr>
          <w:tblHeader/>
          <w:jc w:val="center"/>
        </w:trPr>
        <w:tc>
          <w:tcPr>
            <w:tcW w:w="6859"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tcPr>
          <w:p w14:paraId="4210344D" w14:textId="77777777" w:rsidR="00FB2077" w:rsidRPr="00C53549" w:rsidRDefault="00FB2077" w:rsidP="00503E66">
            <w:pPr>
              <w:widowControl/>
              <w:spacing w:line="300" w:lineRule="exact"/>
              <w:jc w:val="center"/>
              <w:rPr>
                <w:color w:val="000000"/>
                <w:kern w:val="0"/>
                <w:szCs w:val="21"/>
              </w:rPr>
            </w:pPr>
            <w:r w:rsidRPr="00C53549">
              <w:rPr>
                <w:rFonts w:hAnsi="宋体"/>
                <w:bCs/>
                <w:color w:val="000000"/>
                <w:kern w:val="0"/>
                <w:szCs w:val="21"/>
              </w:rPr>
              <w:t>统　计　指　标</w:t>
            </w:r>
          </w:p>
        </w:tc>
        <w:tc>
          <w:tcPr>
            <w:tcW w:w="938"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tcPr>
          <w:p w14:paraId="02B33B3A" w14:textId="77777777" w:rsidR="00FB2077" w:rsidRPr="00C53549" w:rsidRDefault="00FB2077" w:rsidP="00503E66">
            <w:pPr>
              <w:widowControl/>
              <w:spacing w:line="300" w:lineRule="exact"/>
              <w:jc w:val="center"/>
              <w:rPr>
                <w:color w:val="000000"/>
                <w:kern w:val="0"/>
                <w:szCs w:val="21"/>
              </w:rPr>
            </w:pPr>
            <w:r w:rsidRPr="00C53549">
              <w:rPr>
                <w:rFonts w:hAnsi="宋体"/>
                <w:bCs/>
                <w:color w:val="000000"/>
                <w:kern w:val="0"/>
                <w:szCs w:val="21"/>
              </w:rPr>
              <w:t>单位</w:t>
            </w:r>
          </w:p>
        </w:tc>
        <w:tc>
          <w:tcPr>
            <w:tcW w:w="964"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tcPr>
          <w:p w14:paraId="30F3DDF6" w14:textId="77777777" w:rsidR="00FB2077" w:rsidRPr="00C53549" w:rsidRDefault="00FB2077" w:rsidP="00503E66">
            <w:pPr>
              <w:widowControl/>
              <w:spacing w:line="300" w:lineRule="exact"/>
              <w:jc w:val="center"/>
              <w:rPr>
                <w:color w:val="000000"/>
                <w:kern w:val="0"/>
                <w:szCs w:val="21"/>
              </w:rPr>
            </w:pPr>
            <w:r w:rsidRPr="00C53549">
              <w:rPr>
                <w:rFonts w:hAnsi="宋体"/>
                <w:bCs/>
                <w:color w:val="000000"/>
                <w:kern w:val="0"/>
                <w:szCs w:val="21"/>
              </w:rPr>
              <w:t>统计数</w:t>
            </w:r>
          </w:p>
        </w:tc>
      </w:tr>
      <w:tr w:rsidR="00FB2077" w:rsidRPr="00C53549" w14:paraId="57A41FDC" w14:textId="77777777" w:rsidTr="00503E66">
        <w:trPr>
          <w:jc w:val="center"/>
        </w:trPr>
        <w:tc>
          <w:tcPr>
            <w:tcW w:w="6859"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3A23979A" w14:textId="77777777" w:rsidR="00FB2077" w:rsidRPr="00C53549" w:rsidRDefault="00FB2077" w:rsidP="00503E66">
            <w:pPr>
              <w:widowControl/>
              <w:spacing w:line="300" w:lineRule="exact"/>
              <w:rPr>
                <w:color w:val="000000"/>
                <w:kern w:val="0"/>
                <w:szCs w:val="21"/>
              </w:rPr>
            </w:pPr>
            <w:r w:rsidRPr="00C53549">
              <w:rPr>
                <w:rFonts w:hAnsi="宋体"/>
                <w:color w:val="000000"/>
                <w:kern w:val="0"/>
                <w:szCs w:val="21"/>
              </w:rPr>
              <w:t>一、主动公开情况</w:t>
            </w:r>
          </w:p>
        </w:tc>
        <w:tc>
          <w:tcPr>
            <w:tcW w:w="938"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027BC1D2" w14:textId="77777777" w:rsidR="00FB2077" w:rsidRPr="00C53549" w:rsidRDefault="00FB2077" w:rsidP="00503E66">
            <w:pPr>
              <w:widowControl/>
              <w:spacing w:line="300" w:lineRule="exact"/>
              <w:jc w:val="center"/>
              <w:rPr>
                <w:color w:val="000000"/>
                <w:kern w:val="0"/>
                <w:szCs w:val="21"/>
              </w:rPr>
            </w:pPr>
            <w:r w:rsidRPr="00C53549">
              <w:rPr>
                <w:color w:val="000000"/>
                <w:kern w:val="0"/>
                <w:szCs w:val="21"/>
              </w:rPr>
              <w:t>——</w:t>
            </w:r>
          </w:p>
        </w:tc>
        <w:tc>
          <w:tcPr>
            <w:tcW w:w="964"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60C744B8" w14:textId="77777777" w:rsidR="00FB2077" w:rsidRPr="00C53549" w:rsidRDefault="00FB2077" w:rsidP="00503E66">
            <w:pPr>
              <w:widowControl/>
              <w:spacing w:line="300" w:lineRule="exact"/>
              <w:jc w:val="center"/>
              <w:rPr>
                <w:color w:val="000000"/>
                <w:kern w:val="0"/>
                <w:szCs w:val="21"/>
              </w:rPr>
            </w:pPr>
          </w:p>
        </w:tc>
      </w:tr>
      <w:tr w:rsidR="00FB2077" w:rsidRPr="00C53549" w14:paraId="377453C3" w14:textId="77777777" w:rsidTr="00503E66">
        <w:trPr>
          <w:jc w:val="center"/>
        </w:trPr>
        <w:tc>
          <w:tcPr>
            <w:tcW w:w="6859"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4E6723AC" w14:textId="77777777" w:rsidR="00FB2077" w:rsidRPr="00C53549" w:rsidRDefault="00FB2077" w:rsidP="00503E66">
            <w:pPr>
              <w:widowControl/>
              <w:spacing w:line="300" w:lineRule="exact"/>
              <w:rPr>
                <w:color w:val="000000"/>
                <w:kern w:val="0"/>
                <w:szCs w:val="21"/>
              </w:rPr>
            </w:pPr>
            <w:r w:rsidRPr="00C53549">
              <w:rPr>
                <w:rFonts w:hAnsi="宋体"/>
                <w:color w:val="000000"/>
                <w:kern w:val="0"/>
                <w:szCs w:val="21"/>
              </w:rPr>
              <w:t>（一）主动公开政府信息数</w:t>
            </w:r>
            <w:r w:rsidRPr="00C53549">
              <w:rPr>
                <w:color w:val="000000"/>
                <w:kern w:val="0"/>
                <w:szCs w:val="21"/>
              </w:rPr>
              <w:br/>
            </w:r>
            <w:r w:rsidRPr="00C53549">
              <w:rPr>
                <w:rFonts w:hAnsi="宋体"/>
                <w:color w:val="000000"/>
                <w:kern w:val="0"/>
                <w:szCs w:val="21"/>
              </w:rPr>
              <w:t>（不同渠道和方式公开相同信息计</w:t>
            </w:r>
            <w:r w:rsidRPr="00C53549">
              <w:rPr>
                <w:color w:val="000000"/>
                <w:kern w:val="0"/>
                <w:szCs w:val="21"/>
              </w:rPr>
              <w:t>1</w:t>
            </w:r>
            <w:r w:rsidRPr="00C53549">
              <w:rPr>
                <w:rFonts w:hAnsi="宋体"/>
                <w:color w:val="000000"/>
                <w:kern w:val="0"/>
                <w:szCs w:val="21"/>
              </w:rPr>
              <w:t>条）</w:t>
            </w:r>
          </w:p>
        </w:tc>
        <w:tc>
          <w:tcPr>
            <w:tcW w:w="938"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65D054C6" w14:textId="77777777" w:rsidR="00FB2077" w:rsidRPr="00C53549" w:rsidRDefault="00FB2077" w:rsidP="00503E66">
            <w:pPr>
              <w:widowControl/>
              <w:spacing w:line="300" w:lineRule="exact"/>
              <w:jc w:val="center"/>
              <w:rPr>
                <w:color w:val="000000"/>
                <w:kern w:val="0"/>
                <w:szCs w:val="21"/>
              </w:rPr>
            </w:pPr>
            <w:r w:rsidRPr="00C53549">
              <w:rPr>
                <w:rFonts w:hAnsi="宋体"/>
                <w:color w:val="000000"/>
                <w:kern w:val="0"/>
                <w:szCs w:val="21"/>
              </w:rPr>
              <w:t>条</w:t>
            </w:r>
          </w:p>
        </w:tc>
        <w:tc>
          <w:tcPr>
            <w:tcW w:w="964"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0451213A" w14:textId="70CF99A8" w:rsidR="00FB2077" w:rsidRPr="00C53549" w:rsidRDefault="000D0686" w:rsidP="00503E66">
            <w:pPr>
              <w:widowControl/>
              <w:spacing w:line="300" w:lineRule="exact"/>
              <w:jc w:val="center"/>
              <w:rPr>
                <w:color w:val="000000"/>
                <w:kern w:val="0"/>
                <w:szCs w:val="21"/>
              </w:rPr>
            </w:pPr>
            <w:r>
              <w:rPr>
                <w:rFonts w:hint="eastAsia"/>
                <w:color w:val="000000"/>
                <w:kern w:val="0"/>
                <w:szCs w:val="21"/>
              </w:rPr>
              <w:t>1155</w:t>
            </w:r>
          </w:p>
        </w:tc>
      </w:tr>
      <w:tr w:rsidR="00FB2077" w:rsidRPr="00C53549" w14:paraId="0D7C7A1A" w14:textId="77777777" w:rsidTr="00503E66">
        <w:trPr>
          <w:jc w:val="center"/>
        </w:trPr>
        <w:tc>
          <w:tcPr>
            <w:tcW w:w="6859"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04BE2155" w14:textId="77777777" w:rsidR="00FB2077" w:rsidRPr="00C53549" w:rsidRDefault="00FB2077" w:rsidP="00503E66">
            <w:pPr>
              <w:widowControl/>
              <w:spacing w:line="300" w:lineRule="exact"/>
              <w:rPr>
                <w:color w:val="000000"/>
                <w:kern w:val="0"/>
                <w:szCs w:val="21"/>
              </w:rPr>
            </w:pPr>
            <w:r w:rsidRPr="00C53549">
              <w:rPr>
                <w:rFonts w:hAnsi="宋体"/>
                <w:color w:val="000000"/>
                <w:kern w:val="0"/>
                <w:szCs w:val="21"/>
              </w:rPr>
              <w:t>其中：主动公开规范性文件数</w:t>
            </w:r>
          </w:p>
        </w:tc>
        <w:tc>
          <w:tcPr>
            <w:tcW w:w="938"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0D1163EB" w14:textId="77777777" w:rsidR="00FB2077" w:rsidRPr="00C53549" w:rsidRDefault="00FB2077" w:rsidP="00503E66">
            <w:pPr>
              <w:widowControl/>
              <w:spacing w:line="300" w:lineRule="exact"/>
              <w:jc w:val="center"/>
              <w:rPr>
                <w:color w:val="000000"/>
                <w:kern w:val="0"/>
                <w:szCs w:val="21"/>
              </w:rPr>
            </w:pPr>
            <w:r w:rsidRPr="00C53549">
              <w:rPr>
                <w:rFonts w:hAnsi="宋体"/>
                <w:color w:val="000000"/>
                <w:kern w:val="0"/>
                <w:szCs w:val="21"/>
              </w:rPr>
              <w:t>条</w:t>
            </w:r>
          </w:p>
        </w:tc>
        <w:tc>
          <w:tcPr>
            <w:tcW w:w="964"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6F32DE06" w14:textId="0CD666C6" w:rsidR="00FB2077" w:rsidRPr="00C53549" w:rsidRDefault="00775B63" w:rsidP="00503E66">
            <w:pPr>
              <w:widowControl/>
              <w:spacing w:line="300" w:lineRule="exact"/>
              <w:jc w:val="center"/>
              <w:rPr>
                <w:color w:val="000000"/>
                <w:kern w:val="0"/>
                <w:szCs w:val="21"/>
              </w:rPr>
            </w:pPr>
            <w:r>
              <w:rPr>
                <w:rFonts w:hint="eastAsia"/>
                <w:color w:val="000000"/>
                <w:kern w:val="0"/>
                <w:szCs w:val="21"/>
              </w:rPr>
              <w:t>0</w:t>
            </w:r>
          </w:p>
        </w:tc>
      </w:tr>
      <w:tr w:rsidR="00FB2077" w:rsidRPr="00C53549" w14:paraId="5EBD62F2" w14:textId="77777777" w:rsidTr="00503E66">
        <w:trPr>
          <w:jc w:val="center"/>
        </w:trPr>
        <w:tc>
          <w:tcPr>
            <w:tcW w:w="6859"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7B64FCE7" w14:textId="77777777" w:rsidR="00FB2077" w:rsidRPr="00C53549" w:rsidRDefault="00FB2077" w:rsidP="00503E66">
            <w:pPr>
              <w:widowControl/>
              <w:spacing w:line="300" w:lineRule="exact"/>
              <w:rPr>
                <w:color w:val="000000"/>
                <w:kern w:val="0"/>
                <w:szCs w:val="21"/>
              </w:rPr>
            </w:pPr>
            <w:r w:rsidRPr="00C53549">
              <w:rPr>
                <w:rFonts w:hAnsi="宋体"/>
                <w:color w:val="000000"/>
                <w:kern w:val="0"/>
                <w:szCs w:val="21"/>
              </w:rPr>
              <w:t>制发规范性文件总数</w:t>
            </w:r>
          </w:p>
        </w:tc>
        <w:tc>
          <w:tcPr>
            <w:tcW w:w="938"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6C47125E" w14:textId="77777777" w:rsidR="00FB2077" w:rsidRPr="00C53549" w:rsidRDefault="00FB2077" w:rsidP="00503E66">
            <w:pPr>
              <w:widowControl/>
              <w:spacing w:line="300" w:lineRule="exact"/>
              <w:jc w:val="center"/>
              <w:rPr>
                <w:color w:val="000000"/>
                <w:kern w:val="0"/>
                <w:szCs w:val="21"/>
              </w:rPr>
            </w:pPr>
            <w:r w:rsidRPr="00C53549">
              <w:rPr>
                <w:rFonts w:hAnsi="宋体"/>
                <w:color w:val="000000"/>
                <w:kern w:val="0"/>
                <w:szCs w:val="21"/>
              </w:rPr>
              <w:t>件</w:t>
            </w:r>
          </w:p>
        </w:tc>
        <w:tc>
          <w:tcPr>
            <w:tcW w:w="964"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7D9881ED" w14:textId="1831659E" w:rsidR="00FB2077" w:rsidRPr="00C53549" w:rsidRDefault="00775B63" w:rsidP="00503E66">
            <w:pPr>
              <w:widowControl/>
              <w:spacing w:line="300" w:lineRule="exact"/>
              <w:jc w:val="center"/>
              <w:rPr>
                <w:color w:val="000000"/>
                <w:kern w:val="0"/>
                <w:szCs w:val="21"/>
              </w:rPr>
            </w:pPr>
            <w:r>
              <w:rPr>
                <w:rFonts w:hint="eastAsia"/>
                <w:color w:val="000000"/>
                <w:kern w:val="0"/>
                <w:szCs w:val="21"/>
              </w:rPr>
              <w:t>0</w:t>
            </w:r>
          </w:p>
        </w:tc>
      </w:tr>
      <w:tr w:rsidR="00FB2077" w:rsidRPr="00C53549" w14:paraId="48558BE2" w14:textId="77777777" w:rsidTr="00503E66">
        <w:trPr>
          <w:jc w:val="center"/>
        </w:trPr>
        <w:tc>
          <w:tcPr>
            <w:tcW w:w="6859"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2289D5E0" w14:textId="77777777" w:rsidR="00FB2077" w:rsidRPr="00C53549" w:rsidRDefault="00FB2077" w:rsidP="00503E66">
            <w:pPr>
              <w:widowControl/>
              <w:spacing w:line="300" w:lineRule="exact"/>
              <w:rPr>
                <w:color w:val="000000"/>
                <w:kern w:val="0"/>
                <w:szCs w:val="21"/>
              </w:rPr>
            </w:pPr>
            <w:r w:rsidRPr="00C53549">
              <w:rPr>
                <w:rFonts w:hAnsi="宋体"/>
                <w:color w:val="000000"/>
                <w:kern w:val="0"/>
                <w:szCs w:val="21"/>
              </w:rPr>
              <w:t>（二）通过不同渠道和方式公开政府信息的情况</w:t>
            </w:r>
          </w:p>
        </w:tc>
        <w:tc>
          <w:tcPr>
            <w:tcW w:w="938"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1CDEC4CC" w14:textId="77777777" w:rsidR="00FB2077" w:rsidRPr="00C53549" w:rsidRDefault="00FB2077" w:rsidP="00503E66">
            <w:pPr>
              <w:widowControl/>
              <w:spacing w:line="300" w:lineRule="exact"/>
              <w:jc w:val="center"/>
              <w:rPr>
                <w:color w:val="000000"/>
                <w:kern w:val="0"/>
                <w:szCs w:val="21"/>
              </w:rPr>
            </w:pPr>
            <w:r w:rsidRPr="00C53549">
              <w:rPr>
                <w:color w:val="000000"/>
                <w:kern w:val="0"/>
                <w:szCs w:val="21"/>
              </w:rPr>
              <w:t>——</w:t>
            </w:r>
          </w:p>
        </w:tc>
        <w:tc>
          <w:tcPr>
            <w:tcW w:w="964"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29309875" w14:textId="77777777" w:rsidR="00FB2077" w:rsidRPr="00C53549" w:rsidRDefault="00FB2077" w:rsidP="00503E66">
            <w:pPr>
              <w:widowControl/>
              <w:spacing w:line="300" w:lineRule="exact"/>
              <w:jc w:val="center"/>
              <w:rPr>
                <w:color w:val="000000"/>
                <w:kern w:val="0"/>
                <w:szCs w:val="21"/>
              </w:rPr>
            </w:pPr>
          </w:p>
        </w:tc>
      </w:tr>
      <w:tr w:rsidR="00FB2077" w:rsidRPr="00C53549" w14:paraId="570E5A53" w14:textId="77777777" w:rsidTr="00503E66">
        <w:trPr>
          <w:jc w:val="center"/>
        </w:trPr>
        <w:tc>
          <w:tcPr>
            <w:tcW w:w="6859"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14E42C9A" w14:textId="77777777" w:rsidR="00FB2077" w:rsidRPr="00C53549" w:rsidRDefault="00FB2077" w:rsidP="00503E66">
            <w:pPr>
              <w:widowControl/>
              <w:spacing w:line="300" w:lineRule="exact"/>
              <w:rPr>
                <w:color w:val="000000"/>
                <w:kern w:val="0"/>
                <w:szCs w:val="21"/>
              </w:rPr>
            </w:pPr>
            <w:r w:rsidRPr="00C53549">
              <w:rPr>
                <w:color w:val="000000"/>
                <w:kern w:val="0"/>
                <w:szCs w:val="21"/>
              </w:rPr>
              <w:t>1.</w:t>
            </w:r>
            <w:r w:rsidRPr="00C53549">
              <w:rPr>
                <w:rFonts w:hAnsi="宋体"/>
                <w:color w:val="000000"/>
                <w:kern w:val="0"/>
                <w:szCs w:val="21"/>
              </w:rPr>
              <w:t>政府公报公开政府信息数</w:t>
            </w:r>
          </w:p>
        </w:tc>
        <w:tc>
          <w:tcPr>
            <w:tcW w:w="938"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108FDF13" w14:textId="77777777" w:rsidR="00FB2077" w:rsidRPr="00C53549" w:rsidRDefault="00FB2077" w:rsidP="00503E66">
            <w:pPr>
              <w:widowControl/>
              <w:spacing w:line="300" w:lineRule="exact"/>
              <w:jc w:val="center"/>
              <w:rPr>
                <w:color w:val="000000"/>
                <w:kern w:val="0"/>
                <w:szCs w:val="21"/>
              </w:rPr>
            </w:pPr>
            <w:r w:rsidRPr="00C53549">
              <w:rPr>
                <w:rFonts w:hAnsi="宋体"/>
                <w:color w:val="000000"/>
                <w:kern w:val="0"/>
                <w:szCs w:val="21"/>
              </w:rPr>
              <w:t>条</w:t>
            </w:r>
          </w:p>
        </w:tc>
        <w:tc>
          <w:tcPr>
            <w:tcW w:w="964"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7A6D882F" w14:textId="3A140DE7" w:rsidR="00FB2077" w:rsidRPr="00C53549" w:rsidRDefault="00775B63" w:rsidP="00503E66">
            <w:pPr>
              <w:widowControl/>
              <w:spacing w:line="300" w:lineRule="exact"/>
              <w:jc w:val="center"/>
              <w:rPr>
                <w:color w:val="000000"/>
                <w:kern w:val="0"/>
                <w:szCs w:val="21"/>
              </w:rPr>
            </w:pPr>
            <w:r>
              <w:rPr>
                <w:rFonts w:hint="eastAsia"/>
                <w:color w:val="000000"/>
                <w:kern w:val="0"/>
                <w:szCs w:val="21"/>
              </w:rPr>
              <w:t>0</w:t>
            </w:r>
          </w:p>
        </w:tc>
      </w:tr>
      <w:tr w:rsidR="00FB2077" w:rsidRPr="00C53549" w14:paraId="18A9D6CA" w14:textId="77777777" w:rsidTr="00503E66">
        <w:trPr>
          <w:jc w:val="center"/>
        </w:trPr>
        <w:tc>
          <w:tcPr>
            <w:tcW w:w="6859"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5CAC0787" w14:textId="77777777" w:rsidR="00FB2077" w:rsidRPr="00C53549" w:rsidRDefault="00FB2077" w:rsidP="00503E66">
            <w:pPr>
              <w:widowControl/>
              <w:spacing w:line="300" w:lineRule="exact"/>
              <w:rPr>
                <w:color w:val="000000"/>
                <w:kern w:val="0"/>
                <w:szCs w:val="21"/>
              </w:rPr>
            </w:pPr>
            <w:r w:rsidRPr="00C53549">
              <w:rPr>
                <w:color w:val="000000"/>
                <w:kern w:val="0"/>
                <w:szCs w:val="21"/>
              </w:rPr>
              <w:t>2.</w:t>
            </w:r>
            <w:r w:rsidRPr="00C53549">
              <w:rPr>
                <w:rFonts w:hAnsi="宋体"/>
                <w:color w:val="000000"/>
                <w:kern w:val="0"/>
                <w:szCs w:val="21"/>
              </w:rPr>
              <w:t>政府网站公开政府信息数</w:t>
            </w:r>
          </w:p>
        </w:tc>
        <w:tc>
          <w:tcPr>
            <w:tcW w:w="938"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4EA9BD07" w14:textId="77777777" w:rsidR="00FB2077" w:rsidRPr="00C53549" w:rsidRDefault="00FB2077" w:rsidP="00503E66">
            <w:pPr>
              <w:widowControl/>
              <w:spacing w:line="300" w:lineRule="exact"/>
              <w:jc w:val="center"/>
              <w:rPr>
                <w:color w:val="000000"/>
                <w:kern w:val="0"/>
                <w:szCs w:val="21"/>
              </w:rPr>
            </w:pPr>
            <w:r w:rsidRPr="00C53549">
              <w:rPr>
                <w:rFonts w:hAnsi="宋体"/>
                <w:color w:val="000000"/>
                <w:kern w:val="0"/>
                <w:szCs w:val="21"/>
              </w:rPr>
              <w:t>条</w:t>
            </w:r>
          </w:p>
        </w:tc>
        <w:tc>
          <w:tcPr>
            <w:tcW w:w="964"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60C5A077" w14:textId="2E6636E7" w:rsidR="00FB2077" w:rsidRPr="00C53549" w:rsidRDefault="00775B63" w:rsidP="00503E66">
            <w:pPr>
              <w:widowControl/>
              <w:spacing w:line="300" w:lineRule="exact"/>
              <w:jc w:val="center"/>
              <w:rPr>
                <w:color w:val="000000"/>
                <w:kern w:val="0"/>
                <w:szCs w:val="21"/>
              </w:rPr>
            </w:pPr>
            <w:r>
              <w:rPr>
                <w:rFonts w:hint="eastAsia"/>
                <w:color w:val="000000"/>
                <w:kern w:val="0"/>
                <w:szCs w:val="21"/>
              </w:rPr>
              <w:t>831</w:t>
            </w:r>
          </w:p>
        </w:tc>
      </w:tr>
      <w:tr w:rsidR="00FB2077" w:rsidRPr="00C53549" w14:paraId="5B3D4166" w14:textId="77777777" w:rsidTr="00503E66">
        <w:trPr>
          <w:jc w:val="center"/>
        </w:trPr>
        <w:tc>
          <w:tcPr>
            <w:tcW w:w="6859"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46A1C9E4" w14:textId="77777777" w:rsidR="00FB2077" w:rsidRPr="00C53549" w:rsidRDefault="00FB2077" w:rsidP="00503E66">
            <w:pPr>
              <w:widowControl/>
              <w:spacing w:line="300" w:lineRule="exact"/>
              <w:rPr>
                <w:color w:val="000000"/>
                <w:kern w:val="0"/>
                <w:szCs w:val="21"/>
              </w:rPr>
            </w:pPr>
            <w:r w:rsidRPr="00C53549">
              <w:rPr>
                <w:color w:val="000000"/>
                <w:kern w:val="0"/>
                <w:szCs w:val="21"/>
              </w:rPr>
              <w:t>3.</w:t>
            </w:r>
            <w:r w:rsidRPr="00C53549">
              <w:rPr>
                <w:rFonts w:hAnsi="宋体"/>
                <w:color w:val="000000"/>
                <w:kern w:val="0"/>
                <w:szCs w:val="21"/>
              </w:rPr>
              <w:t>政务</w:t>
            </w:r>
            <w:proofErr w:type="gramStart"/>
            <w:r w:rsidRPr="00C53549">
              <w:rPr>
                <w:rFonts w:hAnsi="宋体"/>
                <w:color w:val="000000"/>
                <w:kern w:val="0"/>
                <w:szCs w:val="21"/>
              </w:rPr>
              <w:t>微博公开</w:t>
            </w:r>
            <w:proofErr w:type="gramEnd"/>
            <w:r w:rsidRPr="00C53549">
              <w:rPr>
                <w:rFonts w:hAnsi="宋体"/>
                <w:color w:val="000000"/>
                <w:kern w:val="0"/>
                <w:szCs w:val="21"/>
              </w:rPr>
              <w:t>政府信息数</w:t>
            </w:r>
          </w:p>
        </w:tc>
        <w:tc>
          <w:tcPr>
            <w:tcW w:w="938"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47CB06BF" w14:textId="77777777" w:rsidR="00FB2077" w:rsidRPr="00C53549" w:rsidRDefault="00FB2077" w:rsidP="00503E66">
            <w:pPr>
              <w:widowControl/>
              <w:spacing w:line="300" w:lineRule="exact"/>
              <w:jc w:val="center"/>
              <w:rPr>
                <w:color w:val="000000"/>
                <w:kern w:val="0"/>
                <w:szCs w:val="21"/>
              </w:rPr>
            </w:pPr>
            <w:r w:rsidRPr="00C53549">
              <w:rPr>
                <w:rFonts w:hAnsi="宋体"/>
                <w:color w:val="000000"/>
                <w:kern w:val="0"/>
                <w:szCs w:val="21"/>
              </w:rPr>
              <w:t>条</w:t>
            </w:r>
          </w:p>
        </w:tc>
        <w:tc>
          <w:tcPr>
            <w:tcW w:w="964"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52CE9BD6" w14:textId="2255098C" w:rsidR="00FB2077" w:rsidRPr="00C53549" w:rsidRDefault="00775B63" w:rsidP="00503E66">
            <w:pPr>
              <w:widowControl/>
              <w:spacing w:line="300" w:lineRule="exact"/>
              <w:jc w:val="center"/>
              <w:rPr>
                <w:color w:val="000000"/>
                <w:kern w:val="0"/>
                <w:szCs w:val="21"/>
              </w:rPr>
            </w:pPr>
            <w:r>
              <w:rPr>
                <w:rFonts w:hint="eastAsia"/>
                <w:color w:val="000000"/>
                <w:kern w:val="0"/>
                <w:szCs w:val="21"/>
              </w:rPr>
              <w:t>166</w:t>
            </w:r>
          </w:p>
        </w:tc>
      </w:tr>
      <w:tr w:rsidR="00FB2077" w:rsidRPr="00C53549" w14:paraId="302FA3FF" w14:textId="77777777" w:rsidTr="00503E66">
        <w:trPr>
          <w:jc w:val="center"/>
        </w:trPr>
        <w:tc>
          <w:tcPr>
            <w:tcW w:w="6859"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5802CC08" w14:textId="77777777" w:rsidR="00FB2077" w:rsidRPr="00C53549" w:rsidRDefault="00FB2077" w:rsidP="00503E66">
            <w:pPr>
              <w:widowControl/>
              <w:spacing w:line="300" w:lineRule="exact"/>
              <w:rPr>
                <w:color w:val="000000"/>
                <w:kern w:val="0"/>
                <w:szCs w:val="21"/>
              </w:rPr>
            </w:pPr>
            <w:r w:rsidRPr="00C53549">
              <w:rPr>
                <w:color w:val="000000"/>
                <w:kern w:val="0"/>
                <w:szCs w:val="21"/>
              </w:rPr>
              <w:t>4.</w:t>
            </w:r>
            <w:proofErr w:type="gramStart"/>
            <w:r w:rsidRPr="00C53549">
              <w:rPr>
                <w:rFonts w:hAnsi="宋体"/>
                <w:color w:val="000000"/>
                <w:kern w:val="0"/>
                <w:szCs w:val="21"/>
              </w:rPr>
              <w:t>政务微信公开</w:t>
            </w:r>
            <w:proofErr w:type="gramEnd"/>
            <w:r w:rsidRPr="00C53549">
              <w:rPr>
                <w:rFonts w:hAnsi="宋体"/>
                <w:color w:val="000000"/>
                <w:kern w:val="0"/>
                <w:szCs w:val="21"/>
              </w:rPr>
              <w:t>政府信息数</w:t>
            </w:r>
          </w:p>
        </w:tc>
        <w:tc>
          <w:tcPr>
            <w:tcW w:w="938"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7E5A30E9" w14:textId="77777777" w:rsidR="00FB2077" w:rsidRPr="00C53549" w:rsidRDefault="00FB2077" w:rsidP="00503E66">
            <w:pPr>
              <w:widowControl/>
              <w:spacing w:line="300" w:lineRule="exact"/>
              <w:jc w:val="center"/>
              <w:rPr>
                <w:color w:val="000000"/>
                <w:kern w:val="0"/>
                <w:szCs w:val="21"/>
              </w:rPr>
            </w:pPr>
            <w:r w:rsidRPr="00C53549">
              <w:rPr>
                <w:rFonts w:hAnsi="宋体"/>
                <w:color w:val="000000"/>
                <w:kern w:val="0"/>
                <w:szCs w:val="21"/>
              </w:rPr>
              <w:t>条</w:t>
            </w:r>
          </w:p>
        </w:tc>
        <w:tc>
          <w:tcPr>
            <w:tcW w:w="964"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65134AF6" w14:textId="14DAF7DC" w:rsidR="00FB2077" w:rsidRPr="00C53549" w:rsidRDefault="00775B63" w:rsidP="00503E66">
            <w:pPr>
              <w:widowControl/>
              <w:spacing w:line="300" w:lineRule="exact"/>
              <w:jc w:val="center"/>
              <w:rPr>
                <w:color w:val="000000"/>
                <w:kern w:val="0"/>
                <w:szCs w:val="21"/>
              </w:rPr>
            </w:pPr>
            <w:r>
              <w:rPr>
                <w:rFonts w:hint="eastAsia"/>
                <w:color w:val="000000"/>
                <w:kern w:val="0"/>
                <w:szCs w:val="21"/>
              </w:rPr>
              <w:t>103</w:t>
            </w:r>
          </w:p>
        </w:tc>
      </w:tr>
      <w:tr w:rsidR="00FB2077" w:rsidRPr="00C53549" w14:paraId="116DDB1B" w14:textId="77777777" w:rsidTr="00503E66">
        <w:trPr>
          <w:jc w:val="center"/>
        </w:trPr>
        <w:tc>
          <w:tcPr>
            <w:tcW w:w="6859"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2EB3454E" w14:textId="77777777" w:rsidR="00FB2077" w:rsidRPr="00C53549" w:rsidRDefault="00FB2077" w:rsidP="00503E66">
            <w:pPr>
              <w:widowControl/>
              <w:spacing w:line="300" w:lineRule="exact"/>
              <w:rPr>
                <w:color w:val="000000"/>
                <w:kern w:val="0"/>
                <w:szCs w:val="21"/>
              </w:rPr>
            </w:pPr>
            <w:r w:rsidRPr="00C53549">
              <w:rPr>
                <w:color w:val="000000"/>
                <w:kern w:val="0"/>
                <w:szCs w:val="21"/>
              </w:rPr>
              <w:t>5.</w:t>
            </w:r>
            <w:r w:rsidRPr="00C53549">
              <w:rPr>
                <w:rFonts w:hAnsi="宋体"/>
                <w:color w:val="000000"/>
                <w:kern w:val="0"/>
                <w:szCs w:val="21"/>
              </w:rPr>
              <w:t>其他方式公开政府信息数</w:t>
            </w:r>
          </w:p>
        </w:tc>
        <w:tc>
          <w:tcPr>
            <w:tcW w:w="938"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2E7688BE" w14:textId="77777777" w:rsidR="00FB2077" w:rsidRPr="00C53549" w:rsidRDefault="00FB2077" w:rsidP="00503E66">
            <w:pPr>
              <w:widowControl/>
              <w:spacing w:line="300" w:lineRule="exact"/>
              <w:jc w:val="center"/>
              <w:rPr>
                <w:color w:val="000000"/>
                <w:kern w:val="0"/>
                <w:szCs w:val="21"/>
              </w:rPr>
            </w:pPr>
            <w:r w:rsidRPr="00C53549">
              <w:rPr>
                <w:rFonts w:hAnsi="宋体"/>
                <w:color w:val="000000"/>
                <w:kern w:val="0"/>
                <w:szCs w:val="21"/>
              </w:rPr>
              <w:t>条</w:t>
            </w:r>
          </w:p>
        </w:tc>
        <w:tc>
          <w:tcPr>
            <w:tcW w:w="964"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1468BED6" w14:textId="2F636F17" w:rsidR="00FB2077" w:rsidRPr="00C53549" w:rsidRDefault="00775B63" w:rsidP="00503E66">
            <w:pPr>
              <w:widowControl/>
              <w:spacing w:line="300" w:lineRule="exact"/>
              <w:jc w:val="center"/>
              <w:rPr>
                <w:color w:val="000000"/>
                <w:kern w:val="0"/>
                <w:szCs w:val="21"/>
              </w:rPr>
            </w:pPr>
            <w:r>
              <w:rPr>
                <w:rFonts w:hint="eastAsia"/>
                <w:color w:val="000000"/>
                <w:kern w:val="0"/>
                <w:szCs w:val="21"/>
              </w:rPr>
              <w:t>55</w:t>
            </w:r>
          </w:p>
        </w:tc>
      </w:tr>
      <w:tr w:rsidR="00FB2077" w:rsidRPr="00C53549" w14:paraId="47ED19A5" w14:textId="77777777" w:rsidTr="00503E66">
        <w:trPr>
          <w:trHeight w:val="338"/>
          <w:jc w:val="center"/>
        </w:trPr>
        <w:tc>
          <w:tcPr>
            <w:tcW w:w="6859"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3E7B5999" w14:textId="77777777" w:rsidR="00FB2077" w:rsidRPr="00C53549" w:rsidRDefault="00FB2077" w:rsidP="00503E66">
            <w:pPr>
              <w:widowControl/>
              <w:spacing w:line="300" w:lineRule="exact"/>
              <w:rPr>
                <w:color w:val="000000"/>
                <w:kern w:val="0"/>
                <w:szCs w:val="21"/>
              </w:rPr>
            </w:pPr>
            <w:r w:rsidRPr="00C53549">
              <w:rPr>
                <w:rFonts w:hAnsi="宋体"/>
                <w:color w:val="000000"/>
                <w:kern w:val="0"/>
                <w:szCs w:val="21"/>
              </w:rPr>
              <w:t>二、回应解读情况</w:t>
            </w:r>
          </w:p>
        </w:tc>
        <w:tc>
          <w:tcPr>
            <w:tcW w:w="938"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1D2924AA" w14:textId="77777777" w:rsidR="00FB2077" w:rsidRPr="00C53549" w:rsidRDefault="00FB2077" w:rsidP="00503E66">
            <w:pPr>
              <w:widowControl/>
              <w:spacing w:line="300" w:lineRule="exact"/>
              <w:jc w:val="center"/>
              <w:rPr>
                <w:color w:val="000000"/>
                <w:kern w:val="0"/>
                <w:szCs w:val="21"/>
              </w:rPr>
            </w:pPr>
            <w:r w:rsidRPr="00C53549">
              <w:rPr>
                <w:color w:val="000000"/>
                <w:kern w:val="0"/>
                <w:szCs w:val="21"/>
              </w:rPr>
              <w:t>——</w:t>
            </w:r>
          </w:p>
        </w:tc>
        <w:tc>
          <w:tcPr>
            <w:tcW w:w="964" w:type="dxa"/>
            <w:tcBorders>
              <w:top w:val="single" w:sz="0" w:space="0" w:color="auto"/>
              <w:left w:val="single" w:sz="0" w:space="0" w:color="auto"/>
              <w:bottom w:val="single" w:sz="0" w:space="0" w:color="auto"/>
            </w:tcBorders>
            <w:shd w:val="clear" w:color="auto" w:fill="FFFFFF"/>
            <w:tcMar>
              <w:left w:w="85" w:type="dxa"/>
              <w:right w:w="85" w:type="dxa"/>
            </w:tcMar>
            <w:vAlign w:val="center"/>
          </w:tcPr>
          <w:p w14:paraId="4E705EAE" w14:textId="77777777" w:rsidR="00FB2077" w:rsidRPr="00C53549" w:rsidRDefault="00FB2077" w:rsidP="00503E66">
            <w:pPr>
              <w:widowControl/>
              <w:spacing w:line="300" w:lineRule="exact"/>
              <w:jc w:val="center"/>
              <w:rPr>
                <w:kern w:val="0"/>
                <w:szCs w:val="21"/>
              </w:rPr>
            </w:pPr>
          </w:p>
        </w:tc>
      </w:tr>
      <w:tr w:rsidR="00FB2077" w:rsidRPr="00C53549" w14:paraId="1F178DB3" w14:textId="77777777" w:rsidTr="00503E66">
        <w:trPr>
          <w:trHeight w:val="570"/>
          <w:jc w:val="center"/>
        </w:trPr>
        <w:tc>
          <w:tcPr>
            <w:tcW w:w="6859"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6DFDA003" w14:textId="77777777" w:rsidR="00FB2077" w:rsidRPr="00C53549" w:rsidRDefault="00FB2077" w:rsidP="00503E66">
            <w:pPr>
              <w:widowControl/>
              <w:spacing w:line="300" w:lineRule="exact"/>
              <w:rPr>
                <w:color w:val="000000"/>
                <w:kern w:val="0"/>
                <w:szCs w:val="21"/>
              </w:rPr>
            </w:pPr>
            <w:r w:rsidRPr="00C53549">
              <w:rPr>
                <w:rFonts w:hAnsi="宋体"/>
                <w:color w:val="000000"/>
                <w:kern w:val="0"/>
                <w:szCs w:val="21"/>
              </w:rPr>
              <w:t>（一）回应公众关注热点或重大舆情数</w:t>
            </w:r>
          </w:p>
          <w:p w14:paraId="35F08176" w14:textId="77777777" w:rsidR="00FB2077" w:rsidRPr="00C53549" w:rsidRDefault="00FB2077" w:rsidP="00503E66">
            <w:pPr>
              <w:widowControl/>
              <w:spacing w:line="300" w:lineRule="exact"/>
              <w:rPr>
                <w:color w:val="000000"/>
                <w:kern w:val="0"/>
                <w:szCs w:val="21"/>
              </w:rPr>
            </w:pPr>
            <w:r w:rsidRPr="00C53549">
              <w:rPr>
                <w:rFonts w:hAnsi="宋体"/>
                <w:color w:val="000000"/>
                <w:kern w:val="0"/>
                <w:szCs w:val="21"/>
              </w:rPr>
              <w:t>（不同方式回应同一热点或舆情计</w:t>
            </w:r>
            <w:r w:rsidRPr="00C53549">
              <w:rPr>
                <w:color w:val="000000"/>
                <w:kern w:val="0"/>
                <w:szCs w:val="21"/>
              </w:rPr>
              <w:t>1</w:t>
            </w:r>
            <w:r w:rsidRPr="00C53549">
              <w:rPr>
                <w:rFonts w:hAnsi="宋体"/>
                <w:color w:val="000000"/>
                <w:kern w:val="0"/>
                <w:szCs w:val="21"/>
              </w:rPr>
              <w:t>次）</w:t>
            </w:r>
          </w:p>
        </w:tc>
        <w:tc>
          <w:tcPr>
            <w:tcW w:w="938"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66A354C5" w14:textId="77777777" w:rsidR="00FB2077" w:rsidRPr="00C53549" w:rsidRDefault="00FB2077" w:rsidP="00503E66">
            <w:pPr>
              <w:widowControl/>
              <w:spacing w:line="300" w:lineRule="exact"/>
              <w:jc w:val="center"/>
              <w:rPr>
                <w:color w:val="000000"/>
                <w:kern w:val="0"/>
                <w:szCs w:val="21"/>
              </w:rPr>
            </w:pPr>
            <w:r w:rsidRPr="00C53549">
              <w:rPr>
                <w:rFonts w:hAnsi="宋体"/>
                <w:color w:val="000000"/>
                <w:kern w:val="0"/>
                <w:szCs w:val="21"/>
              </w:rPr>
              <w:t>次</w:t>
            </w:r>
          </w:p>
        </w:tc>
        <w:tc>
          <w:tcPr>
            <w:tcW w:w="964"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22F7FFA8" w14:textId="497B3C47" w:rsidR="00FB2077" w:rsidRPr="00C53549" w:rsidRDefault="00775B63" w:rsidP="00503E66">
            <w:pPr>
              <w:widowControl/>
              <w:spacing w:line="300" w:lineRule="exact"/>
              <w:jc w:val="center"/>
              <w:rPr>
                <w:color w:val="000000"/>
                <w:kern w:val="0"/>
                <w:szCs w:val="21"/>
              </w:rPr>
            </w:pPr>
            <w:r>
              <w:rPr>
                <w:rFonts w:hint="eastAsia"/>
                <w:color w:val="000000"/>
                <w:kern w:val="0"/>
                <w:szCs w:val="21"/>
              </w:rPr>
              <w:t>2</w:t>
            </w:r>
          </w:p>
        </w:tc>
      </w:tr>
      <w:tr w:rsidR="00FB2077" w:rsidRPr="00C53549" w14:paraId="5F226403" w14:textId="77777777" w:rsidTr="00503E66">
        <w:trPr>
          <w:trHeight w:val="315"/>
          <w:jc w:val="center"/>
        </w:trPr>
        <w:tc>
          <w:tcPr>
            <w:tcW w:w="6859"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65A3D24F" w14:textId="77777777" w:rsidR="00FB2077" w:rsidRPr="00C53549" w:rsidRDefault="00FB2077" w:rsidP="00503E66">
            <w:pPr>
              <w:widowControl/>
              <w:spacing w:line="300" w:lineRule="exact"/>
              <w:rPr>
                <w:color w:val="000000"/>
                <w:kern w:val="0"/>
                <w:szCs w:val="21"/>
              </w:rPr>
            </w:pPr>
            <w:r w:rsidRPr="00C53549">
              <w:rPr>
                <w:rFonts w:hAnsi="宋体"/>
                <w:color w:val="000000"/>
                <w:kern w:val="0"/>
                <w:szCs w:val="21"/>
              </w:rPr>
              <w:t>（二）通过不同渠道和方式回应解读的情况</w:t>
            </w:r>
          </w:p>
        </w:tc>
        <w:tc>
          <w:tcPr>
            <w:tcW w:w="938"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58C80913" w14:textId="77777777" w:rsidR="00FB2077" w:rsidRPr="00C53549" w:rsidRDefault="00FB2077" w:rsidP="00503E66">
            <w:pPr>
              <w:widowControl/>
              <w:spacing w:line="300" w:lineRule="exact"/>
              <w:jc w:val="center"/>
              <w:rPr>
                <w:color w:val="000000"/>
                <w:kern w:val="0"/>
                <w:szCs w:val="21"/>
              </w:rPr>
            </w:pPr>
            <w:r w:rsidRPr="00C53549">
              <w:rPr>
                <w:color w:val="000000"/>
                <w:kern w:val="0"/>
                <w:szCs w:val="21"/>
              </w:rPr>
              <w:t>——</w:t>
            </w:r>
          </w:p>
        </w:tc>
        <w:tc>
          <w:tcPr>
            <w:tcW w:w="964"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0D10F8B8" w14:textId="77777777" w:rsidR="00FB2077" w:rsidRPr="00C53549" w:rsidRDefault="00FB2077" w:rsidP="00503E66">
            <w:pPr>
              <w:widowControl/>
              <w:spacing w:line="300" w:lineRule="exact"/>
              <w:jc w:val="center"/>
              <w:rPr>
                <w:color w:val="000000"/>
                <w:kern w:val="0"/>
                <w:szCs w:val="21"/>
              </w:rPr>
            </w:pPr>
          </w:p>
        </w:tc>
      </w:tr>
      <w:tr w:rsidR="00FB2077" w:rsidRPr="00C53549" w14:paraId="3A563DB0" w14:textId="77777777" w:rsidTr="00503E66">
        <w:trPr>
          <w:trHeight w:val="315"/>
          <w:jc w:val="center"/>
        </w:trPr>
        <w:tc>
          <w:tcPr>
            <w:tcW w:w="6859"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4563B7A2" w14:textId="77777777" w:rsidR="00FB2077" w:rsidRPr="00C53549" w:rsidRDefault="00FB2077" w:rsidP="00503E66">
            <w:pPr>
              <w:widowControl/>
              <w:spacing w:line="300" w:lineRule="exact"/>
              <w:rPr>
                <w:color w:val="000000"/>
                <w:kern w:val="0"/>
                <w:szCs w:val="21"/>
              </w:rPr>
            </w:pPr>
            <w:r w:rsidRPr="00C53549">
              <w:rPr>
                <w:color w:val="000000"/>
                <w:kern w:val="0"/>
                <w:szCs w:val="21"/>
              </w:rPr>
              <w:t>1.</w:t>
            </w:r>
            <w:r w:rsidRPr="00C53549">
              <w:rPr>
                <w:rFonts w:hAnsi="宋体"/>
                <w:color w:val="000000"/>
                <w:kern w:val="0"/>
                <w:szCs w:val="21"/>
              </w:rPr>
              <w:t>参加或举办新闻发布会总次数</w:t>
            </w:r>
          </w:p>
        </w:tc>
        <w:tc>
          <w:tcPr>
            <w:tcW w:w="938"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1D8894F3" w14:textId="77777777" w:rsidR="00FB2077" w:rsidRPr="00C53549" w:rsidRDefault="00FB2077" w:rsidP="00503E66">
            <w:pPr>
              <w:widowControl/>
              <w:spacing w:line="300" w:lineRule="exact"/>
              <w:jc w:val="center"/>
              <w:rPr>
                <w:color w:val="000000"/>
                <w:kern w:val="0"/>
                <w:szCs w:val="21"/>
              </w:rPr>
            </w:pPr>
            <w:r w:rsidRPr="00C53549">
              <w:rPr>
                <w:rFonts w:hAnsi="宋体"/>
                <w:color w:val="000000"/>
                <w:kern w:val="0"/>
                <w:szCs w:val="21"/>
              </w:rPr>
              <w:t>次</w:t>
            </w:r>
          </w:p>
        </w:tc>
        <w:tc>
          <w:tcPr>
            <w:tcW w:w="964"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1BC6F29D" w14:textId="5F4F88C6" w:rsidR="00FB2077" w:rsidRPr="00C53549" w:rsidRDefault="00775B63" w:rsidP="00503E66">
            <w:pPr>
              <w:widowControl/>
              <w:spacing w:line="300" w:lineRule="exact"/>
              <w:jc w:val="center"/>
              <w:rPr>
                <w:color w:val="000000"/>
                <w:kern w:val="0"/>
                <w:szCs w:val="21"/>
              </w:rPr>
            </w:pPr>
            <w:r>
              <w:rPr>
                <w:rFonts w:hint="eastAsia"/>
                <w:color w:val="000000"/>
                <w:kern w:val="0"/>
                <w:szCs w:val="21"/>
              </w:rPr>
              <w:t>0</w:t>
            </w:r>
          </w:p>
        </w:tc>
      </w:tr>
      <w:tr w:rsidR="00FB2077" w:rsidRPr="00C53549" w14:paraId="36537EA1" w14:textId="77777777" w:rsidTr="00503E66">
        <w:trPr>
          <w:trHeight w:val="315"/>
          <w:jc w:val="center"/>
        </w:trPr>
        <w:tc>
          <w:tcPr>
            <w:tcW w:w="6859"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19895BD0" w14:textId="77777777" w:rsidR="00FB2077" w:rsidRPr="00C53549" w:rsidRDefault="00FB2077" w:rsidP="00503E66">
            <w:pPr>
              <w:widowControl/>
              <w:spacing w:line="300" w:lineRule="exact"/>
              <w:rPr>
                <w:color w:val="000000"/>
                <w:kern w:val="0"/>
                <w:szCs w:val="21"/>
              </w:rPr>
            </w:pPr>
            <w:r w:rsidRPr="00C53549">
              <w:rPr>
                <w:rFonts w:hAnsi="宋体"/>
                <w:color w:val="000000"/>
                <w:kern w:val="0"/>
                <w:szCs w:val="21"/>
              </w:rPr>
              <w:t>其中：主要负责同志参加新闻发布会次数</w:t>
            </w:r>
          </w:p>
        </w:tc>
        <w:tc>
          <w:tcPr>
            <w:tcW w:w="938"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4593E9FE" w14:textId="77777777" w:rsidR="00FB2077" w:rsidRPr="00C53549" w:rsidRDefault="00FB2077" w:rsidP="00503E66">
            <w:pPr>
              <w:widowControl/>
              <w:spacing w:line="300" w:lineRule="exact"/>
              <w:jc w:val="center"/>
              <w:rPr>
                <w:color w:val="000000"/>
                <w:kern w:val="0"/>
                <w:szCs w:val="21"/>
              </w:rPr>
            </w:pPr>
            <w:r w:rsidRPr="00C53549">
              <w:rPr>
                <w:rFonts w:hAnsi="宋体"/>
                <w:color w:val="000000"/>
                <w:kern w:val="0"/>
                <w:szCs w:val="21"/>
              </w:rPr>
              <w:t>次</w:t>
            </w:r>
          </w:p>
        </w:tc>
        <w:tc>
          <w:tcPr>
            <w:tcW w:w="964"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56848E4A" w14:textId="093EFA96" w:rsidR="00FB2077" w:rsidRPr="00C53549" w:rsidRDefault="00775B63" w:rsidP="00503E66">
            <w:pPr>
              <w:widowControl/>
              <w:spacing w:line="300" w:lineRule="exact"/>
              <w:jc w:val="center"/>
              <w:rPr>
                <w:color w:val="000000"/>
                <w:kern w:val="0"/>
                <w:szCs w:val="21"/>
              </w:rPr>
            </w:pPr>
            <w:r>
              <w:rPr>
                <w:rFonts w:hint="eastAsia"/>
                <w:color w:val="000000"/>
                <w:kern w:val="0"/>
                <w:szCs w:val="21"/>
              </w:rPr>
              <w:t>0</w:t>
            </w:r>
          </w:p>
        </w:tc>
      </w:tr>
      <w:tr w:rsidR="00FB2077" w:rsidRPr="00C53549" w14:paraId="557EDEE1" w14:textId="77777777" w:rsidTr="00503E66">
        <w:trPr>
          <w:trHeight w:val="315"/>
          <w:jc w:val="center"/>
        </w:trPr>
        <w:tc>
          <w:tcPr>
            <w:tcW w:w="6859"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3C2DC6D9" w14:textId="77777777" w:rsidR="00FB2077" w:rsidRPr="00C53549" w:rsidRDefault="00FB2077" w:rsidP="00503E66">
            <w:pPr>
              <w:widowControl/>
              <w:spacing w:line="300" w:lineRule="exact"/>
              <w:rPr>
                <w:color w:val="000000"/>
                <w:kern w:val="0"/>
                <w:szCs w:val="21"/>
              </w:rPr>
            </w:pPr>
            <w:r w:rsidRPr="00C53549">
              <w:rPr>
                <w:color w:val="000000"/>
                <w:kern w:val="0"/>
                <w:szCs w:val="21"/>
              </w:rPr>
              <w:t>2.</w:t>
            </w:r>
            <w:r w:rsidRPr="00C53549">
              <w:rPr>
                <w:rFonts w:hAnsi="宋体"/>
                <w:color w:val="000000"/>
                <w:kern w:val="0"/>
                <w:szCs w:val="21"/>
              </w:rPr>
              <w:t>政府网站在线访谈次数</w:t>
            </w:r>
          </w:p>
        </w:tc>
        <w:tc>
          <w:tcPr>
            <w:tcW w:w="938"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43323CF0" w14:textId="77777777" w:rsidR="00FB2077" w:rsidRPr="00C53549" w:rsidRDefault="00FB2077" w:rsidP="00503E66">
            <w:pPr>
              <w:widowControl/>
              <w:spacing w:line="300" w:lineRule="exact"/>
              <w:jc w:val="center"/>
              <w:rPr>
                <w:color w:val="000000"/>
                <w:kern w:val="0"/>
                <w:szCs w:val="21"/>
              </w:rPr>
            </w:pPr>
            <w:r w:rsidRPr="00C53549">
              <w:rPr>
                <w:rFonts w:hAnsi="宋体"/>
                <w:color w:val="000000"/>
                <w:kern w:val="0"/>
                <w:szCs w:val="21"/>
              </w:rPr>
              <w:t>次</w:t>
            </w:r>
          </w:p>
        </w:tc>
        <w:tc>
          <w:tcPr>
            <w:tcW w:w="964"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79588F50" w14:textId="6746C48E" w:rsidR="00FB2077" w:rsidRPr="00C53549" w:rsidRDefault="000D0686" w:rsidP="00503E66">
            <w:pPr>
              <w:widowControl/>
              <w:spacing w:line="300" w:lineRule="exact"/>
              <w:jc w:val="center"/>
              <w:rPr>
                <w:color w:val="000000"/>
                <w:kern w:val="0"/>
                <w:szCs w:val="21"/>
              </w:rPr>
            </w:pPr>
            <w:r>
              <w:rPr>
                <w:rFonts w:hint="eastAsia"/>
                <w:color w:val="000000"/>
                <w:kern w:val="0"/>
                <w:szCs w:val="21"/>
              </w:rPr>
              <w:t>2</w:t>
            </w:r>
          </w:p>
        </w:tc>
      </w:tr>
      <w:tr w:rsidR="00FB2077" w:rsidRPr="00C53549" w14:paraId="0BAAF4D0" w14:textId="77777777" w:rsidTr="00503E66">
        <w:trPr>
          <w:trHeight w:val="315"/>
          <w:jc w:val="center"/>
        </w:trPr>
        <w:tc>
          <w:tcPr>
            <w:tcW w:w="6859"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7F395073" w14:textId="77777777" w:rsidR="00FB2077" w:rsidRPr="00C53549" w:rsidRDefault="00FB2077" w:rsidP="00503E66">
            <w:pPr>
              <w:widowControl/>
              <w:spacing w:line="300" w:lineRule="exact"/>
              <w:rPr>
                <w:color w:val="000000"/>
                <w:kern w:val="0"/>
                <w:szCs w:val="21"/>
              </w:rPr>
            </w:pPr>
            <w:r w:rsidRPr="00C53549">
              <w:rPr>
                <w:rFonts w:hAnsi="宋体"/>
                <w:color w:val="000000"/>
                <w:kern w:val="0"/>
                <w:szCs w:val="21"/>
              </w:rPr>
              <w:t>其中：主要负责同志参加政府网站在线访谈次数</w:t>
            </w:r>
          </w:p>
        </w:tc>
        <w:tc>
          <w:tcPr>
            <w:tcW w:w="938"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54D04F80" w14:textId="77777777" w:rsidR="00FB2077" w:rsidRPr="00C53549" w:rsidRDefault="00FB2077" w:rsidP="00503E66">
            <w:pPr>
              <w:widowControl/>
              <w:spacing w:line="300" w:lineRule="exact"/>
              <w:jc w:val="center"/>
              <w:rPr>
                <w:color w:val="000000"/>
                <w:kern w:val="0"/>
                <w:szCs w:val="21"/>
              </w:rPr>
            </w:pPr>
            <w:r w:rsidRPr="00C53549">
              <w:rPr>
                <w:rFonts w:hAnsi="宋体"/>
                <w:color w:val="000000"/>
                <w:kern w:val="0"/>
                <w:szCs w:val="21"/>
              </w:rPr>
              <w:t>次</w:t>
            </w:r>
          </w:p>
        </w:tc>
        <w:tc>
          <w:tcPr>
            <w:tcW w:w="964"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5686C7C7" w14:textId="20EF6576" w:rsidR="00FB2077" w:rsidRPr="00C53549" w:rsidRDefault="000D0686" w:rsidP="00503E66">
            <w:pPr>
              <w:widowControl/>
              <w:spacing w:line="300" w:lineRule="exact"/>
              <w:jc w:val="center"/>
              <w:rPr>
                <w:color w:val="000000"/>
                <w:kern w:val="0"/>
                <w:szCs w:val="21"/>
              </w:rPr>
            </w:pPr>
            <w:r>
              <w:rPr>
                <w:rFonts w:hint="eastAsia"/>
                <w:color w:val="000000"/>
                <w:kern w:val="0"/>
                <w:szCs w:val="21"/>
              </w:rPr>
              <w:t>1</w:t>
            </w:r>
          </w:p>
        </w:tc>
      </w:tr>
      <w:tr w:rsidR="00FB2077" w:rsidRPr="00C53549" w14:paraId="481CAB04" w14:textId="77777777" w:rsidTr="00503E66">
        <w:trPr>
          <w:trHeight w:val="315"/>
          <w:jc w:val="center"/>
        </w:trPr>
        <w:tc>
          <w:tcPr>
            <w:tcW w:w="6859"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387E8909" w14:textId="77777777" w:rsidR="00FB2077" w:rsidRPr="00C53549" w:rsidRDefault="00FB2077" w:rsidP="00503E66">
            <w:pPr>
              <w:widowControl/>
              <w:spacing w:line="300" w:lineRule="exact"/>
              <w:rPr>
                <w:color w:val="000000"/>
                <w:kern w:val="0"/>
                <w:szCs w:val="21"/>
              </w:rPr>
            </w:pPr>
            <w:r w:rsidRPr="00C53549">
              <w:rPr>
                <w:color w:val="000000"/>
                <w:kern w:val="0"/>
                <w:szCs w:val="21"/>
              </w:rPr>
              <w:t>3.</w:t>
            </w:r>
            <w:r w:rsidRPr="00C53549">
              <w:rPr>
                <w:rFonts w:hAnsi="宋体"/>
                <w:color w:val="000000"/>
                <w:kern w:val="0"/>
                <w:szCs w:val="21"/>
              </w:rPr>
              <w:t>政策解读稿件发布数</w:t>
            </w:r>
          </w:p>
        </w:tc>
        <w:tc>
          <w:tcPr>
            <w:tcW w:w="938"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695BDDF5" w14:textId="77777777" w:rsidR="00FB2077" w:rsidRPr="00C53549" w:rsidRDefault="00FB2077" w:rsidP="00503E66">
            <w:pPr>
              <w:widowControl/>
              <w:spacing w:line="300" w:lineRule="exact"/>
              <w:jc w:val="center"/>
              <w:rPr>
                <w:color w:val="000000"/>
                <w:kern w:val="0"/>
                <w:szCs w:val="21"/>
              </w:rPr>
            </w:pPr>
            <w:r w:rsidRPr="00C53549">
              <w:rPr>
                <w:rFonts w:hAnsi="宋体"/>
                <w:color w:val="000000"/>
                <w:kern w:val="0"/>
                <w:szCs w:val="21"/>
              </w:rPr>
              <w:t>篇</w:t>
            </w:r>
          </w:p>
        </w:tc>
        <w:tc>
          <w:tcPr>
            <w:tcW w:w="964"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045EE8FB" w14:textId="1CFA38B6" w:rsidR="00FB2077" w:rsidRPr="00C53549" w:rsidRDefault="00CB4E2F" w:rsidP="00503E66">
            <w:pPr>
              <w:widowControl/>
              <w:spacing w:line="300" w:lineRule="exact"/>
              <w:jc w:val="center"/>
              <w:rPr>
                <w:color w:val="000000"/>
                <w:kern w:val="0"/>
                <w:szCs w:val="21"/>
              </w:rPr>
            </w:pPr>
            <w:r>
              <w:rPr>
                <w:rFonts w:hint="eastAsia"/>
                <w:color w:val="000000"/>
                <w:kern w:val="0"/>
                <w:szCs w:val="21"/>
              </w:rPr>
              <w:t>3</w:t>
            </w:r>
          </w:p>
        </w:tc>
      </w:tr>
      <w:tr w:rsidR="00FB2077" w:rsidRPr="00C53549" w14:paraId="1AA70D14" w14:textId="77777777" w:rsidTr="00503E66">
        <w:trPr>
          <w:trHeight w:val="315"/>
          <w:jc w:val="center"/>
        </w:trPr>
        <w:tc>
          <w:tcPr>
            <w:tcW w:w="6859"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0ED99D63" w14:textId="77777777" w:rsidR="00FB2077" w:rsidRPr="00C53549" w:rsidRDefault="00FB2077" w:rsidP="00503E66">
            <w:pPr>
              <w:widowControl/>
              <w:spacing w:line="300" w:lineRule="exact"/>
              <w:rPr>
                <w:color w:val="000000"/>
                <w:kern w:val="0"/>
                <w:szCs w:val="21"/>
              </w:rPr>
            </w:pPr>
            <w:r w:rsidRPr="00C53549">
              <w:rPr>
                <w:color w:val="000000"/>
                <w:kern w:val="0"/>
                <w:szCs w:val="21"/>
              </w:rPr>
              <w:t>4.</w:t>
            </w:r>
            <w:proofErr w:type="gramStart"/>
            <w:r w:rsidRPr="00C53549">
              <w:rPr>
                <w:rFonts w:hAnsi="宋体"/>
                <w:color w:val="000000"/>
                <w:kern w:val="0"/>
                <w:szCs w:val="21"/>
              </w:rPr>
              <w:t>微博微信回应</w:t>
            </w:r>
            <w:proofErr w:type="gramEnd"/>
            <w:r w:rsidRPr="00C53549">
              <w:rPr>
                <w:rFonts w:hAnsi="宋体"/>
                <w:color w:val="000000"/>
                <w:kern w:val="0"/>
                <w:szCs w:val="21"/>
              </w:rPr>
              <w:t>事件数</w:t>
            </w:r>
          </w:p>
        </w:tc>
        <w:tc>
          <w:tcPr>
            <w:tcW w:w="938"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4D7785C7" w14:textId="77777777" w:rsidR="00FB2077" w:rsidRPr="00C53549" w:rsidRDefault="00FB2077" w:rsidP="00503E66">
            <w:pPr>
              <w:widowControl/>
              <w:spacing w:line="300" w:lineRule="exact"/>
              <w:jc w:val="center"/>
              <w:rPr>
                <w:color w:val="000000"/>
                <w:kern w:val="0"/>
                <w:szCs w:val="21"/>
              </w:rPr>
            </w:pPr>
            <w:r w:rsidRPr="00C53549">
              <w:rPr>
                <w:rFonts w:hAnsi="宋体"/>
                <w:color w:val="000000"/>
                <w:kern w:val="0"/>
                <w:szCs w:val="21"/>
              </w:rPr>
              <w:t>次</w:t>
            </w:r>
          </w:p>
        </w:tc>
        <w:tc>
          <w:tcPr>
            <w:tcW w:w="964"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7D540093" w14:textId="78656D5A" w:rsidR="00FB2077" w:rsidRPr="00C53549" w:rsidRDefault="001B13DA" w:rsidP="00503E66">
            <w:pPr>
              <w:widowControl/>
              <w:spacing w:line="300" w:lineRule="exact"/>
              <w:jc w:val="center"/>
              <w:rPr>
                <w:color w:val="000000"/>
                <w:kern w:val="0"/>
                <w:szCs w:val="21"/>
              </w:rPr>
            </w:pPr>
            <w:r>
              <w:rPr>
                <w:rFonts w:hint="eastAsia"/>
                <w:color w:val="000000"/>
                <w:kern w:val="0"/>
                <w:szCs w:val="21"/>
              </w:rPr>
              <w:t>0</w:t>
            </w:r>
          </w:p>
        </w:tc>
      </w:tr>
      <w:tr w:rsidR="00FB2077" w:rsidRPr="00C53549" w14:paraId="437E4B2D" w14:textId="77777777" w:rsidTr="00503E66">
        <w:trPr>
          <w:trHeight w:val="315"/>
          <w:jc w:val="center"/>
        </w:trPr>
        <w:tc>
          <w:tcPr>
            <w:tcW w:w="6859"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15AD6D8B" w14:textId="77777777" w:rsidR="00FB2077" w:rsidRPr="00C53549" w:rsidRDefault="00FB2077" w:rsidP="00503E66">
            <w:pPr>
              <w:widowControl/>
              <w:spacing w:line="300" w:lineRule="exact"/>
              <w:rPr>
                <w:color w:val="000000"/>
                <w:kern w:val="0"/>
                <w:szCs w:val="21"/>
              </w:rPr>
            </w:pPr>
            <w:r w:rsidRPr="00C53549">
              <w:rPr>
                <w:color w:val="000000"/>
                <w:kern w:val="0"/>
                <w:szCs w:val="21"/>
              </w:rPr>
              <w:t>5.</w:t>
            </w:r>
            <w:r w:rsidRPr="00C53549">
              <w:rPr>
                <w:rFonts w:hAnsi="宋体"/>
                <w:color w:val="000000"/>
                <w:kern w:val="0"/>
                <w:szCs w:val="21"/>
              </w:rPr>
              <w:t>其他方式回应事件数</w:t>
            </w:r>
          </w:p>
        </w:tc>
        <w:tc>
          <w:tcPr>
            <w:tcW w:w="938"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39502698" w14:textId="77777777" w:rsidR="00FB2077" w:rsidRPr="00C53549" w:rsidRDefault="00FB2077" w:rsidP="00503E66">
            <w:pPr>
              <w:widowControl/>
              <w:spacing w:line="300" w:lineRule="exact"/>
              <w:jc w:val="center"/>
              <w:rPr>
                <w:color w:val="000000"/>
                <w:kern w:val="0"/>
                <w:szCs w:val="21"/>
              </w:rPr>
            </w:pPr>
            <w:r w:rsidRPr="00C53549">
              <w:rPr>
                <w:rFonts w:hAnsi="宋体"/>
                <w:color w:val="000000"/>
                <w:kern w:val="0"/>
                <w:szCs w:val="21"/>
              </w:rPr>
              <w:t>次</w:t>
            </w:r>
          </w:p>
        </w:tc>
        <w:tc>
          <w:tcPr>
            <w:tcW w:w="964"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52E5586E" w14:textId="1B142C99" w:rsidR="00FB2077" w:rsidRPr="00C53549" w:rsidRDefault="000D0686" w:rsidP="00503E66">
            <w:pPr>
              <w:widowControl/>
              <w:spacing w:line="300" w:lineRule="exact"/>
              <w:jc w:val="center"/>
              <w:rPr>
                <w:color w:val="000000"/>
                <w:kern w:val="0"/>
                <w:szCs w:val="21"/>
              </w:rPr>
            </w:pPr>
            <w:r>
              <w:rPr>
                <w:rFonts w:hint="eastAsia"/>
                <w:color w:val="000000"/>
                <w:kern w:val="0"/>
                <w:szCs w:val="21"/>
              </w:rPr>
              <w:t>46</w:t>
            </w:r>
          </w:p>
        </w:tc>
      </w:tr>
      <w:tr w:rsidR="00FB2077" w:rsidRPr="00C53549" w14:paraId="7BE1DC25" w14:textId="77777777" w:rsidTr="00503E66">
        <w:trPr>
          <w:trHeight w:val="315"/>
          <w:jc w:val="center"/>
        </w:trPr>
        <w:tc>
          <w:tcPr>
            <w:tcW w:w="6859"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5F16E7AB" w14:textId="77777777" w:rsidR="00FB2077" w:rsidRPr="00C53549" w:rsidRDefault="00FB2077" w:rsidP="00503E66">
            <w:pPr>
              <w:widowControl/>
              <w:spacing w:line="300" w:lineRule="exact"/>
              <w:rPr>
                <w:color w:val="000000"/>
                <w:kern w:val="0"/>
                <w:szCs w:val="21"/>
              </w:rPr>
            </w:pPr>
            <w:r w:rsidRPr="00C53549">
              <w:rPr>
                <w:rFonts w:hAnsi="宋体"/>
                <w:color w:val="000000"/>
                <w:kern w:val="0"/>
                <w:szCs w:val="21"/>
              </w:rPr>
              <w:t>三、依申请公开情况</w:t>
            </w:r>
          </w:p>
        </w:tc>
        <w:tc>
          <w:tcPr>
            <w:tcW w:w="938"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0CC281A9" w14:textId="77777777" w:rsidR="00FB2077" w:rsidRPr="00C53549" w:rsidRDefault="00FB2077" w:rsidP="00503E66">
            <w:pPr>
              <w:widowControl/>
              <w:spacing w:line="300" w:lineRule="exact"/>
              <w:jc w:val="center"/>
              <w:rPr>
                <w:color w:val="000000"/>
                <w:kern w:val="0"/>
                <w:szCs w:val="21"/>
              </w:rPr>
            </w:pPr>
            <w:r w:rsidRPr="00C53549">
              <w:rPr>
                <w:color w:val="000000"/>
                <w:kern w:val="0"/>
                <w:szCs w:val="21"/>
              </w:rPr>
              <w:t>——</w:t>
            </w:r>
          </w:p>
        </w:tc>
        <w:tc>
          <w:tcPr>
            <w:tcW w:w="964" w:type="dxa"/>
            <w:tcBorders>
              <w:top w:val="single" w:sz="0" w:space="0" w:color="auto"/>
              <w:left w:val="single" w:sz="0" w:space="0" w:color="auto"/>
              <w:bottom w:val="single" w:sz="0" w:space="0" w:color="auto"/>
            </w:tcBorders>
            <w:shd w:val="clear" w:color="auto" w:fill="FFFFFF"/>
            <w:tcMar>
              <w:left w:w="85" w:type="dxa"/>
              <w:right w:w="85" w:type="dxa"/>
            </w:tcMar>
            <w:vAlign w:val="center"/>
          </w:tcPr>
          <w:p w14:paraId="1CF4F182" w14:textId="77777777" w:rsidR="00FB2077" w:rsidRPr="00C53549" w:rsidRDefault="00FB2077" w:rsidP="00503E66">
            <w:pPr>
              <w:widowControl/>
              <w:spacing w:line="300" w:lineRule="exact"/>
              <w:jc w:val="center"/>
              <w:rPr>
                <w:kern w:val="0"/>
                <w:szCs w:val="21"/>
              </w:rPr>
            </w:pPr>
          </w:p>
        </w:tc>
      </w:tr>
      <w:tr w:rsidR="00FB2077" w:rsidRPr="00C53549" w14:paraId="6AF6A950" w14:textId="77777777" w:rsidTr="00503E66">
        <w:trPr>
          <w:trHeight w:val="315"/>
          <w:jc w:val="center"/>
        </w:trPr>
        <w:tc>
          <w:tcPr>
            <w:tcW w:w="6859"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22C76211" w14:textId="77777777" w:rsidR="00FB2077" w:rsidRPr="00C53549" w:rsidRDefault="00FB2077" w:rsidP="00503E66">
            <w:pPr>
              <w:widowControl/>
              <w:spacing w:line="300" w:lineRule="exact"/>
              <w:rPr>
                <w:color w:val="000000"/>
                <w:kern w:val="0"/>
                <w:szCs w:val="21"/>
              </w:rPr>
            </w:pPr>
            <w:r w:rsidRPr="00C53549">
              <w:rPr>
                <w:rFonts w:hAnsi="宋体"/>
                <w:color w:val="000000"/>
                <w:kern w:val="0"/>
                <w:szCs w:val="21"/>
              </w:rPr>
              <w:t>（一）收到申请数</w:t>
            </w:r>
          </w:p>
        </w:tc>
        <w:tc>
          <w:tcPr>
            <w:tcW w:w="938"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5609EBEF" w14:textId="77777777" w:rsidR="00FB2077" w:rsidRPr="00C53549" w:rsidRDefault="00FB2077" w:rsidP="00503E66">
            <w:pPr>
              <w:widowControl/>
              <w:spacing w:line="300" w:lineRule="exact"/>
              <w:jc w:val="center"/>
              <w:rPr>
                <w:color w:val="000000"/>
                <w:kern w:val="0"/>
                <w:szCs w:val="21"/>
              </w:rPr>
            </w:pPr>
            <w:r w:rsidRPr="00C53549">
              <w:rPr>
                <w:rFonts w:hAnsi="宋体"/>
                <w:color w:val="000000"/>
                <w:kern w:val="0"/>
                <w:szCs w:val="21"/>
              </w:rPr>
              <w:t>件</w:t>
            </w:r>
          </w:p>
        </w:tc>
        <w:tc>
          <w:tcPr>
            <w:tcW w:w="964"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55AD0DC9" w14:textId="767F7150" w:rsidR="00FB2077" w:rsidRPr="00C53549" w:rsidRDefault="00A40208" w:rsidP="00503E66">
            <w:pPr>
              <w:widowControl/>
              <w:spacing w:line="300" w:lineRule="exact"/>
              <w:jc w:val="center"/>
              <w:rPr>
                <w:color w:val="000000"/>
                <w:kern w:val="0"/>
                <w:szCs w:val="21"/>
              </w:rPr>
            </w:pPr>
            <w:r>
              <w:rPr>
                <w:rFonts w:hint="eastAsia"/>
                <w:color w:val="000000"/>
                <w:kern w:val="0"/>
                <w:szCs w:val="21"/>
              </w:rPr>
              <w:t>0</w:t>
            </w:r>
          </w:p>
        </w:tc>
      </w:tr>
      <w:tr w:rsidR="00FB2077" w:rsidRPr="00C53549" w14:paraId="0B2B1F3F" w14:textId="77777777" w:rsidTr="00503E66">
        <w:trPr>
          <w:trHeight w:val="315"/>
          <w:jc w:val="center"/>
        </w:trPr>
        <w:tc>
          <w:tcPr>
            <w:tcW w:w="6859"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13CA6557" w14:textId="77777777" w:rsidR="00FB2077" w:rsidRPr="00C53549" w:rsidRDefault="00FB2077" w:rsidP="00503E66">
            <w:pPr>
              <w:widowControl/>
              <w:spacing w:line="300" w:lineRule="exact"/>
              <w:rPr>
                <w:color w:val="000000"/>
                <w:kern w:val="0"/>
                <w:szCs w:val="21"/>
              </w:rPr>
            </w:pPr>
            <w:r w:rsidRPr="00C53549">
              <w:rPr>
                <w:color w:val="000000"/>
                <w:kern w:val="0"/>
                <w:szCs w:val="21"/>
              </w:rPr>
              <w:t>1.</w:t>
            </w:r>
            <w:r w:rsidRPr="00C53549">
              <w:rPr>
                <w:rFonts w:hAnsi="宋体"/>
                <w:color w:val="000000"/>
                <w:kern w:val="0"/>
                <w:szCs w:val="21"/>
              </w:rPr>
              <w:t>当面申请数</w:t>
            </w:r>
          </w:p>
        </w:tc>
        <w:tc>
          <w:tcPr>
            <w:tcW w:w="938"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569E7712" w14:textId="77777777" w:rsidR="00FB2077" w:rsidRPr="00C53549" w:rsidRDefault="00FB2077" w:rsidP="00503E66">
            <w:pPr>
              <w:widowControl/>
              <w:spacing w:line="300" w:lineRule="exact"/>
              <w:jc w:val="center"/>
              <w:rPr>
                <w:color w:val="000000"/>
                <w:kern w:val="0"/>
                <w:szCs w:val="21"/>
              </w:rPr>
            </w:pPr>
            <w:r w:rsidRPr="00C53549">
              <w:rPr>
                <w:rFonts w:hAnsi="宋体"/>
                <w:color w:val="000000"/>
                <w:kern w:val="0"/>
                <w:szCs w:val="21"/>
              </w:rPr>
              <w:t>件</w:t>
            </w:r>
          </w:p>
        </w:tc>
        <w:tc>
          <w:tcPr>
            <w:tcW w:w="964"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184ADDC9" w14:textId="122AF60A" w:rsidR="00FB2077" w:rsidRPr="00C53549" w:rsidRDefault="00A40208" w:rsidP="00503E66">
            <w:pPr>
              <w:widowControl/>
              <w:spacing w:line="300" w:lineRule="exact"/>
              <w:jc w:val="center"/>
              <w:rPr>
                <w:color w:val="000000"/>
                <w:kern w:val="0"/>
                <w:szCs w:val="21"/>
              </w:rPr>
            </w:pPr>
            <w:r>
              <w:rPr>
                <w:rFonts w:hint="eastAsia"/>
                <w:color w:val="000000"/>
                <w:kern w:val="0"/>
                <w:szCs w:val="21"/>
              </w:rPr>
              <w:t>0</w:t>
            </w:r>
          </w:p>
        </w:tc>
      </w:tr>
      <w:tr w:rsidR="00FB2077" w:rsidRPr="00C53549" w14:paraId="795FEAD4" w14:textId="77777777" w:rsidTr="00503E66">
        <w:trPr>
          <w:trHeight w:val="315"/>
          <w:jc w:val="center"/>
        </w:trPr>
        <w:tc>
          <w:tcPr>
            <w:tcW w:w="6859"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105A6258" w14:textId="77777777" w:rsidR="00FB2077" w:rsidRPr="00C53549" w:rsidRDefault="00FB2077" w:rsidP="00503E66">
            <w:pPr>
              <w:widowControl/>
              <w:spacing w:line="300" w:lineRule="exact"/>
              <w:rPr>
                <w:color w:val="000000"/>
                <w:kern w:val="0"/>
                <w:szCs w:val="21"/>
              </w:rPr>
            </w:pPr>
            <w:r w:rsidRPr="00C53549">
              <w:rPr>
                <w:color w:val="000000"/>
                <w:kern w:val="0"/>
                <w:szCs w:val="21"/>
              </w:rPr>
              <w:t>2.</w:t>
            </w:r>
            <w:r w:rsidRPr="00C53549">
              <w:rPr>
                <w:rFonts w:hAnsi="宋体"/>
                <w:color w:val="000000"/>
                <w:kern w:val="0"/>
                <w:szCs w:val="21"/>
              </w:rPr>
              <w:t>传真申请数</w:t>
            </w:r>
          </w:p>
        </w:tc>
        <w:tc>
          <w:tcPr>
            <w:tcW w:w="938"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767B951E" w14:textId="77777777" w:rsidR="00FB2077" w:rsidRPr="00C53549" w:rsidRDefault="00FB2077" w:rsidP="00503E66">
            <w:pPr>
              <w:widowControl/>
              <w:spacing w:line="300" w:lineRule="exact"/>
              <w:jc w:val="center"/>
              <w:rPr>
                <w:color w:val="000000"/>
                <w:kern w:val="0"/>
                <w:szCs w:val="21"/>
              </w:rPr>
            </w:pPr>
            <w:r w:rsidRPr="00C53549">
              <w:rPr>
                <w:rFonts w:hAnsi="宋体"/>
                <w:color w:val="000000"/>
                <w:kern w:val="0"/>
                <w:szCs w:val="21"/>
              </w:rPr>
              <w:t>件</w:t>
            </w:r>
          </w:p>
        </w:tc>
        <w:tc>
          <w:tcPr>
            <w:tcW w:w="964"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7E14A737" w14:textId="152D875F" w:rsidR="00FB2077" w:rsidRPr="00C53549" w:rsidRDefault="00A40208" w:rsidP="00503E66">
            <w:pPr>
              <w:widowControl/>
              <w:spacing w:line="300" w:lineRule="exact"/>
              <w:jc w:val="center"/>
              <w:rPr>
                <w:color w:val="000000"/>
                <w:kern w:val="0"/>
                <w:szCs w:val="21"/>
              </w:rPr>
            </w:pPr>
            <w:r>
              <w:rPr>
                <w:rFonts w:hint="eastAsia"/>
                <w:color w:val="000000"/>
                <w:kern w:val="0"/>
                <w:szCs w:val="21"/>
              </w:rPr>
              <w:t>0</w:t>
            </w:r>
          </w:p>
        </w:tc>
      </w:tr>
      <w:tr w:rsidR="00FB2077" w:rsidRPr="00C53549" w14:paraId="773BB326" w14:textId="77777777" w:rsidTr="00503E66">
        <w:trPr>
          <w:trHeight w:val="315"/>
          <w:jc w:val="center"/>
        </w:trPr>
        <w:tc>
          <w:tcPr>
            <w:tcW w:w="6859"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6FC0BEF9" w14:textId="77777777" w:rsidR="00FB2077" w:rsidRPr="00C53549" w:rsidRDefault="00FB2077" w:rsidP="00503E66">
            <w:pPr>
              <w:widowControl/>
              <w:spacing w:line="300" w:lineRule="exact"/>
              <w:rPr>
                <w:color w:val="000000"/>
                <w:kern w:val="0"/>
                <w:szCs w:val="21"/>
              </w:rPr>
            </w:pPr>
            <w:r w:rsidRPr="00C53549">
              <w:rPr>
                <w:color w:val="000000"/>
                <w:kern w:val="0"/>
                <w:szCs w:val="21"/>
              </w:rPr>
              <w:t>3.</w:t>
            </w:r>
            <w:r w:rsidRPr="00C53549">
              <w:rPr>
                <w:rFonts w:hAnsi="宋体"/>
                <w:color w:val="000000"/>
                <w:kern w:val="0"/>
                <w:szCs w:val="21"/>
              </w:rPr>
              <w:t>网络申请数</w:t>
            </w:r>
          </w:p>
        </w:tc>
        <w:tc>
          <w:tcPr>
            <w:tcW w:w="938"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506B4F51" w14:textId="77777777" w:rsidR="00FB2077" w:rsidRPr="00C53549" w:rsidRDefault="00FB2077" w:rsidP="00503E66">
            <w:pPr>
              <w:widowControl/>
              <w:spacing w:line="300" w:lineRule="exact"/>
              <w:jc w:val="center"/>
              <w:rPr>
                <w:color w:val="000000"/>
                <w:kern w:val="0"/>
                <w:szCs w:val="21"/>
              </w:rPr>
            </w:pPr>
            <w:r w:rsidRPr="00C53549">
              <w:rPr>
                <w:rFonts w:hAnsi="宋体"/>
                <w:color w:val="000000"/>
                <w:kern w:val="0"/>
                <w:szCs w:val="21"/>
              </w:rPr>
              <w:t>件</w:t>
            </w:r>
          </w:p>
        </w:tc>
        <w:tc>
          <w:tcPr>
            <w:tcW w:w="964"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3FCEAFD1" w14:textId="0EAF01A9" w:rsidR="00FB2077" w:rsidRPr="00C53549" w:rsidRDefault="00A40208" w:rsidP="00503E66">
            <w:pPr>
              <w:widowControl/>
              <w:spacing w:line="300" w:lineRule="exact"/>
              <w:jc w:val="center"/>
              <w:rPr>
                <w:color w:val="000000"/>
                <w:kern w:val="0"/>
                <w:szCs w:val="21"/>
              </w:rPr>
            </w:pPr>
            <w:r>
              <w:rPr>
                <w:rFonts w:hint="eastAsia"/>
                <w:color w:val="000000"/>
                <w:kern w:val="0"/>
                <w:szCs w:val="21"/>
              </w:rPr>
              <w:t>0</w:t>
            </w:r>
          </w:p>
        </w:tc>
      </w:tr>
      <w:tr w:rsidR="00FB2077" w:rsidRPr="00C53549" w14:paraId="073FEC6A" w14:textId="77777777" w:rsidTr="00503E66">
        <w:trPr>
          <w:trHeight w:val="315"/>
          <w:jc w:val="center"/>
        </w:trPr>
        <w:tc>
          <w:tcPr>
            <w:tcW w:w="6859"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4854AAEC" w14:textId="77777777" w:rsidR="00FB2077" w:rsidRPr="00C53549" w:rsidRDefault="00FB2077" w:rsidP="00503E66">
            <w:pPr>
              <w:widowControl/>
              <w:spacing w:line="300" w:lineRule="exact"/>
              <w:rPr>
                <w:color w:val="000000"/>
                <w:kern w:val="0"/>
                <w:szCs w:val="21"/>
              </w:rPr>
            </w:pPr>
            <w:r w:rsidRPr="00C53549">
              <w:rPr>
                <w:color w:val="000000"/>
                <w:kern w:val="0"/>
                <w:szCs w:val="21"/>
              </w:rPr>
              <w:t>4.</w:t>
            </w:r>
            <w:r w:rsidRPr="00C53549">
              <w:rPr>
                <w:rFonts w:hAnsi="宋体"/>
                <w:color w:val="000000"/>
                <w:kern w:val="0"/>
                <w:szCs w:val="21"/>
              </w:rPr>
              <w:t>信函申请数</w:t>
            </w:r>
          </w:p>
        </w:tc>
        <w:tc>
          <w:tcPr>
            <w:tcW w:w="938"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732DEBC9" w14:textId="77777777" w:rsidR="00FB2077" w:rsidRPr="00C53549" w:rsidRDefault="00FB2077" w:rsidP="00503E66">
            <w:pPr>
              <w:widowControl/>
              <w:spacing w:line="300" w:lineRule="exact"/>
              <w:jc w:val="center"/>
              <w:rPr>
                <w:color w:val="000000"/>
                <w:kern w:val="0"/>
                <w:szCs w:val="21"/>
              </w:rPr>
            </w:pPr>
            <w:r w:rsidRPr="00C53549">
              <w:rPr>
                <w:rFonts w:hAnsi="宋体"/>
                <w:color w:val="000000"/>
                <w:kern w:val="0"/>
                <w:szCs w:val="21"/>
              </w:rPr>
              <w:t>件</w:t>
            </w:r>
          </w:p>
        </w:tc>
        <w:tc>
          <w:tcPr>
            <w:tcW w:w="964"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43BB65DF" w14:textId="6ADF6212" w:rsidR="00FB2077" w:rsidRPr="00C53549" w:rsidRDefault="00A40208" w:rsidP="00503E66">
            <w:pPr>
              <w:widowControl/>
              <w:spacing w:line="300" w:lineRule="exact"/>
              <w:jc w:val="center"/>
              <w:rPr>
                <w:color w:val="000000"/>
                <w:kern w:val="0"/>
                <w:szCs w:val="21"/>
              </w:rPr>
            </w:pPr>
            <w:r>
              <w:rPr>
                <w:rFonts w:hint="eastAsia"/>
                <w:color w:val="000000"/>
                <w:kern w:val="0"/>
                <w:szCs w:val="21"/>
              </w:rPr>
              <w:t>0</w:t>
            </w:r>
          </w:p>
        </w:tc>
      </w:tr>
      <w:tr w:rsidR="00FB2077" w:rsidRPr="00C53549" w14:paraId="1C8CBB2F" w14:textId="77777777" w:rsidTr="00503E66">
        <w:trPr>
          <w:trHeight w:val="315"/>
          <w:jc w:val="center"/>
        </w:trPr>
        <w:tc>
          <w:tcPr>
            <w:tcW w:w="6859"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3A5D4E2A" w14:textId="77777777" w:rsidR="00FB2077" w:rsidRPr="00C53549" w:rsidRDefault="00FB2077" w:rsidP="00503E66">
            <w:pPr>
              <w:widowControl/>
              <w:spacing w:line="300" w:lineRule="exact"/>
              <w:rPr>
                <w:color w:val="000000"/>
                <w:kern w:val="0"/>
                <w:szCs w:val="21"/>
              </w:rPr>
            </w:pPr>
            <w:r w:rsidRPr="00C53549">
              <w:rPr>
                <w:rFonts w:hAnsi="宋体"/>
                <w:color w:val="000000"/>
                <w:kern w:val="0"/>
                <w:szCs w:val="21"/>
              </w:rPr>
              <w:t>（二）申请</w:t>
            </w:r>
            <w:proofErr w:type="gramStart"/>
            <w:r w:rsidRPr="00C53549">
              <w:rPr>
                <w:rFonts w:hAnsi="宋体"/>
                <w:color w:val="000000"/>
                <w:kern w:val="0"/>
                <w:szCs w:val="21"/>
              </w:rPr>
              <w:t>办结数</w:t>
            </w:r>
            <w:proofErr w:type="gramEnd"/>
          </w:p>
        </w:tc>
        <w:tc>
          <w:tcPr>
            <w:tcW w:w="938"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288C68D1" w14:textId="77777777" w:rsidR="00FB2077" w:rsidRPr="00C53549" w:rsidRDefault="00FB2077" w:rsidP="00503E66">
            <w:pPr>
              <w:widowControl/>
              <w:spacing w:line="300" w:lineRule="exact"/>
              <w:jc w:val="center"/>
              <w:rPr>
                <w:color w:val="000000"/>
                <w:kern w:val="0"/>
                <w:szCs w:val="21"/>
              </w:rPr>
            </w:pPr>
            <w:r w:rsidRPr="00C53549">
              <w:rPr>
                <w:rFonts w:hAnsi="宋体"/>
                <w:color w:val="000000"/>
                <w:kern w:val="0"/>
                <w:szCs w:val="21"/>
              </w:rPr>
              <w:t>件</w:t>
            </w:r>
          </w:p>
        </w:tc>
        <w:tc>
          <w:tcPr>
            <w:tcW w:w="964"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2D9DDF50" w14:textId="16C236CA" w:rsidR="00FB2077" w:rsidRPr="00C53549" w:rsidRDefault="00A40208" w:rsidP="00503E66">
            <w:pPr>
              <w:widowControl/>
              <w:spacing w:line="300" w:lineRule="exact"/>
              <w:jc w:val="center"/>
              <w:rPr>
                <w:color w:val="000000"/>
                <w:kern w:val="0"/>
                <w:szCs w:val="21"/>
              </w:rPr>
            </w:pPr>
            <w:r>
              <w:rPr>
                <w:rFonts w:hint="eastAsia"/>
                <w:color w:val="000000"/>
                <w:kern w:val="0"/>
                <w:szCs w:val="21"/>
              </w:rPr>
              <w:t>0</w:t>
            </w:r>
          </w:p>
        </w:tc>
      </w:tr>
      <w:tr w:rsidR="00FB2077" w:rsidRPr="00C53549" w14:paraId="55C53800" w14:textId="77777777" w:rsidTr="00503E66">
        <w:trPr>
          <w:trHeight w:val="315"/>
          <w:jc w:val="center"/>
        </w:trPr>
        <w:tc>
          <w:tcPr>
            <w:tcW w:w="6859"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5DF5B99D" w14:textId="77777777" w:rsidR="00FB2077" w:rsidRPr="00C53549" w:rsidRDefault="00FB2077" w:rsidP="00503E66">
            <w:pPr>
              <w:widowControl/>
              <w:spacing w:line="300" w:lineRule="exact"/>
              <w:rPr>
                <w:color w:val="000000"/>
                <w:kern w:val="0"/>
                <w:szCs w:val="21"/>
              </w:rPr>
            </w:pPr>
            <w:r w:rsidRPr="00C53549">
              <w:rPr>
                <w:color w:val="000000"/>
                <w:kern w:val="0"/>
                <w:szCs w:val="21"/>
              </w:rPr>
              <w:t>1.</w:t>
            </w:r>
            <w:r w:rsidRPr="00C53549">
              <w:rPr>
                <w:rFonts w:hAnsi="宋体"/>
                <w:color w:val="000000"/>
                <w:kern w:val="0"/>
                <w:szCs w:val="21"/>
              </w:rPr>
              <w:t>按时</w:t>
            </w:r>
            <w:proofErr w:type="gramStart"/>
            <w:r w:rsidRPr="00C53549">
              <w:rPr>
                <w:rFonts w:hAnsi="宋体"/>
                <w:color w:val="000000"/>
                <w:kern w:val="0"/>
                <w:szCs w:val="21"/>
              </w:rPr>
              <w:t>办结数</w:t>
            </w:r>
            <w:proofErr w:type="gramEnd"/>
          </w:p>
        </w:tc>
        <w:tc>
          <w:tcPr>
            <w:tcW w:w="938"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36DE9713" w14:textId="77777777" w:rsidR="00FB2077" w:rsidRPr="00C53549" w:rsidRDefault="00FB2077" w:rsidP="00503E66">
            <w:pPr>
              <w:widowControl/>
              <w:spacing w:line="300" w:lineRule="exact"/>
              <w:jc w:val="center"/>
              <w:rPr>
                <w:color w:val="000000"/>
                <w:kern w:val="0"/>
                <w:szCs w:val="21"/>
              </w:rPr>
            </w:pPr>
            <w:r w:rsidRPr="00C53549">
              <w:rPr>
                <w:rFonts w:hAnsi="宋体"/>
                <w:color w:val="000000"/>
                <w:kern w:val="0"/>
                <w:szCs w:val="21"/>
              </w:rPr>
              <w:t>件</w:t>
            </w:r>
          </w:p>
        </w:tc>
        <w:tc>
          <w:tcPr>
            <w:tcW w:w="964"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145681FB" w14:textId="33BCAC97" w:rsidR="00FB2077" w:rsidRPr="00C53549" w:rsidRDefault="00A40208" w:rsidP="00503E66">
            <w:pPr>
              <w:widowControl/>
              <w:spacing w:line="300" w:lineRule="exact"/>
              <w:jc w:val="center"/>
              <w:rPr>
                <w:color w:val="000000"/>
                <w:kern w:val="0"/>
                <w:szCs w:val="21"/>
              </w:rPr>
            </w:pPr>
            <w:r>
              <w:rPr>
                <w:rFonts w:hint="eastAsia"/>
                <w:color w:val="000000"/>
                <w:kern w:val="0"/>
                <w:szCs w:val="21"/>
              </w:rPr>
              <w:t>0</w:t>
            </w:r>
          </w:p>
        </w:tc>
      </w:tr>
      <w:tr w:rsidR="00FB2077" w:rsidRPr="00C53549" w14:paraId="7001AD97" w14:textId="77777777" w:rsidTr="00503E66">
        <w:trPr>
          <w:trHeight w:val="315"/>
          <w:jc w:val="center"/>
        </w:trPr>
        <w:tc>
          <w:tcPr>
            <w:tcW w:w="6859"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0A022C39" w14:textId="77777777" w:rsidR="00FB2077" w:rsidRPr="00C53549" w:rsidRDefault="00FB2077" w:rsidP="00503E66">
            <w:pPr>
              <w:widowControl/>
              <w:spacing w:line="300" w:lineRule="exact"/>
              <w:rPr>
                <w:color w:val="000000"/>
                <w:kern w:val="0"/>
                <w:szCs w:val="21"/>
              </w:rPr>
            </w:pPr>
            <w:r w:rsidRPr="00C53549">
              <w:rPr>
                <w:color w:val="000000"/>
                <w:kern w:val="0"/>
                <w:szCs w:val="21"/>
              </w:rPr>
              <w:t>2.</w:t>
            </w:r>
            <w:r w:rsidRPr="00C53549">
              <w:rPr>
                <w:rFonts w:hAnsi="宋体"/>
                <w:color w:val="000000"/>
                <w:kern w:val="0"/>
                <w:szCs w:val="21"/>
              </w:rPr>
              <w:t>延期</w:t>
            </w:r>
            <w:proofErr w:type="gramStart"/>
            <w:r w:rsidRPr="00C53549">
              <w:rPr>
                <w:rFonts w:hAnsi="宋体"/>
                <w:color w:val="000000"/>
                <w:kern w:val="0"/>
                <w:szCs w:val="21"/>
              </w:rPr>
              <w:t>办结数</w:t>
            </w:r>
            <w:proofErr w:type="gramEnd"/>
          </w:p>
        </w:tc>
        <w:tc>
          <w:tcPr>
            <w:tcW w:w="938"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1067407B" w14:textId="77777777" w:rsidR="00FB2077" w:rsidRPr="00C53549" w:rsidRDefault="00FB2077" w:rsidP="00503E66">
            <w:pPr>
              <w:widowControl/>
              <w:spacing w:line="300" w:lineRule="exact"/>
              <w:jc w:val="center"/>
              <w:rPr>
                <w:color w:val="000000"/>
                <w:kern w:val="0"/>
                <w:szCs w:val="21"/>
              </w:rPr>
            </w:pPr>
            <w:r w:rsidRPr="00C53549">
              <w:rPr>
                <w:rFonts w:hAnsi="宋体"/>
                <w:color w:val="000000"/>
                <w:kern w:val="0"/>
                <w:szCs w:val="21"/>
              </w:rPr>
              <w:t>件</w:t>
            </w:r>
          </w:p>
        </w:tc>
        <w:tc>
          <w:tcPr>
            <w:tcW w:w="964"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642163E1" w14:textId="6835E216" w:rsidR="00FB2077" w:rsidRPr="00C53549" w:rsidRDefault="00A40208" w:rsidP="00503E66">
            <w:pPr>
              <w:widowControl/>
              <w:spacing w:line="300" w:lineRule="exact"/>
              <w:jc w:val="center"/>
              <w:rPr>
                <w:color w:val="000000"/>
                <w:kern w:val="0"/>
                <w:szCs w:val="21"/>
              </w:rPr>
            </w:pPr>
            <w:r>
              <w:rPr>
                <w:rFonts w:hint="eastAsia"/>
                <w:color w:val="000000"/>
                <w:kern w:val="0"/>
                <w:szCs w:val="21"/>
              </w:rPr>
              <w:t>0</w:t>
            </w:r>
          </w:p>
        </w:tc>
      </w:tr>
      <w:tr w:rsidR="00FB2077" w:rsidRPr="00C53549" w14:paraId="3667F3D0" w14:textId="77777777" w:rsidTr="00503E66">
        <w:trPr>
          <w:trHeight w:val="300"/>
          <w:jc w:val="center"/>
        </w:trPr>
        <w:tc>
          <w:tcPr>
            <w:tcW w:w="6859"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0B6D678E" w14:textId="77777777" w:rsidR="00FB2077" w:rsidRPr="00C53549" w:rsidRDefault="00FB2077" w:rsidP="00503E66">
            <w:pPr>
              <w:widowControl/>
              <w:spacing w:line="300" w:lineRule="exact"/>
              <w:rPr>
                <w:color w:val="000000"/>
                <w:kern w:val="0"/>
                <w:szCs w:val="21"/>
              </w:rPr>
            </w:pPr>
            <w:r w:rsidRPr="00C53549">
              <w:rPr>
                <w:rFonts w:hAnsi="宋体"/>
                <w:color w:val="000000"/>
                <w:kern w:val="0"/>
                <w:szCs w:val="21"/>
              </w:rPr>
              <w:t>（三）申请答复数</w:t>
            </w:r>
          </w:p>
        </w:tc>
        <w:tc>
          <w:tcPr>
            <w:tcW w:w="938"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7F2A6310" w14:textId="77777777" w:rsidR="00FB2077" w:rsidRPr="00C53549" w:rsidRDefault="00FB2077" w:rsidP="00503E66">
            <w:pPr>
              <w:widowControl/>
              <w:spacing w:line="300" w:lineRule="exact"/>
              <w:jc w:val="center"/>
              <w:rPr>
                <w:color w:val="000000"/>
                <w:kern w:val="0"/>
                <w:szCs w:val="21"/>
              </w:rPr>
            </w:pPr>
            <w:r w:rsidRPr="00C53549">
              <w:rPr>
                <w:rFonts w:hAnsi="宋体"/>
                <w:color w:val="000000"/>
                <w:kern w:val="0"/>
                <w:szCs w:val="21"/>
              </w:rPr>
              <w:t>件</w:t>
            </w:r>
          </w:p>
        </w:tc>
        <w:tc>
          <w:tcPr>
            <w:tcW w:w="964"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18274AA9" w14:textId="127EE8B4" w:rsidR="00FB2077" w:rsidRPr="00C53549" w:rsidRDefault="00A40208" w:rsidP="00503E66">
            <w:pPr>
              <w:widowControl/>
              <w:spacing w:line="300" w:lineRule="exact"/>
              <w:jc w:val="center"/>
              <w:rPr>
                <w:color w:val="000000"/>
                <w:kern w:val="0"/>
                <w:szCs w:val="21"/>
              </w:rPr>
            </w:pPr>
            <w:r>
              <w:rPr>
                <w:rFonts w:hint="eastAsia"/>
                <w:color w:val="000000"/>
                <w:kern w:val="0"/>
                <w:szCs w:val="21"/>
              </w:rPr>
              <w:t>0</w:t>
            </w:r>
          </w:p>
        </w:tc>
      </w:tr>
      <w:tr w:rsidR="00FB2077" w:rsidRPr="00C53549" w14:paraId="14F5F9A2" w14:textId="77777777" w:rsidTr="00503E66">
        <w:trPr>
          <w:trHeight w:val="300"/>
          <w:jc w:val="center"/>
        </w:trPr>
        <w:tc>
          <w:tcPr>
            <w:tcW w:w="6859"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4D0131CD" w14:textId="77777777" w:rsidR="00FB2077" w:rsidRPr="00C53549" w:rsidRDefault="00FB2077" w:rsidP="00503E66">
            <w:pPr>
              <w:widowControl/>
              <w:spacing w:line="300" w:lineRule="exact"/>
              <w:rPr>
                <w:color w:val="000000"/>
                <w:kern w:val="0"/>
                <w:szCs w:val="21"/>
              </w:rPr>
            </w:pPr>
            <w:r w:rsidRPr="00C53549">
              <w:rPr>
                <w:color w:val="000000"/>
                <w:kern w:val="0"/>
                <w:szCs w:val="21"/>
              </w:rPr>
              <w:t>1.</w:t>
            </w:r>
            <w:r w:rsidRPr="00C53549">
              <w:rPr>
                <w:rFonts w:hAnsi="宋体"/>
                <w:color w:val="000000"/>
                <w:kern w:val="0"/>
                <w:szCs w:val="21"/>
              </w:rPr>
              <w:t>属于已主动公开范围数</w:t>
            </w:r>
          </w:p>
        </w:tc>
        <w:tc>
          <w:tcPr>
            <w:tcW w:w="938"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41E06B00" w14:textId="77777777" w:rsidR="00FB2077" w:rsidRPr="00C53549" w:rsidRDefault="00FB2077" w:rsidP="00503E66">
            <w:pPr>
              <w:widowControl/>
              <w:spacing w:line="300" w:lineRule="exact"/>
              <w:jc w:val="center"/>
              <w:rPr>
                <w:color w:val="000000"/>
                <w:kern w:val="0"/>
                <w:szCs w:val="21"/>
              </w:rPr>
            </w:pPr>
            <w:r w:rsidRPr="00C53549">
              <w:rPr>
                <w:rFonts w:hAnsi="宋体"/>
                <w:color w:val="000000"/>
                <w:kern w:val="0"/>
                <w:szCs w:val="21"/>
              </w:rPr>
              <w:t>件</w:t>
            </w:r>
          </w:p>
        </w:tc>
        <w:tc>
          <w:tcPr>
            <w:tcW w:w="964"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5975BD8F" w14:textId="762F5FE6" w:rsidR="00FB2077" w:rsidRPr="00C53549" w:rsidRDefault="00A40208" w:rsidP="00503E66">
            <w:pPr>
              <w:widowControl/>
              <w:spacing w:line="300" w:lineRule="exact"/>
              <w:jc w:val="center"/>
              <w:rPr>
                <w:color w:val="000000"/>
                <w:kern w:val="0"/>
                <w:szCs w:val="21"/>
              </w:rPr>
            </w:pPr>
            <w:r>
              <w:rPr>
                <w:rFonts w:hint="eastAsia"/>
                <w:color w:val="000000"/>
                <w:kern w:val="0"/>
                <w:szCs w:val="21"/>
              </w:rPr>
              <w:t>0</w:t>
            </w:r>
          </w:p>
        </w:tc>
      </w:tr>
      <w:tr w:rsidR="00FB2077" w:rsidRPr="00C53549" w14:paraId="2D626F28" w14:textId="77777777" w:rsidTr="00503E66">
        <w:trPr>
          <w:trHeight w:val="300"/>
          <w:jc w:val="center"/>
        </w:trPr>
        <w:tc>
          <w:tcPr>
            <w:tcW w:w="6859"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3B7677CB" w14:textId="77777777" w:rsidR="00FB2077" w:rsidRPr="00C53549" w:rsidRDefault="00FB2077" w:rsidP="00503E66">
            <w:pPr>
              <w:widowControl/>
              <w:spacing w:line="300" w:lineRule="exact"/>
              <w:rPr>
                <w:color w:val="000000"/>
                <w:kern w:val="0"/>
                <w:szCs w:val="21"/>
              </w:rPr>
            </w:pPr>
            <w:r w:rsidRPr="00C53549">
              <w:rPr>
                <w:color w:val="000000"/>
                <w:kern w:val="0"/>
                <w:szCs w:val="21"/>
              </w:rPr>
              <w:t>2.</w:t>
            </w:r>
            <w:r w:rsidRPr="00C53549">
              <w:rPr>
                <w:rFonts w:hAnsi="宋体"/>
                <w:color w:val="000000"/>
                <w:kern w:val="0"/>
                <w:szCs w:val="21"/>
              </w:rPr>
              <w:t>同意公开答复数</w:t>
            </w:r>
          </w:p>
        </w:tc>
        <w:tc>
          <w:tcPr>
            <w:tcW w:w="938"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4ADE8C93" w14:textId="77777777" w:rsidR="00FB2077" w:rsidRPr="00C53549" w:rsidRDefault="00FB2077" w:rsidP="00503E66">
            <w:pPr>
              <w:widowControl/>
              <w:spacing w:line="300" w:lineRule="exact"/>
              <w:jc w:val="center"/>
              <w:rPr>
                <w:color w:val="000000"/>
                <w:kern w:val="0"/>
                <w:szCs w:val="21"/>
              </w:rPr>
            </w:pPr>
            <w:r w:rsidRPr="00C53549">
              <w:rPr>
                <w:rFonts w:hAnsi="宋体"/>
                <w:color w:val="000000"/>
                <w:kern w:val="0"/>
                <w:szCs w:val="21"/>
              </w:rPr>
              <w:t>件</w:t>
            </w:r>
          </w:p>
        </w:tc>
        <w:tc>
          <w:tcPr>
            <w:tcW w:w="964"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56C3B779" w14:textId="29B1F551" w:rsidR="00FB2077" w:rsidRPr="00C53549" w:rsidRDefault="00A40208" w:rsidP="00503E66">
            <w:pPr>
              <w:widowControl/>
              <w:spacing w:line="300" w:lineRule="exact"/>
              <w:jc w:val="center"/>
              <w:rPr>
                <w:color w:val="000000"/>
                <w:kern w:val="0"/>
                <w:szCs w:val="21"/>
              </w:rPr>
            </w:pPr>
            <w:r>
              <w:rPr>
                <w:rFonts w:hint="eastAsia"/>
                <w:color w:val="000000"/>
                <w:kern w:val="0"/>
                <w:szCs w:val="21"/>
              </w:rPr>
              <w:t>0</w:t>
            </w:r>
          </w:p>
        </w:tc>
      </w:tr>
      <w:tr w:rsidR="00FB2077" w:rsidRPr="00C53549" w14:paraId="06ED8F9C" w14:textId="77777777" w:rsidTr="00503E66">
        <w:trPr>
          <w:trHeight w:val="300"/>
          <w:jc w:val="center"/>
        </w:trPr>
        <w:tc>
          <w:tcPr>
            <w:tcW w:w="6859"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344F0EF9" w14:textId="77777777" w:rsidR="00FB2077" w:rsidRPr="00C53549" w:rsidRDefault="00FB2077" w:rsidP="00503E66">
            <w:pPr>
              <w:widowControl/>
              <w:spacing w:line="300" w:lineRule="exact"/>
              <w:rPr>
                <w:color w:val="000000"/>
                <w:kern w:val="0"/>
                <w:szCs w:val="21"/>
              </w:rPr>
            </w:pPr>
            <w:r w:rsidRPr="00C53549">
              <w:rPr>
                <w:color w:val="000000"/>
                <w:kern w:val="0"/>
                <w:szCs w:val="21"/>
              </w:rPr>
              <w:lastRenderedPageBreak/>
              <w:t>3.</w:t>
            </w:r>
            <w:r w:rsidRPr="00C53549">
              <w:rPr>
                <w:rFonts w:hAnsi="宋体"/>
                <w:color w:val="000000"/>
                <w:kern w:val="0"/>
                <w:szCs w:val="21"/>
              </w:rPr>
              <w:t>同意部分公开答复数</w:t>
            </w:r>
          </w:p>
        </w:tc>
        <w:tc>
          <w:tcPr>
            <w:tcW w:w="938"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57FE3E32" w14:textId="77777777" w:rsidR="00FB2077" w:rsidRPr="00C53549" w:rsidRDefault="00FB2077" w:rsidP="00503E66">
            <w:pPr>
              <w:widowControl/>
              <w:spacing w:line="300" w:lineRule="exact"/>
              <w:jc w:val="center"/>
              <w:rPr>
                <w:color w:val="000000"/>
                <w:kern w:val="0"/>
                <w:szCs w:val="21"/>
              </w:rPr>
            </w:pPr>
            <w:r w:rsidRPr="00C53549">
              <w:rPr>
                <w:rFonts w:hAnsi="宋体"/>
                <w:color w:val="000000"/>
                <w:kern w:val="0"/>
                <w:szCs w:val="21"/>
              </w:rPr>
              <w:t>件</w:t>
            </w:r>
          </w:p>
        </w:tc>
        <w:tc>
          <w:tcPr>
            <w:tcW w:w="964"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4FA4F8E7" w14:textId="2B1CF98C" w:rsidR="00FB2077" w:rsidRPr="00C53549" w:rsidRDefault="00A40208" w:rsidP="00503E66">
            <w:pPr>
              <w:widowControl/>
              <w:spacing w:line="300" w:lineRule="exact"/>
              <w:jc w:val="center"/>
              <w:rPr>
                <w:color w:val="000000"/>
                <w:kern w:val="0"/>
                <w:szCs w:val="21"/>
              </w:rPr>
            </w:pPr>
            <w:r>
              <w:rPr>
                <w:rFonts w:hint="eastAsia"/>
                <w:color w:val="000000"/>
                <w:kern w:val="0"/>
                <w:szCs w:val="21"/>
              </w:rPr>
              <w:t>0</w:t>
            </w:r>
          </w:p>
        </w:tc>
      </w:tr>
      <w:tr w:rsidR="00FB2077" w:rsidRPr="00C53549" w14:paraId="591C0B57" w14:textId="77777777" w:rsidTr="00503E66">
        <w:trPr>
          <w:trHeight w:val="300"/>
          <w:jc w:val="center"/>
        </w:trPr>
        <w:tc>
          <w:tcPr>
            <w:tcW w:w="6859"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62AB1768" w14:textId="77777777" w:rsidR="00FB2077" w:rsidRPr="00C53549" w:rsidRDefault="00FB2077" w:rsidP="00503E66">
            <w:pPr>
              <w:widowControl/>
              <w:spacing w:line="300" w:lineRule="exact"/>
              <w:rPr>
                <w:color w:val="000000"/>
                <w:kern w:val="0"/>
                <w:szCs w:val="21"/>
              </w:rPr>
            </w:pPr>
            <w:r w:rsidRPr="00C53549">
              <w:rPr>
                <w:color w:val="000000"/>
                <w:kern w:val="0"/>
                <w:szCs w:val="21"/>
              </w:rPr>
              <w:t>4.</w:t>
            </w:r>
            <w:r w:rsidRPr="00C53549">
              <w:rPr>
                <w:rFonts w:hAnsi="宋体"/>
                <w:color w:val="000000"/>
                <w:kern w:val="0"/>
                <w:szCs w:val="21"/>
              </w:rPr>
              <w:t>不同意公开答复数</w:t>
            </w:r>
          </w:p>
        </w:tc>
        <w:tc>
          <w:tcPr>
            <w:tcW w:w="938"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58ADD269" w14:textId="77777777" w:rsidR="00FB2077" w:rsidRPr="00C53549" w:rsidRDefault="00FB2077" w:rsidP="00503E66">
            <w:pPr>
              <w:widowControl/>
              <w:spacing w:line="300" w:lineRule="exact"/>
              <w:jc w:val="center"/>
              <w:rPr>
                <w:color w:val="000000"/>
                <w:kern w:val="0"/>
                <w:szCs w:val="21"/>
              </w:rPr>
            </w:pPr>
            <w:r w:rsidRPr="00C53549">
              <w:rPr>
                <w:rFonts w:hAnsi="宋体"/>
                <w:color w:val="000000"/>
                <w:kern w:val="0"/>
                <w:szCs w:val="21"/>
              </w:rPr>
              <w:t>件</w:t>
            </w:r>
          </w:p>
        </w:tc>
        <w:tc>
          <w:tcPr>
            <w:tcW w:w="964"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1F6DF9FC" w14:textId="119E3087" w:rsidR="00FB2077" w:rsidRPr="00C53549" w:rsidRDefault="00A40208" w:rsidP="00503E66">
            <w:pPr>
              <w:widowControl/>
              <w:spacing w:line="300" w:lineRule="exact"/>
              <w:jc w:val="center"/>
              <w:rPr>
                <w:color w:val="000000"/>
                <w:kern w:val="0"/>
                <w:szCs w:val="21"/>
              </w:rPr>
            </w:pPr>
            <w:r>
              <w:rPr>
                <w:rFonts w:hint="eastAsia"/>
                <w:color w:val="000000"/>
                <w:kern w:val="0"/>
                <w:szCs w:val="21"/>
              </w:rPr>
              <w:t>0</w:t>
            </w:r>
          </w:p>
        </w:tc>
      </w:tr>
      <w:tr w:rsidR="00FB2077" w:rsidRPr="00C53549" w14:paraId="027611D7" w14:textId="77777777" w:rsidTr="00503E66">
        <w:trPr>
          <w:trHeight w:val="300"/>
          <w:jc w:val="center"/>
        </w:trPr>
        <w:tc>
          <w:tcPr>
            <w:tcW w:w="6859"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23EBFDCC" w14:textId="77777777" w:rsidR="00FB2077" w:rsidRPr="00C53549" w:rsidRDefault="00FB2077" w:rsidP="00503E66">
            <w:pPr>
              <w:widowControl/>
              <w:spacing w:line="300" w:lineRule="exact"/>
              <w:rPr>
                <w:color w:val="000000"/>
                <w:kern w:val="0"/>
                <w:szCs w:val="21"/>
              </w:rPr>
            </w:pPr>
            <w:r w:rsidRPr="00C53549">
              <w:rPr>
                <w:rFonts w:hAnsi="宋体"/>
                <w:color w:val="000000"/>
                <w:kern w:val="0"/>
                <w:szCs w:val="21"/>
              </w:rPr>
              <w:t>其中：涉及国家秘密</w:t>
            </w:r>
          </w:p>
        </w:tc>
        <w:tc>
          <w:tcPr>
            <w:tcW w:w="938"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2F7431E2" w14:textId="77777777" w:rsidR="00FB2077" w:rsidRPr="00C53549" w:rsidRDefault="00FB2077" w:rsidP="00503E66">
            <w:pPr>
              <w:widowControl/>
              <w:spacing w:line="300" w:lineRule="exact"/>
              <w:jc w:val="center"/>
              <w:rPr>
                <w:color w:val="000000"/>
                <w:kern w:val="0"/>
                <w:szCs w:val="21"/>
              </w:rPr>
            </w:pPr>
            <w:r w:rsidRPr="00C53549">
              <w:rPr>
                <w:rFonts w:hAnsi="宋体"/>
                <w:color w:val="000000"/>
                <w:kern w:val="0"/>
                <w:szCs w:val="21"/>
              </w:rPr>
              <w:t>件</w:t>
            </w:r>
          </w:p>
        </w:tc>
        <w:tc>
          <w:tcPr>
            <w:tcW w:w="964"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17AA7C7A" w14:textId="7CB85526" w:rsidR="00FB2077" w:rsidRPr="00C53549" w:rsidRDefault="00A40208" w:rsidP="00503E66">
            <w:pPr>
              <w:widowControl/>
              <w:spacing w:line="300" w:lineRule="exact"/>
              <w:jc w:val="center"/>
              <w:rPr>
                <w:color w:val="000000"/>
                <w:kern w:val="0"/>
                <w:szCs w:val="21"/>
              </w:rPr>
            </w:pPr>
            <w:r>
              <w:rPr>
                <w:rFonts w:hint="eastAsia"/>
                <w:color w:val="000000"/>
                <w:kern w:val="0"/>
                <w:szCs w:val="21"/>
              </w:rPr>
              <w:t>0</w:t>
            </w:r>
          </w:p>
        </w:tc>
      </w:tr>
      <w:tr w:rsidR="00FB2077" w:rsidRPr="00C53549" w14:paraId="1AF6C60F" w14:textId="77777777" w:rsidTr="00503E66">
        <w:trPr>
          <w:trHeight w:val="300"/>
          <w:jc w:val="center"/>
        </w:trPr>
        <w:tc>
          <w:tcPr>
            <w:tcW w:w="6859"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06971D75" w14:textId="77777777" w:rsidR="00FB2077" w:rsidRPr="00C53549" w:rsidRDefault="00FB2077" w:rsidP="00503E66">
            <w:pPr>
              <w:widowControl/>
              <w:spacing w:line="300" w:lineRule="exact"/>
              <w:rPr>
                <w:color w:val="000000"/>
                <w:kern w:val="0"/>
                <w:szCs w:val="21"/>
              </w:rPr>
            </w:pPr>
            <w:r w:rsidRPr="00C53549">
              <w:rPr>
                <w:rFonts w:hAnsi="宋体"/>
                <w:color w:val="000000"/>
                <w:kern w:val="0"/>
                <w:szCs w:val="21"/>
              </w:rPr>
              <w:t>涉及商业秘密</w:t>
            </w:r>
          </w:p>
        </w:tc>
        <w:tc>
          <w:tcPr>
            <w:tcW w:w="938"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6E51B565" w14:textId="77777777" w:rsidR="00FB2077" w:rsidRPr="00C53549" w:rsidRDefault="00FB2077" w:rsidP="00503E66">
            <w:pPr>
              <w:widowControl/>
              <w:spacing w:line="300" w:lineRule="exact"/>
              <w:jc w:val="center"/>
              <w:rPr>
                <w:color w:val="000000"/>
                <w:kern w:val="0"/>
                <w:szCs w:val="21"/>
              </w:rPr>
            </w:pPr>
            <w:r w:rsidRPr="00C53549">
              <w:rPr>
                <w:rFonts w:hAnsi="宋体"/>
                <w:color w:val="000000"/>
                <w:kern w:val="0"/>
                <w:szCs w:val="21"/>
              </w:rPr>
              <w:t>件</w:t>
            </w:r>
          </w:p>
        </w:tc>
        <w:tc>
          <w:tcPr>
            <w:tcW w:w="964"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4FA8D4C1" w14:textId="46A79627" w:rsidR="00FB2077" w:rsidRPr="00C53549" w:rsidRDefault="00A40208" w:rsidP="00503E66">
            <w:pPr>
              <w:widowControl/>
              <w:spacing w:line="300" w:lineRule="exact"/>
              <w:jc w:val="center"/>
              <w:rPr>
                <w:color w:val="000000"/>
                <w:kern w:val="0"/>
                <w:szCs w:val="21"/>
              </w:rPr>
            </w:pPr>
            <w:r>
              <w:rPr>
                <w:rFonts w:hint="eastAsia"/>
                <w:color w:val="000000"/>
                <w:kern w:val="0"/>
                <w:szCs w:val="21"/>
              </w:rPr>
              <w:t>0</w:t>
            </w:r>
          </w:p>
        </w:tc>
      </w:tr>
      <w:tr w:rsidR="00FB2077" w:rsidRPr="00C53549" w14:paraId="2EE49BB7" w14:textId="77777777" w:rsidTr="00503E66">
        <w:trPr>
          <w:trHeight w:val="300"/>
          <w:jc w:val="center"/>
        </w:trPr>
        <w:tc>
          <w:tcPr>
            <w:tcW w:w="6859"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0818EE0B" w14:textId="77777777" w:rsidR="00FB2077" w:rsidRPr="00C53549" w:rsidRDefault="00FB2077" w:rsidP="00503E66">
            <w:pPr>
              <w:widowControl/>
              <w:spacing w:line="300" w:lineRule="exact"/>
              <w:rPr>
                <w:color w:val="000000"/>
                <w:kern w:val="0"/>
                <w:szCs w:val="21"/>
              </w:rPr>
            </w:pPr>
            <w:r w:rsidRPr="00C53549">
              <w:rPr>
                <w:rFonts w:hAnsi="宋体"/>
                <w:color w:val="000000"/>
                <w:kern w:val="0"/>
                <w:szCs w:val="21"/>
              </w:rPr>
              <w:t>涉及个人隐私</w:t>
            </w:r>
          </w:p>
        </w:tc>
        <w:tc>
          <w:tcPr>
            <w:tcW w:w="938"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3F70BF23" w14:textId="77777777" w:rsidR="00FB2077" w:rsidRPr="00C53549" w:rsidRDefault="00FB2077" w:rsidP="00503E66">
            <w:pPr>
              <w:widowControl/>
              <w:spacing w:line="300" w:lineRule="exact"/>
              <w:jc w:val="center"/>
              <w:rPr>
                <w:color w:val="000000"/>
                <w:kern w:val="0"/>
                <w:szCs w:val="21"/>
              </w:rPr>
            </w:pPr>
            <w:r w:rsidRPr="00C53549">
              <w:rPr>
                <w:rFonts w:hAnsi="宋体"/>
                <w:color w:val="000000"/>
                <w:kern w:val="0"/>
                <w:szCs w:val="21"/>
              </w:rPr>
              <w:t>件</w:t>
            </w:r>
          </w:p>
        </w:tc>
        <w:tc>
          <w:tcPr>
            <w:tcW w:w="964"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636182D2" w14:textId="2638400B" w:rsidR="00FB2077" w:rsidRPr="00C53549" w:rsidRDefault="00A40208" w:rsidP="00503E66">
            <w:pPr>
              <w:widowControl/>
              <w:spacing w:line="300" w:lineRule="exact"/>
              <w:jc w:val="center"/>
              <w:rPr>
                <w:color w:val="000000"/>
                <w:kern w:val="0"/>
                <w:szCs w:val="21"/>
              </w:rPr>
            </w:pPr>
            <w:r>
              <w:rPr>
                <w:rFonts w:hint="eastAsia"/>
                <w:color w:val="000000"/>
                <w:kern w:val="0"/>
                <w:szCs w:val="21"/>
              </w:rPr>
              <w:t>0</w:t>
            </w:r>
          </w:p>
        </w:tc>
      </w:tr>
      <w:tr w:rsidR="00FB2077" w:rsidRPr="00C53549" w14:paraId="6C9AF963" w14:textId="77777777" w:rsidTr="00503E66">
        <w:trPr>
          <w:trHeight w:val="300"/>
          <w:jc w:val="center"/>
        </w:trPr>
        <w:tc>
          <w:tcPr>
            <w:tcW w:w="6859"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133684C3" w14:textId="77777777" w:rsidR="00FB2077" w:rsidRPr="00C53549" w:rsidRDefault="00FB2077" w:rsidP="00503E66">
            <w:pPr>
              <w:widowControl/>
              <w:spacing w:line="300" w:lineRule="exact"/>
              <w:rPr>
                <w:color w:val="000000"/>
                <w:kern w:val="0"/>
                <w:szCs w:val="21"/>
              </w:rPr>
            </w:pPr>
            <w:r w:rsidRPr="00C53549">
              <w:rPr>
                <w:rFonts w:hAnsi="宋体"/>
                <w:color w:val="000000"/>
                <w:kern w:val="0"/>
                <w:szCs w:val="21"/>
              </w:rPr>
              <w:t>危及国家安全、公共安全、经济安全和社会稳定</w:t>
            </w:r>
          </w:p>
        </w:tc>
        <w:tc>
          <w:tcPr>
            <w:tcW w:w="938"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2D8FF90B" w14:textId="77777777" w:rsidR="00FB2077" w:rsidRPr="00C53549" w:rsidRDefault="00FB2077" w:rsidP="00503E66">
            <w:pPr>
              <w:widowControl/>
              <w:spacing w:line="300" w:lineRule="exact"/>
              <w:jc w:val="center"/>
              <w:rPr>
                <w:color w:val="000000"/>
                <w:kern w:val="0"/>
                <w:szCs w:val="21"/>
              </w:rPr>
            </w:pPr>
            <w:r w:rsidRPr="00C53549">
              <w:rPr>
                <w:rFonts w:hAnsi="宋体"/>
                <w:color w:val="000000"/>
                <w:kern w:val="0"/>
                <w:szCs w:val="21"/>
              </w:rPr>
              <w:t>件</w:t>
            </w:r>
          </w:p>
        </w:tc>
        <w:tc>
          <w:tcPr>
            <w:tcW w:w="964"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0751EA6D" w14:textId="5DBE3D0B" w:rsidR="00FB2077" w:rsidRPr="00C53549" w:rsidRDefault="00A40208" w:rsidP="00503E66">
            <w:pPr>
              <w:widowControl/>
              <w:spacing w:line="300" w:lineRule="exact"/>
              <w:jc w:val="center"/>
              <w:rPr>
                <w:color w:val="000000"/>
                <w:kern w:val="0"/>
                <w:szCs w:val="21"/>
              </w:rPr>
            </w:pPr>
            <w:r>
              <w:rPr>
                <w:rFonts w:hint="eastAsia"/>
                <w:color w:val="000000"/>
                <w:kern w:val="0"/>
                <w:szCs w:val="21"/>
              </w:rPr>
              <w:t>0</w:t>
            </w:r>
          </w:p>
        </w:tc>
      </w:tr>
      <w:tr w:rsidR="00FB2077" w:rsidRPr="00C53549" w14:paraId="43F67320" w14:textId="77777777" w:rsidTr="00503E66">
        <w:trPr>
          <w:trHeight w:val="300"/>
          <w:jc w:val="center"/>
        </w:trPr>
        <w:tc>
          <w:tcPr>
            <w:tcW w:w="6859"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105E4819" w14:textId="77777777" w:rsidR="00FB2077" w:rsidRPr="00C53549" w:rsidRDefault="00FB2077" w:rsidP="00503E66">
            <w:pPr>
              <w:widowControl/>
              <w:spacing w:line="300" w:lineRule="exact"/>
              <w:rPr>
                <w:color w:val="000000"/>
                <w:kern w:val="0"/>
                <w:szCs w:val="21"/>
              </w:rPr>
            </w:pPr>
            <w:r w:rsidRPr="00C53549">
              <w:rPr>
                <w:rFonts w:hAnsi="宋体"/>
                <w:color w:val="000000"/>
                <w:kern w:val="0"/>
                <w:szCs w:val="21"/>
              </w:rPr>
              <w:t>不是《条例》所指政府信息</w:t>
            </w:r>
          </w:p>
        </w:tc>
        <w:tc>
          <w:tcPr>
            <w:tcW w:w="938"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0C00A799" w14:textId="77777777" w:rsidR="00FB2077" w:rsidRPr="00C53549" w:rsidRDefault="00FB2077" w:rsidP="00503E66">
            <w:pPr>
              <w:widowControl/>
              <w:spacing w:line="300" w:lineRule="exact"/>
              <w:jc w:val="center"/>
              <w:rPr>
                <w:color w:val="000000"/>
                <w:kern w:val="0"/>
                <w:szCs w:val="21"/>
              </w:rPr>
            </w:pPr>
            <w:r w:rsidRPr="00C53549">
              <w:rPr>
                <w:rFonts w:hAnsi="宋体"/>
                <w:color w:val="000000"/>
                <w:kern w:val="0"/>
                <w:szCs w:val="21"/>
              </w:rPr>
              <w:t>件</w:t>
            </w:r>
          </w:p>
        </w:tc>
        <w:tc>
          <w:tcPr>
            <w:tcW w:w="964"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102A5B1F" w14:textId="56FDB2B9" w:rsidR="00FB2077" w:rsidRPr="00C53549" w:rsidRDefault="00A40208" w:rsidP="00503E66">
            <w:pPr>
              <w:widowControl/>
              <w:spacing w:line="300" w:lineRule="exact"/>
              <w:jc w:val="center"/>
              <w:rPr>
                <w:color w:val="000000"/>
                <w:kern w:val="0"/>
                <w:szCs w:val="21"/>
              </w:rPr>
            </w:pPr>
            <w:r>
              <w:rPr>
                <w:rFonts w:hint="eastAsia"/>
                <w:color w:val="000000"/>
                <w:kern w:val="0"/>
                <w:szCs w:val="21"/>
              </w:rPr>
              <w:t>0</w:t>
            </w:r>
          </w:p>
        </w:tc>
      </w:tr>
      <w:tr w:rsidR="00FB2077" w:rsidRPr="00C53549" w14:paraId="3DDBEB16" w14:textId="77777777" w:rsidTr="00503E66">
        <w:trPr>
          <w:trHeight w:val="300"/>
          <w:jc w:val="center"/>
        </w:trPr>
        <w:tc>
          <w:tcPr>
            <w:tcW w:w="6859"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60AB7BAC" w14:textId="77777777" w:rsidR="00FB2077" w:rsidRPr="00C53549" w:rsidRDefault="00FB2077" w:rsidP="00503E66">
            <w:pPr>
              <w:widowControl/>
              <w:spacing w:line="300" w:lineRule="exact"/>
              <w:rPr>
                <w:color w:val="000000"/>
                <w:kern w:val="0"/>
                <w:szCs w:val="21"/>
              </w:rPr>
            </w:pPr>
            <w:r w:rsidRPr="00C53549">
              <w:rPr>
                <w:rFonts w:hAnsi="宋体"/>
                <w:color w:val="000000"/>
                <w:kern w:val="0"/>
                <w:szCs w:val="21"/>
              </w:rPr>
              <w:t>法律法规规定的其他情形</w:t>
            </w:r>
          </w:p>
        </w:tc>
        <w:tc>
          <w:tcPr>
            <w:tcW w:w="938"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2DB468A7" w14:textId="77777777" w:rsidR="00FB2077" w:rsidRPr="00C53549" w:rsidRDefault="00FB2077" w:rsidP="00503E66">
            <w:pPr>
              <w:widowControl/>
              <w:spacing w:line="300" w:lineRule="exact"/>
              <w:jc w:val="center"/>
              <w:rPr>
                <w:color w:val="000000"/>
                <w:kern w:val="0"/>
                <w:szCs w:val="21"/>
              </w:rPr>
            </w:pPr>
            <w:r w:rsidRPr="00C53549">
              <w:rPr>
                <w:rFonts w:hAnsi="宋体"/>
                <w:color w:val="000000"/>
                <w:kern w:val="0"/>
                <w:szCs w:val="21"/>
              </w:rPr>
              <w:t>件</w:t>
            </w:r>
          </w:p>
        </w:tc>
        <w:tc>
          <w:tcPr>
            <w:tcW w:w="964"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7D1F891C" w14:textId="6638C707" w:rsidR="00FB2077" w:rsidRPr="00C53549" w:rsidRDefault="00A40208" w:rsidP="00503E66">
            <w:pPr>
              <w:widowControl/>
              <w:spacing w:line="300" w:lineRule="exact"/>
              <w:jc w:val="center"/>
              <w:rPr>
                <w:color w:val="000000"/>
                <w:kern w:val="0"/>
                <w:szCs w:val="21"/>
              </w:rPr>
            </w:pPr>
            <w:r>
              <w:rPr>
                <w:rFonts w:hint="eastAsia"/>
                <w:color w:val="000000"/>
                <w:kern w:val="0"/>
                <w:szCs w:val="21"/>
              </w:rPr>
              <w:t>0</w:t>
            </w:r>
          </w:p>
        </w:tc>
      </w:tr>
      <w:tr w:rsidR="00FB2077" w:rsidRPr="00C53549" w14:paraId="01B33BC4" w14:textId="77777777" w:rsidTr="00503E66">
        <w:trPr>
          <w:trHeight w:val="300"/>
          <w:jc w:val="center"/>
        </w:trPr>
        <w:tc>
          <w:tcPr>
            <w:tcW w:w="6859"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38D684D5" w14:textId="77777777" w:rsidR="00FB2077" w:rsidRPr="00C53549" w:rsidRDefault="00FB2077" w:rsidP="00503E66">
            <w:pPr>
              <w:widowControl/>
              <w:spacing w:line="300" w:lineRule="exact"/>
              <w:rPr>
                <w:color w:val="000000"/>
                <w:kern w:val="0"/>
                <w:szCs w:val="21"/>
              </w:rPr>
            </w:pPr>
            <w:r w:rsidRPr="00C53549">
              <w:rPr>
                <w:color w:val="000000"/>
                <w:kern w:val="0"/>
                <w:szCs w:val="21"/>
              </w:rPr>
              <w:t>5.</w:t>
            </w:r>
            <w:r w:rsidRPr="00C53549">
              <w:rPr>
                <w:rFonts w:hAnsi="宋体"/>
                <w:color w:val="000000"/>
                <w:kern w:val="0"/>
                <w:szCs w:val="21"/>
              </w:rPr>
              <w:t>不属于本行政机关公开数</w:t>
            </w:r>
          </w:p>
        </w:tc>
        <w:tc>
          <w:tcPr>
            <w:tcW w:w="938"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18B2B10E" w14:textId="77777777" w:rsidR="00FB2077" w:rsidRPr="00C53549" w:rsidRDefault="00FB2077" w:rsidP="00503E66">
            <w:pPr>
              <w:widowControl/>
              <w:spacing w:line="300" w:lineRule="exact"/>
              <w:jc w:val="center"/>
              <w:rPr>
                <w:color w:val="000000"/>
                <w:kern w:val="0"/>
                <w:szCs w:val="21"/>
              </w:rPr>
            </w:pPr>
            <w:r w:rsidRPr="00C53549">
              <w:rPr>
                <w:rFonts w:hAnsi="宋体"/>
                <w:color w:val="000000"/>
                <w:kern w:val="0"/>
                <w:szCs w:val="21"/>
              </w:rPr>
              <w:t>件</w:t>
            </w:r>
          </w:p>
        </w:tc>
        <w:tc>
          <w:tcPr>
            <w:tcW w:w="964"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1A3F191D" w14:textId="2B38574C" w:rsidR="00FB2077" w:rsidRPr="00C53549" w:rsidRDefault="00A40208" w:rsidP="00503E66">
            <w:pPr>
              <w:widowControl/>
              <w:spacing w:line="300" w:lineRule="exact"/>
              <w:jc w:val="center"/>
              <w:rPr>
                <w:color w:val="000000"/>
                <w:kern w:val="0"/>
                <w:szCs w:val="21"/>
              </w:rPr>
            </w:pPr>
            <w:r>
              <w:rPr>
                <w:rFonts w:hint="eastAsia"/>
                <w:color w:val="000000"/>
                <w:kern w:val="0"/>
                <w:szCs w:val="21"/>
              </w:rPr>
              <w:t>0</w:t>
            </w:r>
          </w:p>
        </w:tc>
      </w:tr>
      <w:tr w:rsidR="00FB2077" w:rsidRPr="00C53549" w14:paraId="4179462D" w14:textId="77777777" w:rsidTr="00503E66">
        <w:trPr>
          <w:trHeight w:val="300"/>
          <w:jc w:val="center"/>
        </w:trPr>
        <w:tc>
          <w:tcPr>
            <w:tcW w:w="6859"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54087397" w14:textId="77777777" w:rsidR="00FB2077" w:rsidRPr="00C53549" w:rsidRDefault="00FB2077" w:rsidP="00503E66">
            <w:pPr>
              <w:widowControl/>
              <w:spacing w:line="300" w:lineRule="exact"/>
              <w:rPr>
                <w:color w:val="000000"/>
                <w:kern w:val="0"/>
                <w:szCs w:val="21"/>
              </w:rPr>
            </w:pPr>
            <w:r w:rsidRPr="00C53549">
              <w:rPr>
                <w:color w:val="000000"/>
                <w:kern w:val="0"/>
                <w:szCs w:val="21"/>
              </w:rPr>
              <w:t>6.</w:t>
            </w:r>
            <w:r w:rsidRPr="00C53549">
              <w:rPr>
                <w:rFonts w:hAnsi="宋体"/>
                <w:color w:val="000000"/>
                <w:kern w:val="0"/>
                <w:szCs w:val="21"/>
              </w:rPr>
              <w:t>申请信息不存在数</w:t>
            </w:r>
          </w:p>
        </w:tc>
        <w:tc>
          <w:tcPr>
            <w:tcW w:w="938"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63475A32" w14:textId="77777777" w:rsidR="00FB2077" w:rsidRPr="00C53549" w:rsidRDefault="00FB2077" w:rsidP="00503E66">
            <w:pPr>
              <w:widowControl/>
              <w:spacing w:line="300" w:lineRule="exact"/>
              <w:jc w:val="center"/>
              <w:rPr>
                <w:color w:val="000000"/>
                <w:kern w:val="0"/>
                <w:szCs w:val="21"/>
              </w:rPr>
            </w:pPr>
            <w:r w:rsidRPr="00C53549">
              <w:rPr>
                <w:rFonts w:hAnsi="宋体"/>
                <w:color w:val="000000"/>
                <w:kern w:val="0"/>
                <w:szCs w:val="21"/>
              </w:rPr>
              <w:t>件</w:t>
            </w:r>
          </w:p>
        </w:tc>
        <w:tc>
          <w:tcPr>
            <w:tcW w:w="964"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435C280D" w14:textId="2B79CCD6" w:rsidR="00FB2077" w:rsidRPr="00C53549" w:rsidRDefault="00A40208" w:rsidP="00503E66">
            <w:pPr>
              <w:widowControl/>
              <w:spacing w:line="300" w:lineRule="exact"/>
              <w:jc w:val="center"/>
              <w:rPr>
                <w:color w:val="000000"/>
                <w:kern w:val="0"/>
                <w:szCs w:val="21"/>
              </w:rPr>
            </w:pPr>
            <w:r>
              <w:rPr>
                <w:rFonts w:hint="eastAsia"/>
                <w:color w:val="000000"/>
                <w:kern w:val="0"/>
                <w:szCs w:val="21"/>
              </w:rPr>
              <w:t>0</w:t>
            </w:r>
          </w:p>
        </w:tc>
      </w:tr>
      <w:tr w:rsidR="00FB2077" w:rsidRPr="00C53549" w14:paraId="46C6C16A" w14:textId="77777777" w:rsidTr="00503E66">
        <w:trPr>
          <w:trHeight w:val="300"/>
          <w:jc w:val="center"/>
        </w:trPr>
        <w:tc>
          <w:tcPr>
            <w:tcW w:w="6859"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648602D0" w14:textId="77777777" w:rsidR="00FB2077" w:rsidRPr="00C53549" w:rsidRDefault="00FB2077" w:rsidP="00503E66">
            <w:pPr>
              <w:widowControl/>
              <w:spacing w:line="300" w:lineRule="exact"/>
              <w:rPr>
                <w:color w:val="000000"/>
                <w:kern w:val="0"/>
                <w:szCs w:val="21"/>
              </w:rPr>
            </w:pPr>
            <w:r w:rsidRPr="00C53549">
              <w:rPr>
                <w:color w:val="000000"/>
                <w:kern w:val="0"/>
                <w:szCs w:val="21"/>
              </w:rPr>
              <w:t>7.</w:t>
            </w:r>
            <w:r w:rsidRPr="00C53549">
              <w:rPr>
                <w:rFonts w:hAnsi="宋体"/>
                <w:color w:val="000000"/>
                <w:kern w:val="0"/>
                <w:szCs w:val="21"/>
              </w:rPr>
              <w:t>告知</w:t>
            </w:r>
            <w:proofErr w:type="gramStart"/>
            <w:r w:rsidRPr="00C53549">
              <w:rPr>
                <w:rFonts w:hAnsi="宋体"/>
                <w:color w:val="000000"/>
                <w:kern w:val="0"/>
                <w:szCs w:val="21"/>
              </w:rPr>
              <w:t>作出</w:t>
            </w:r>
            <w:proofErr w:type="gramEnd"/>
            <w:r w:rsidRPr="00C53549">
              <w:rPr>
                <w:rFonts w:hAnsi="宋体"/>
                <w:color w:val="000000"/>
                <w:kern w:val="0"/>
                <w:szCs w:val="21"/>
              </w:rPr>
              <w:t>更改补充数</w:t>
            </w:r>
          </w:p>
        </w:tc>
        <w:tc>
          <w:tcPr>
            <w:tcW w:w="938"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0426D6EF" w14:textId="77777777" w:rsidR="00FB2077" w:rsidRPr="00C53549" w:rsidRDefault="00FB2077" w:rsidP="00503E66">
            <w:pPr>
              <w:widowControl/>
              <w:spacing w:line="300" w:lineRule="exact"/>
              <w:jc w:val="center"/>
              <w:rPr>
                <w:color w:val="000000"/>
                <w:kern w:val="0"/>
                <w:szCs w:val="21"/>
              </w:rPr>
            </w:pPr>
            <w:r w:rsidRPr="00C53549">
              <w:rPr>
                <w:rFonts w:hAnsi="宋体"/>
                <w:color w:val="000000"/>
                <w:kern w:val="0"/>
                <w:szCs w:val="21"/>
              </w:rPr>
              <w:t>件</w:t>
            </w:r>
          </w:p>
        </w:tc>
        <w:tc>
          <w:tcPr>
            <w:tcW w:w="964"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61103B7B" w14:textId="7AB3F97E" w:rsidR="00FB2077" w:rsidRPr="00C53549" w:rsidRDefault="00A40208" w:rsidP="00503E66">
            <w:pPr>
              <w:widowControl/>
              <w:spacing w:line="300" w:lineRule="exact"/>
              <w:jc w:val="center"/>
              <w:rPr>
                <w:color w:val="000000"/>
                <w:kern w:val="0"/>
                <w:szCs w:val="21"/>
              </w:rPr>
            </w:pPr>
            <w:r>
              <w:rPr>
                <w:rFonts w:hint="eastAsia"/>
                <w:color w:val="000000"/>
                <w:kern w:val="0"/>
                <w:szCs w:val="21"/>
              </w:rPr>
              <w:t>0</w:t>
            </w:r>
          </w:p>
        </w:tc>
      </w:tr>
      <w:tr w:rsidR="00FB2077" w:rsidRPr="00C53549" w14:paraId="0B1619CF" w14:textId="77777777" w:rsidTr="00503E66">
        <w:trPr>
          <w:trHeight w:val="300"/>
          <w:jc w:val="center"/>
        </w:trPr>
        <w:tc>
          <w:tcPr>
            <w:tcW w:w="6859"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51F6D048" w14:textId="77777777" w:rsidR="00FB2077" w:rsidRPr="00C53549" w:rsidRDefault="00FB2077" w:rsidP="00503E66">
            <w:pPr>
              <w:widowControl/>
              <w:spacing w:line="300" w:lineRule="exact"/>
              <w:rPr>
                <w:color w:val="000000"/>
                <w:kern w:val="0"/>
                <w:szCs w:val="21"/>
              </w:rPr>
            </w:pPr>
            <w:r w:rsidRPr="00C53549">
              <w:rPr>
                <w:color w:val="000000"/>
                <w:kern w:val="0"/>
                <w:szCs w:val="21"/>
              </w:rPr>
              <w:t>8.</w:t>
            </w:r>
            <w:r w:rsidRPr="00C53549">
              <w:rPr>
                <w:rFonts w:hAnsi="宋体"/>
                <w:color w:val="000000"/>
                <w:kern w:val="0"/>
                <w:szCs w:val="21"/>
              </w:rPr>
              <w:t>告知通过其他途径办理数</w:t>
            </w:r>
          </w:p>
        </w:tc>
        <w:tc>
          <w:tcPr>
            <w:tcW w:w="938"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04A12CA8" w14:textId="77777777" w:rsidR="00FB2077" w:rsidRPr="00C53549" w:rsidRDefault="00FB2077" w:rsidP="00503E66">
            <w:pPr>
              <w:widowControl/>
              <w:spacing w:line="300" w:lineRule="exact"/>
              <w:jc w:val="center"/>
              <w:rPr>
                <w:color w:val="000000"/>
                <w:kern w:val="0"/>
                <w:szCs w:val="21"/>
              </w:rPr>
            </w:pPr>
            <w:r w:rsidRPr="00C53549">
              <w:rPr>
                <w:rFonts w:hAnsi="宋体"/>
                <w:color w:val="000000"/>
                <w:kern w:val="0"/>
                <w:szCs w:val="21"/>
              </w:rPr>
              <w:t>件</w:t>
            </w:r>
          </w:p>
        </w:tc>
        <w:tc>
          <w:tcPr>
            <w:tcW w:w="964"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363ADBFC" w14:textId="6577491D" w:rsidR="00FB2077" w:rsidRPr="00C53549" w:rsidRDefault="00A40208" w:rsidP="00503E66">
            <w:pPr>
              <w:widowControl/>
              <w:spacing w:line="300" w:lineRule="exact"/>
              <w:jc w:val="center"/>
              <w:rPr>
                <w:color w:val="000000"/>
                <w:kern w:val="0"/>
                <w:szCs w:val="21"/>
              </w:rPr>
            </w:pPr>
            <w:r>
              <w:rPr>
                <w:rFonts w:hint="eastAsia"/>
                <w:color w:val="000000"/>
                <w:kern w:val="0"/>
                <w:szCs w:val="21"/>
              </w:rPr>
              <w:t>0</w:t>
            </w:r>
          </w:p>
        </w:tc>
      </w:tr>
      <w:tr w:rsidR="00FB2077" w:rsidRPr="00C53549" w14:paraId="3359BD03" w14:textId="77777777" w:rsidTr="00503E66">
        <w:trPr>
          <w:trHeight w:val="300"/>
          <w:jc w:val="center"/>
        </w:trPr>
        <w:tc>
          <w:tcPr>
            <w:tcW w:w="6859"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69E8C3B5" w14:textId="77777777" w:rsidR="00FB2077" w:rsidRPr="00C53549" w:rsidRDefault="00FB2077" w:rsidP="00503E66">
            <w:pPr>
              <w:widowControl/>
              <w:spacing w:line="300" w:lineRule="exact"/>
              <w:rPr>
                <w:color w:val="000000"/>
                <w:kern w:val="0"/>
                <w:szCs w:val="21"/>
              </w:rPr>
            </w:pPr>
            <w:r w:rsidRPr="00C53549">
              <w:rPr>
                <w:rFonts w:hAnsi="宋体"/>
                <w:color w:val="000000"/>
                <w:kern w:val="0"/>
                <w:szCs w:val="21"/>
              </w:rPr>
              <w:t>四、行政复议数量</w:t>
            </w:r>
          </w:p>
        </w:tc>
        <w:tc>
          <w:tcPr>
            <w:tcW w:w="938"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21A8E8B9" w14:textId="77777777" w:rsidR="00FB2077" w:rsidRPr="00C53549" w:rsidRDefault="00FB2077" w:rsidP="00503E66">
            <w:pPr>
              <w:widowControl/>
              <w:spacing w:line="300" w:lineRule="exact"/>
              <w:jc w:val="center"/>
              <w:rPr>
                <w:color w:val="000000"/>
                <w:kern w:val="0"/>
                <w:szCs w:val="21"/>
              </w:rPr>
            </w:pPr>
            <w:r w:rsidRPr="00C53549">
              <w:rPr>
                <w:rFonts w:hAnsi="宋体"/>
                <w:color w:val="000000"/>
                <w:kern w:val="0"/>
                <w:szCs w:val="21"/>
              </w:rPr>
              <w:t>件</w:t>
            </w:r>
          </w:p>
        </w:tc>
        <w:tc>
          <w:tcPr>
            <w:tcW w:w="964"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67F4BF3F" w14:textId="2C3CBE6B" w:rsidR="00FB2077" w:rsidRPr="00C53549" w:rsidRDefault="00A40208" w:rsidP="00503E66">
            <w:pPr>
              <w:widowControl/>
              <w:spacing w:line="300" w:lineRule="exact"/>
              <w:jc w:val="center"/>
              <w:rPr>
                <w:color w:val="000000"/>
                <w:kern w:val="0"/>
                <w:szCs w:val="21"/>
              </w:rPr>
            </w:pPr>
            <w:r>
              <w:rPr>
                <w:rFonts w:hint="eastAsia"/>
                <w:color w:val="000000"/>
                <w:kern w:val="0"/>
                <w:szCs w:val="21"/>
              </w:rPr>
              <w:t>0</w:t>
            </w:r>
          </w:p>
        </w:tc>
      </w:tr>
      <w:tr w:rsidR="00FB2077" w:rsidRPr="00C53549" w14:paraId="6DDC98D2" w14:textId="77777777" w:rsidTr="00503E66">
        <w:trPr>
          <w:trHeight w:val="300"/>
          <w:jc w:val="center"/>
        </w:trPr>
        <w:tc>
          <w:tcPr>
            <w:tcW w:w="6859"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14B4EFDD" w14:textId="77777777" w:rsidR="00FB2077" w:rsidRPr="00C53549" w:rsidRDefault="00FB2077" w:rsidP="00503E66">
            <w:pPr>
              <w:widowControl/>
              <w:spacing w:line="300" w:lineRule="exact"/>
              <w:rPr>
                <w:color w:val="000000"/>
                <w:kern w:val="0"/>
                <w:szCs w:val="21"/>
              </w:rPr>
            </w:pPr>
            <w:r w:rsidRPr="00C53549">
              <w:rPr>
                <w:rFonts w:hAnsi="宋体"/>
                <w:color w:val="000000"/>
                <w:kern w:val="0"/>
                <w:szCs w:val="21"/>
              </w:rPr>
              <w:t>（一）维持具体行政行为数</w:t>
            </w:r>
          </w:p>
        </w:tc>
        <w:tc>
          <w:tcPr>
            <w:tcW w:w="938"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7C62A79B" w14:textId="77777777" w:rsidR="00FB2077" w:rsidRPr="00C53549" w:rsidRDefault="00FB2077" w:rsidP="00503E66">
            <w:pPr>
              <w:widowControl/>
              <w:spacing w:line="300" w:lineRule="exact"/>
              <w:jc w:val="center"/>
              <w:rPr>
                <w:color w:val="000000"/>
                <w:kern w:val="0"/>
                <w:szCs w:val="21"/>
              </w:rPr>
            </w:pPr>
            <w:r w:rsidRPr="00C53549">
              <w:rPr>
                <w:rFonts w:hAnsi="宋体"/>
                <w:color w:val="000000"/>
                <w:kern w:val="0"/>
                <w:szCs w:val="21"/>
              </w:rPr>
              <w:t>件</w:t>
            </w:r>
          </w:p>
        </w:tc>
        <w:tc>
          <w:tcPr>
            <w:tcW w:w="964"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6FC4D998" w14:textId="3161E364" w:rsidR="00FB2077" w:rsidRPr="00C53549" w:rsidRDefault="00A40208" w:rsidP="00503E66">
            <w:pPr>
              <w:widowControl/>
              <w:spacing w:line="300" w:lineRule="exact"/>
              <w:jc w:val="center"/>
              <w:rPr>
                <w:color w:val="000000"/>
                <w:kern w:val="0"/>
                <w:szCs w:val="21"/>
              </w:rPr>
            </w:pPr>
            <w:r>
              <w:rPr>
                <w:rFonts w:hint="eastAsia"/>
                <w:color w:val="000000"/>
                <w:kern w:val="0"/>
                <w:szCs w:val="21"/>
              </w:rPr>
              <w:t>0</w:t>
            </w:r>
          </w:p>
        </w:tc>
      </w:tr>
      <w:tr w:rsidR="00FB2077" w:rsidRPr="00C53549" w14:paraId="2B49CF41" w14:textId="77777777" w:rsidTr="00503E66">
        <w:trPr>
          <w:trHeight w:val="300"/>
          <w:jc w:val="center"/>
        </w:trPr>
        <w:tc>
          <w:tcPr>
            <w:tcW w:w="6859"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42DFB330" w14:textId="77777777" w:rsidR="00FB2077" w:rsidRPr="00C53549" w:rsidRDefault="00FB2077" w:rsidP="00503E66">
            <w:pPr>
              <w:widowControl/>
              <w:spacing w:line="300" w:lineRule="exact"/>
              <w:rPr>
                <w:color w:val="000000"/>
                <w:kern w:val="0"/>
                <w:szCs w:val="21"/>
              </w:rPr>
            </w:pPr>
            <w:r w:rsidRPr="00C53549">
              <w:rPr>
                <w:rFonts w:hAnsi="宋体"/>
                <w:color w:val="000000"/>
                <w:kern w:val="0"/>
                <w:szCs w:val="21"/>
              </w:rPr>
              <w:t>（二）被依法纠错数</w:t>
            </w:r>
          </w:p>
        </w:tc>
        <w:tc>
          <w:tcPr>
            <w:tcW w:w="938"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1AEA1EDE" w14:textId="77777777" w:rsidR="00FB2077" w:rsidRPr="00C53549" w:rsidRDefault="00FB2077" w:rsidP="00503E66">
            <w:pPr>
              <w:widowControl/>
              <w:spacing w:line="300" w:lineRule="exact"/>
              <w:jc w:val="center"/>
              <w:rPr>
                <w:color w:val="000000"/>
                <w:kern w:val="0"/>
                <w:szCs w:val="21"/>
              </w:rPr>
            </w:pPr>
            <w:r w:rsidRPr="00C53549">
              <w:rPr>
                <w:rFonts w:hAnsi="宋体"/>
                <w:color w:val="000000"/>
                <w:kern w:val="0"/>
                <w:szCs w:val="21"/>
              </w:rPr>
              <w:t>件</w:t>
            </w:r>
          </w:p>
        </w:tc>
        <w:tc>
          <w:tcPr>
            <w:tcW w:w="964"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22AEE9BD" w14:textId="135D48F9" w:rsidR="00FB2077" w:rsidRPr="00C53549" w:rsidRDefault="00A40208" w:rsidP="00503E66">
            <w:pPr>
              <w:widowControl/>
              <w:spacing w:line="300" w:lineRule="exact"/>
              <w:jc w:val="center"/>
              <w:rPr>
                <w:color w:val="000000"/>
                <w:kern w:val="0"/>
                <w:szCs w:val="21"/>
              </w:rPr>
            </w:pPr>
            <w:r>
              <w:rPr>
                <w:rFonts w:hint="eastAsia"/>
                <w:color w:val="000000"/>
                <w:kern w:val="0"/>
                <w:szCs w:val="21"/>
              </w:rPr>
              <w:t>0</w:t>
            </w:r>
          </w:p>
        </w:tc>
      </w:tr>
      <w:tr w:rsidR="00FB2077" w:rsidRPr="00C53549" w14:paraId="54099B21" w14:textId="77777777" w:rsidTr="00503E66">
        <w:trPr>
          <w:trHeight w:val="300"/>
          <w:jc w:val="center"/>
        </w:trPr>
        <w:tc>
          <w:tcPr>
            <w:tcW w:w="6859"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49A0B10D" w14:textId="77777777" w:rsidR="00FB2077" w:rsidRPr="00C53549" w:rsidRDefault="00FB2077" w:rsidP="00503E66">
            <w:pPr>
              <w:widowControl/>
              <w:spacing w:line="300" w:lineRule="exact"/>
              <w:rPr>
                <w:color w:val="000000"/>
                <w:kern w:val="0"/>
                <w:szCs w:val="21"/>
              </w:rPr>
            </w:pPr>
            <w:r w:rsidRPr="00C53549">
              <w:rPr>
                <w:rFonts w:hAnsi="宋体"/>
                <w:color w:val="000000"/>
                <w:kern w:val="0"/>
                <w:szCs w:val="21"/>
              </w:rPr>
              <w:t>（三）其他情形数</w:t>
            </w:r>
          </w:p>
        </w:tc>
        <w:tc>
          <w:tcPr>
            <w:tcW w:w="938"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34B521A8" w14:textId="77777777" w:rsidR="00FB2077" w:rsidRPr="00C53549" w:rsidRDefault="00FB2077" w:rsidP="00503E66">
            <w:pPr>
              <w:widowControl/>
              <w:spacing w:line="300" w:lineRule="exact"/>
              <w:jc w:val="center"/>
              <w:rPr>
                <w:color w:val="000000"/>
                <w:kern w:val="0"/>
                <w:szCs w:val="21"/>
              </w:rPr>
            </w:pPr>
            <w:r w:rsidRPr="00C53549">
              <w:rPr>
                <w:rFonts w:hAnsi="宋体"/>
                <w:color w:val="000000"/>
                <w:kern w:val="0"/>
                <w:szCs w:val="21"/>
              </w:rPr>
              <w:t>件</w:t>
            </w:r>
          </w:p>
        </w:tc>
        <w:tc>
          <w:tcPr>
            <w:tcW w:w="964"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23D8ED05" w14:textId="7CC54388" w:rsidR="00FB2077" w:rsidRPr="00C53549" w:rsidRDefault="00A40208" w:rsidP="00503E66">
            <w:pPr>
              <w:widowControl/>
              <w:spacing w:line="300" w:lineRule="exact"/>
              <w:jc w:val="center"/>
              <w:rPr>
                <w:color w:val="000000"/>
                <w:kern w:val="0"/>
                <w:szCs w:val="21"/>
              </w:rPr>
            </w:pPr>
            <w:r>
              <w:rPr>
                <w:rFonts w:hint="eastAsia"/>
                <w:color w:val="000000"/>
                <w:kern w:val="0"/>
                <w:szCs w:val="21"/>
              </w:rPr>
              <w:t>0</w:t>
            </w:r>
          </w:p>
        </w:tc>
      </w:tr>
      <w:tr w:rsidR="00FB2077" w:rsidRPr="00C53549" w14:paraId="6AD897FD" w14:textId="77777777" w:rsidTr="00503E66">
        <w:trPr>
          <w:trHeight w:val="300"/>
          <w:jc w:val="center"/>
        </w:trPr>
        <w:tc>
          <w:tcPr>
            <w:tcW w:w="6859"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0F911151" w14:textId="77777777" w:rsidR="00FB2077" w:rsidRPr="00C53549" w:rsidRDefault="00FB2077" w:rsidP="00503E66">
            <w:pPr>
              <w:widowControl/>
              <w:spacing w:line="300" w:lineRule="exact"/>
              <w:rPr>
                <w:color w:val="000000"/>
                <w:kern w:val="0"/>
                <w:szCs w:val="21"/>
              </w:rPr>
            </w:pPr>
            <w:r w:rsidRPr="00C53549">
              <w:rPr>
                <w:rFonts w:hAnsi="宋体"/>
                <w:color w:val="000000"/>
                <w:kern w:val="0"/>
                <w:szCs w:val="21"/>
              </w:rPr>
              <w:t>五、行政诉讼数量</w:t>
            </w:r>
          </w:p>
        </w:tc>
        <w:tc>
          <w:tcPr>
            <w:tcW w:w="938"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4B51F91D" w14:textId="77777777" w:rsidR="00FB2077" w:rsidRPr="00C53549" w:rsidRDefault="00FB2077" w:rsidP="00503E66">
            <w:pPr>
              <w:widowControl/>
              <w:spacing w:line="300" w:lineRule="exact"/>
              <w:jc w:val="center"/>
              <w:rPr>
                <w:color w:val="000000"/>
                <w:kern w:val="0"/>
                <w:szCs w:val="21"/>
              </w:rPr>
            </w:pPr>
            <w:r w:rsidRPr="00C53549">
              <w:rPr>
                <w:rFonts w:hAnsi="宋体"/>
                <w:color w:val="000000"/>
                <w:kern w:val="0"/>
                <w:szCs w:val="21"/>
              </w:rPr>
              <w:t>件</w:t>
            </w:r>
          </w:p>
        </w:tc>
        <w:tc>
          <w:tcPr>
            <w:tcW w:w="964"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22CE9937" w14:textId="2FEE654C" w:rsidR="00FB2077" w:rsidRPr="00C53549" w:rsidRDefault="00C17E47" w:rsidP="00503E66">
            <w:pPr>
              <w:widowControl/>
              <w:spacing w:line="300" w:lineRule="exact"/>
              <w:jc w:val="center"/>
              <w:rPr>
                <w:color w:val="000000"/>
                <w:kern w:val="0"/>
                <w:szCs w:val="21"/>
              </w:rPr>
            </w:pPr>
            <w:r>
              <w:rPr>
                <w:rFonts w:hint="eastAsia"/>
                <w:color w:val="000000"/>
                <w:kern w:val="0"/>
                <w:szCs w:val="21"/>
              </w:rPr>
              <w:t>0</w:t>
            </w:r>
          </w:p>
        </w:tc>
      </w:tr>
      <w:tr w:rsidR="00FB2077" w:rsidRPr="00C53549" w14:paraId="09580391" w14:textId="77777777" w:rsidTr="00503E66">
        <w:trPr>
          <w:trHeight w:val="300"/>
          <w:jc w:val="center"/>
        </w:trPr>
        <w:tc>
          <w:tcPr>
            <w:tcW w:w="6859"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124BA9EB" w14:textId="77777777" w:rsidR="00FB2077" w:rsidRPr="00C53549" w:rsidRDefault="00FB2077" w:rsidP="00503E66">
            <w:pPr>
              <w:widowControl/>
              <w:spacing w:line="300" w:lineRule="exact"/>
              <w:rPr>
                <w:color w:val="000000"/>
                <w:kern w:val="0"/>
                <w:szCs w:val="21"/>
              </w:rPr>
            </w:pPr>
            <w:r w:rsidRPr="00C53549">
              <w:rPr>
                <w:rFonts w:hAnsi="宋体"/>
                <w:color w:val="000000"/>
                <w:kern w:val="0"/>
                <w:szCs w:val="21"/>
              </w:rPr>
              <w:t>（一）维持具体行政行为或者驳回原告诉讼请求数</w:t>
            </w:r>
          </w:p>
        </w:tc>
        <w:tc>
          <w:tcPr>
            <w:tcW w:w="938"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7BC24A26" w14:textId="77777777" w:rsidR="00FB2077" w:rsidRPr="00C53549" w:rsidRDefault="00FB2077" w:rsidP="00503E66">
            <w:pPr>
              <w:widowControl/>
              <w:spacing w:line="300" w:lineRule="exact"/>
              <w:jc w:val="center"/>
              <w:rPr>
                <w:color w:val="000000"/>
                <w:kern w:val="0"/>
                <w:szCs w:val="21"/>
              </w:rPr>
            </w:pPr>
            <w:r w:rsidRPr="00C53549">
              <w:rPr>
                <w:rFonts w:hAnsi="宋体"/>
                <w:color w:val="000000"/>
                <w:kern w:val="0"/>
                <w:szCs w:val="21"/>
              </w:rPr>
              <w:t>件</w:t>
            </w:r>
          </w:p>
        </w:tc>
        <w:tc>
          <w:tcPr>
            <w:tcW w:w="964"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67A39355" w14:textId="67B0EA8D" w:rsidR="00FB2077" w:rsidRPr="00C53549" w:rsidRDefault="00C17E47" w:rsidP="00503E66">
            <w:pPr>
              <w:widowControl/>
              <w:spacing w:line="300" w:lineRule="exact"/>
              <w:jc w:val="center"/>
              <w:rPr>
                <w:color w:val="000000"/>
                <w:kern w:val="0"/>
                <w:szCs w:val="21"/>
              </w:rPr>
            </w:pPr>
            <w:r>
              <w:rPr>
                <w:rFonts w:hint="eastAsia"/>
                <w:color w:val="000000"/>
                <w:kern w:val="0"/>
                <w:szCs w:val="21"/>
              </w:rPr>
              <w:t>0</w:t>
            </w:r>
          </w:p>
        </w:tc>
      </w:tr>
      <w:tr w:rsidR="00FB2077" w:rsidRPr="00C53549" w14:paraId="004118B4" w14:textId="77777777" w:rsidTr="00503E66">
        <w:trPr>
          <w:trHeight w:val="300"/>
          <w:jc w:val="center"/>
        </w:trPr>
        <w:tc>
          <w:tcPr>
            <w:tcW w:w="6859"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108D836E" w14:textId="77777777" w:rsidR="00FB2077" w:rsidRPr="00C53549" w:rsidRDefault="00FB2077" w:rsidP="00503E66">
            <w:pPr>
              <w:widowControl/>
              <w:spacing w:line="300" w:lineRule="exact"/>
              <w:rPr>
                <w:color w:val="000000"/>
                <w:kern w:val="0"/>
                <w:szCs w:val="21"/>
              </w:rPr>
            </w:pPr>
            <w:r w:rsidRPr="00C53549">
              <w:rPr>
                <w:rFonts w:hAnsi="宋体"/>
                <w:color w:val="000000"/>
                <w:kern w:val="0"/>
                <w:szCs w:val="21"/>
              </w:rPr>
              <w:t>（二）被依法纠错数</w:t>
            </w:r>
          </w:p>
        </w:tc>
        <w:tc>
          <w:tcPr>
            <w:tcW w:w="938"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1FF7DDD1" w14:textId="77777777" w:rsidR="00FB2077" w:rsidRPr="00C53549" w:rsidRDefault="00FB2077" w:rsidP="00503E66">
            <w:pPr>
              <w:widowControl/>
              <w:spacing w:line="300" w:lineRule="exact"/>
              <w:jc w:val="center"/>
              <w:rPr>
                <w:color w:val="000000"/>
                <w:kern w:val="0"/>
                <w:szCs w:val="21"/>
              </w:rPr>
            </w:pPr>
            <w:r w:rsidRPr="00C53549">
              <w:rPr>
                <w:rFonts w:hAnsi="宋体"/>
                <w:color w:val="000000"/>
                <w:kern w:val="0"/>
                <w:szCs w:val="21"/>
              </w:rPr>
              <w:t>件</w:t>
            </w:r>
          </w:p>
        </w:tc>
        <w:tc>
          <w:tcPr>
            <w:tcW w:w="964"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03056004" w14:textId="09230A2E" w:rsidR="00FB2077" w:rsidRPr="00C53549" w:rsidRDefault="00C17E47" w:rsidP="00503E66">
            <w:pPr>
              <w:widowControl/>
              <w:spacing w:line="300" w:lineRule="exact"/>
              <w:jc w:val="center"/>
              <w:rPr>
                <w:color w:val="000000"/>
                <w:kern w:val="0"/>
                <w:szCs w:val="21"/>
              </w:rPr>
            </w:pPr>
            <w:r>
              <w:rPr>
                <w:rFonts w:hint="eastAsia"/>
                <w:color w:val="000000"/>
                <w:kern w:val="0"/>
                <w:szCs w:val="21"/>
              </w:rPr>
              <w:t>0</w:t>
            </w:r>
          </w:p>
        </w:tc>
      </w:tr>
      <w:tr w:rsidR="00FB2077" w:rsidRPr="00C53549" w14:paraId="2BFC1416" w14:textId="77777777" w:rsidTr="00503E66">
        <w:trPr>
          <w:trHeight w:val="300"/>
          <w:jc w:val="center"/>
        </w:trPr>
        <w:tc>
          <w:tcPr>
            <w:tcW w:w="6859"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5C5D5B0D" w14:textId="77777777" w:rsidR="00FB2077" w:rsidRPr="00C53549" w:rsidRDefault="00FB2077" w:rsidP="00503E66">
            <w:pPr>
              <w:widowControl/>
              <w:spacing w:line="300" w:lineRule="exact"/>
              <w:rPr>
                <w:color w:val="000000"/>
                <w:kern w:val="0"/>
                <w:szCs w:val="21"/>
              </w:rPr>
            </w:pPr>
            <w:r w:rsidRPr="00C53549">
              <w:rPr>
                <w:rFonts w:hAnsi="宋体"/>
                <w:color w:val="000000"/>
                <w:kern w:val="0"/>
                <w:szCs w:val="21"/>
              </w:rPr>
              <w:t>（三）其他情形数</w:t>
            </w:r>
          </w:p>
        </w:tc>
        <w:tc>
          <w:tcPr>
            <w:tcW w:w="938"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047AF243" w14:textId="77777777" w:rsidR="00FB2077" w:rsidRPr="00C53549" w:rsidRDefault="00FB2077" w:rsidP="00503E66">
            <w:pPr>
              <w:widowControl/>
              <w:spacing w:line="300" w:lineRule="exact"/>
              <w:jc w:val="center"/>
              <w:rPr>
                <w:color w:val="000000"/>
                <w:kern w:val="0"/>
                <w:szCs w:val="21"/>
              </w:rPr>
            </w:pPr>
            <w:r w:rsidRPr="00C53549">
              <w:rPr>
                <w:rFonts w:hAnsi="宋体"/>
                <w:color w:val="000000"/>
                <w:kern w:val="0"/>
                <w:szCs w:val="21"/>
              </w:rPr>
              <w:t>件</w:t>
            </w:r>
          </w:p>
        </w:tc>
        <w:tc>
          <w:tcPr>
            <w:tcW w:w="964"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7BACB72C" w14:textId="204A29DB" w:rsidR="00FB2077" w:rsidRPr="00C53549" w:rsidRDefault="00C17E47" w:rsidP="00503E66">
            <w:pPr>
              <w:widowControl/>
              <w:spacing w:line="300" w:lineRule="exact"/>
              <w:jc w:val="center"/>
              <w:rPr>
                <w:color w:val="000000"/>
                <w:kern w:val="0"/>
                <w:szCs w:val="21"/>
              </w:rPr>
            </w:pPr>
            <w:r>
              <w:rPr>
                <w:rFonts w:hint="eastAsia"/>
                <w:color w:val="000000"/>
                <w:kern w:val="0"/>
                <w:szCs w:val="21"/>
              </w:rPr>
              <w:t>0</w:t>
            </w:r>
          </w:p>
        </w:tc>
      </w:tr>
      <w:tr w:rsidR="00FB2077" w:rsidRPr="00C53549" w14:paraId="45AEBCFB" w14:textId="77777777" w:rsidTr="00503E66">
        <w:trPr>
          <w:trHeight w:val="300"/>
          <w:jc w:val="center"/>
        </w:trPr>
        <w:tc>
          <w:tcPr>
            <w:tcW w:w="6859"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009B68A3" w14:textId="77777777" w:rsidR="00FB2077" w:rsidRPr="00C53549" w:rsidRDefault="00FB2077" w:rsidP="00503E66">
            <w:pPr>
              <w:widowControl/>
              <w:spacing w:line="300" w:lineRule="exact"/>
              <w:rPr>
                <w:color w:val="000000"/>
                <w:kern w:val="0"/>
                <w:szCs w:val="21"/>
              </w:rPr>
            </w:pPr>
            <w:r w:rsidRPr="00C53549">
              <w:rPr>
                <w:rFonts w:hAnsi="宋体"/>
                <w:color w:val="000000"/>
                <w:kern w:val="0"/>
                <w:szCs w:val="21"/>
              </w:rPr>
              <w:t>六、举报投诉数量</w:t>
            </w:r>
          </w:p>
        </w:tc>
        <w:tc>
          <w:tcPr>
            <w:tcW w:w="938"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6509E41E" w14:textId="77777777" w:rsidR="00FB2077" w:rsidRPr="00C53549" w:rsidRDefault="00FB2077" w:rsidP="00503E66">
            <w:pPr>
              <w:widowControl/>
              <w:spacing w:line="300" w:lineRule="exact"/>
              <w:jc w:val="center"/>
              <w:rPr>
                <w:color w:val="000000"/>
                <w:kern w:val="0"/>
                <w:szCs w:val="21"/>
              </w:rPr>
            </w:pPr>
            <w:r w:rsidRPr="00C53549">
              <w:rPr>
                <w:rFonts w:hAnsi="宋体"/>
                <w:color w:val="000000"/>
                <w:kern w:val="0"/>
                <w:szCs w:val="21"/>
              </w:rPr>
              <w:t>件</w:t>
            </w:r>
          </w:p>
        </w:tc>
        <w:tc>
          <w:tcPr>
            <w:tcW w:w="964"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478147DD" w14:textId="1B7BA0AC" w:rsidR="00FB2077" w:rsidRPr="00C53549" w:rsidRDefault="000D0686" w:rsidP="00503E66">
            <w:pPr>
              <w:widowControl/>
              <w:spacing w:line="300" w:lineRule="exact"/>
              <w:jc w:val="center"/>
              <w:rPr>
                <w:color w:val="000000"/>
                <w:kern w:val="0"/>
                <w:szCs w:val="21"/>
              </w:rPr>
            </w:pPr>
            <w:r>
              <w:rPr>
                <w:rFonts w:hint="eastAsia"/>
                <w:color w:val="000000"/>
                <w:kern w:val="0"/>
                <w:szCs w:val="21"/>
              </w:rPr>
              <w:t>3</w:t>
            </w:r>
          </w:p>
        </w:tc>
      </w:tr>
      <w:tr w:rsidR="00FB2077" w:rsidRPr="00C53549" w14:paraId="28FE7F91" w14:textId="77777777" w:rsidTr="00503E66">
        <w:trPr>
          <w:trHeight w:val="300"/>
          <w:jc w:val="center"/>
        </w:trPr>
        <w:tc>
          <w:tcPr>
            <w:tcW w:w="6859"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5B94BEE6" w14:textId="77777777" w:rsidR="00FB2077" w:rsidRPr="00C53549" w:rsidRDefault="00FB2077" w:rsidP="00503E66">
            <w:pPr>
              <w:widowControl/>
              <w:spacing w:line="300" w:lineRule="exact"/>
              <w:rPr>
                <w:color w:val="000000"/>
                <w:kern w:val="0"/>
                <w:szCs w:val="21"/>
              </w:rPr>
            </w:pPr>
            <w:r w:rsidRPr="00C53549">
              <w:rPr>
                <w:rFonts w:hAnsi="宋体"/>
                <w:color w:val="000000"/>
                <w:kern w:val="0"/>
                <w:szCs w:val="21"/>
              </w:rPr>
              <w:t>七、依申请公开信息收取的费用</w:t>
            </w:r>
          </w:p>
        </w:tc>
        <w:tc>
          <w:tcPr>
            <w:tcW w:w="938"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746C75F6" w14:textId="77777777" w:rsidR="00FB2077" w:rsidRPr="00C53549" w:rsidRDefault="00FB2077" w:rsidP="00503E66">
            <w:pPr>
              <w:widowControl/>
              <w:spacing w:line="300" w:lineRule="exact"/>
              <w:jc w:val="center"/>
              <w:rPr>
                <w:color w:val="000000"/>
                <w:kern w:val="0"/>
                <w:szCs w:val="21"/>
              </w:rPr>
            </w:pPr>
            <w:r w:rsidRPr="00C53549">
              <w:rPr>
                <w:rFonts w:hAnsi="宋体"/>
                <w:color w:val="000000"/>
                <w:kern w:val="0"/>
                <w:szCs w:val="21"/>
              </w:rPr>
              <w:t>万元</w:t>
            </w:r>
          </w:p>
        </w:tc>
        <w:tc>
          <w:tcPr>
            <w:tcW w:w="964"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7FF65A98" w14:textId="36BCB8C2" w:rsidR="00FB2077" w:rsidRPr="00C53549" w:rsidRDefault="00A40208" w:rsidP="00503E66">
            <w:pPr>
              <w:widowControl/>
              <w:spacing w:line="300" w:lineRule="exact"/>
              <w:jc w:val="center"/>
              <w:rPr>
                <w:color w:val="000000"/>
                <w:kern w:val="0"/>
                <w:szCs w:val="21"/>
              </w:rPr>
            </w:pPr>
            <w:r>
              <w:rPr>
                <w:rFonts w:hint="eastAsia"/>
                <w:color w:val="000000"/>
                <w:kern w:val="0"/>
                <w:szCs w:val="21"/>
              </w:rPr>
              <w:t>0</w:t>
            </w:r>
          </w:p>
        </w:tc>
      </w:tr>
      <w:tr w:rsidR="00FB2077" w:rsidRPr="00C53549" w14:paraId="21413068" w14:textId="77777777" w:rsidTr="00503E66">
        <w:trPr>
          <w:jc w:val="center"/>
        </w:trPr>
        <w:tc>
          <w:tcPr>
            <w:tcW w:w="6859"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4670AB60" w14:textId="77777777" w:rsidR="00FB2077" w:rsidRPr="00C53549" w:rsidRDefault="00FB2077" w:rsidP="00503E66">
            <w:pPr>
              <w:widowControl/>
              <w:spacing w:line="300" w:lineRule="exact"/>
              <w:rPr>
                <w:color w:val="000000"/>
                <w:kern w:val="0"/>
                <w:szCs w:val="21"/>
              </w:rPr>
            </w:pPr>
            <w:r w:rsidRPr="00C53549">
              <w:rPr>
                <w:rFonts w:hAnsi="宋体"/>
                <w:color w:val="000000"/>
                <w:kern w:val="0"/>
                <w:szCs w:val="21"/>
              </w:rPr>
              <w:t>八、机构建设和保障经费情况</w:t>
            </w:r>
          </w:p>
        </w:tc>
        <w:tc>
          <w:tcPr>
            <w:tcW w:w="938"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6B6B6993" w14:textId="77777777" w:rsidR="00FB2077" w:rsidRPr="00C53549" w:rsidRDefault="00FB2077" w:rsidP="00503E66">
            <w:pPr>
              <w:widowControl/>
              <w:spacing w:line="300" w:lineRule="exact"/>
              <w:jc w:val="center"/>
              <w:rPr>
                <w:color w:val="000000"/>
                <w:kern w:val="0"/>
                <w:szCs w:val="21"/>
              </w:rPr>
            </w:pPr>
            <w:r w:rsidRPr="00C53549">
              <w:rPr>
                <w:color w:val="000000"/>
                <w:kern w:val="0"/>
                <w:szCs w:val="21"/>
              </w:rPr>
              <w:t>——</w:t>
            </w:r>
          </w:p>
        </w:tc>
        <w:tc>
          <w:tcPr>
            <w:tcW w:w="964"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12BE153B" w14:textId="77777777" w:rsidR="00FB2077" w:rsidRPr="00C53549" w:rsidRDefault="00FB2077" w:rsidP="00503E66">
            <w:pPr>
              <w:widowControl/>
              <w:spacing w:line="300" w:lineRule="exact"/>
              <w:jc w:val="center"/>
              <w:rPr>
                <w:color w:val="000000"/>
                <w:kern w:val="0"/>
                <w:szCs w:val="21"/>
              </w:rPr>
            </w:pPr>
          </w:p>
        </w:tc>
      </w:tr>
      <w:tr w:rsidR="00FB2077" w:rsidRPr="00C53549" w14:paraId="5686610F" w14:textId="77777777" w:rsidTr="00503E66">
        <w:trPr>
          <w:jc w:val="center"/>
        </w:trPr>
        <w:tc>
          <w:tcPr>
            <w:tcW w:w="6859"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5CEAD38E" w14:textId="77777777" w:rsidR="00FB2077" w:rsidRPr="00C53549" w:rsidRDefault="00FB2077" w:rsidP="00503E66">
            <w:pPr>
              <w:widowControl/>
              <w:spacing w:line="300" w:lineRule="exact"/>
              <w:rPr>
                <w:color w:val="000000"/>
                <w:kern w:val="0"/>
                <w:szCs w:val="21"/>
              </w:rPr>
            </w:pPr>
            <w:r w:rsidRPr="00C53549">
              <w:rPr>
                <w:rFonts w:hAnsi="宋体"/>
                <w:color w:val="000000"/>
                <w:kern w:val="0"/>
                <w:szCs w:val="21"/>
              </w:rPr>
              <w:t>（一）政府信息公开工作专门机构数</w:t>
            </w:r>
          </w:p>
        </w:tc>
        <w:tc>
          <w:tcPr>
            <w:tcW w:w="938"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37C2DD41" w14:textId="77777777" w:rsidR="00FB2077" w:rsidRPr="00C53549" w:rsidRDefault="00FB2077" w:rsidP="00503E66">
            <w:pPr>
              <w:widowControl/>
              <w:spacing w:line="300" w:lineRule="exact"/>
              <w:jc w:val="center"/>
              <w:rPr>
                <w:color w:val="000000"/>
                <w:kern w:val="0"/>
                <w:szCs w:val="21"/>
              </w:rPr>
            </w:pPr>
            <w:proofErr w:type="gramStart"/>
            <w:r w:rsidRPr="00C53549">
              <w:rPr>
                <w:rFonts w:hAnsi="宋体"/>
                <w:color w:val="000000"/>
                <w:kern w:val="0"/>
                <w:szCs w:val="21"/>
              </w:rPr>
              <w:t>个</w:t>
            </w:r>
            <w:proofErr w:type="gramEnd"/>
          </w:p>
        </w:tc>
        <w:tc>
          <w:tcPr>
            <w:tcW w:w="964"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49AEEB51" w14:textId="0108CA2A" w:rsidR="00FB2077" w:rsidRPr="00C53549" w:rsidRDefault="00A40208" w:rsidP="00503E66">
            <w:pPr>
              <w:widowControl/>
              <w:spacing w:line="300" w:lineRule="exact"/>
              <w:jc w:val="center"/>
              <w:rPr>
                <w:color w:val="000000"/>
                <w:kern w:val="0"/>
                <w:szCs w:val="21"/>
              </w:rPr>
            </w:pPr>
            <w:r>
              <w:rPr>
                <w:rFonts w:hint="eastAsia"/>
                <w:color w:val="000000"/>
                <w:kern w:val="0"/>
                <w:szCs w:val="21"/>
              </w:rPr>
              <w:t>1</w:t>
            </w:r>
          </w:p>
        </w:tc>
      </w:tr>
      <w:tr w:rsidR="00FB2077" w:rsidRPr="00C53549" w14:paraId="05DDB5B4" w14:textId="77777777" w:rsidTr="00503E66">
        <w:trPr>
          <w:jc w:val="center"/>
        </w:trPr>
        <w:tc>
          <w:tcPr>
            <w:tcW w:w="6859"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7C466618" w14:textId="77777777" w:rsidR="00FB2077" w:rsidRPr="00C53549" w:rsidRDefault="00FB2077" w:rsidP="00503E66">
            <w:pPr>
              <w:widowControl/>
              <w:spacing w:line="300" w:lineRule="exact"/>
              <w:rPr>
                <w:color w:val="000000"/>
                <w:kern w:val="0"/>
                <w:szCs w:val="21"/>
              </w:rPr>
            </w:pPr>
            <w:r w:rsidRPr="00C53549">
              <w:rPr>
                <w:rFonts w:hAnsi="宋体"/>
                <w:color w:val="000000"/>
                <w:kern w:val="0"/>
                <w:szCs w:val="21"/>
              </w:rPr>
              <w:t>（二）设置政府信息公开查阅点数</w:t>
            </w:r>
          </w:p>
        </w:tc>
        <w:tc>
          <w:tcPr>
            <w:tcW w:w="938"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33C7AB45" w14:textId="77777777" w:rsidR="00FB2077" w:rsidRPr="00C53549" w:rsidRDefault="00FB2077" w:rsidP="00503E66">
            <w:pPr>
              <w:widowControl/>
              <w:spacing w:line="300" w:lineRule="exact"/>
              <w:jc w:val="center"/>
              <w:rPr>
                <w:color w:val="000000"/>
                <w:kern w:val="0"/>
                <w:szCs w:val="21"/>
              </w:rPr>
            </w:pPr>
            <w:proofErr w:type="gramStart"/>
            <w:r w:rsidRPr="00C53549">
              <w:rPr>
                <w:rFonts w:hAnsi="宋体"/>
                <w:color w:val="000000"/>
                <w:kern w:val="0"/>
                <w:szCs w:val="21"/>
              </w:rPr>
              <w:t>个</w:t>
            </w:r>
            <w:proofErr w:type="gramEnd"/>
          </w:p>
        </w:tc>
        <w:tc>
          <w:tcPr>
            <w:tcW w:w="964"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0E0235FC" w14:textId="49405F03" w:rsidR="00FB2077" w:rsidRPr="00C53549" w:rsidRDefault="00A40208" w:rsidP="00503E66">
            <w:pPr>
              <w:widowControl/>
              <w:spacing w:line="300" w:lineRule="exact"/>
              <w:jc w:val="center"/>
              <w:rPr>
                <w:color w:val="000000"/>
                <w:kern w:val="0"/>
                <w:szCs w:val="21"/>
              </w:rPr>
            </w:pPr>
            <w:r>
              <w:rPr>
                <w:rFonts w:hint="eastAsia"/>
                <w:color w:val="000000"/>
                <w:kern w:val="0"/>
                <w:szCs w:val="21"/>
              </w:rPr>
              <w:t>1</w:t>
            </w:r>
          </w:p>
        </w:tc>
      </w:tr>
      <w:tr w:rsidR="00FB2077" w:rsidRPr="00C53549" w14:paraId="65A7E128" w14:textId="77777777" w:rsidTr="00503E66">
        <w:trPr>
          <w:jc w:val="center"/>
        </w:trPr>
        <w:tc>
          <w:tcPr>
            <w:tcW w:w="6859"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259073DD" w14:textId="77777777" w:rsidR="00FB2077" w:rsidRPr="00C53549" w:rsidRDefault="00FB2077" w:rsidP="00503E66">
            <w:pPr>
              <w:widowControl/>
              <w:spacing w:line="300" w:lineRule="exact"/>
              <w:rPr>
                <w:color w:val="000000"/>
                <w:kern w:val="0"/>
                <w:szCs w:val="21"/>
              </w:rPr>
            </w:pPr>
            <w:r w:rsidRPr="00C53549">
              <w:rPr>
                <w:rFonts w:hAnsi="宋体"/>
                <w:color w:val="000000"/>
                <w:kern w:val="0"/>
                <w:szCs w:val="21"/>
              </w:rPr>
              <w:t>（三）从事政府信息公开工作人员数</w:t>
            </w:r>
          </w:p>
        </w:tc>
        <w:tc>
          <w:tcPr>
            <w:tcW w:w="938"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31B9A4FA" w14:textId="77777777" w:rsidR="00FB2077" w:rsidRPr="00C53549" w:rsidRDefault="00FB2077" w:rsidP="00503E66">
            <w:pPr>
              <w:widowControl/>
              <w:spacing w:line="300" w:lineRule="exact"/>
              <w:jc w:val="center"/>
              <w:rPr>
                <w:color w:val="000000"/>
                <w:kern w:val="0"/>
                <w:szCs w:val="21"/>
              </w:rPr>
            </w:pPr>
            <w:r w:rsidRPr="00C53549">
              <w:rPr>
                <w:rFonts w:hAnsi="宋体"/>
                <w:color w:val="000000"/>
                <w:kern w:val="0"/>
                <w:szCs w:val="21"/>
              </w:rPr>
              <w:t>人</w:t>
            </w:r>
          </w:p>
        </w:tc>
        <w:tc>
          <w:tcPr>
            <w:tcW w:w="964"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39FACD6F" w14:textId="4589C0F2" w:rsidR="00FB2077" w:rsidRPr="00C53549" w:rsidRDefault="00A40208" w:rsidP="00503E66">
            <w:pPr>
              <w:widowControl/>
              <w:spacing w:line="300" w:lineRule="exact"/>
              <w:jc w:val="center"/>
              <w:rPr>
                <w:color w:val="000000"/>
                <w:kern w:val="0"/>
                <w:szCs w:val="21"/>
              </w:rPr>
            </w:pPr>
            <w:r>
              <w:rPr>
                <w:rFonts w:hint="eastAsia"/>
                <w:color w:val="000000"/>
                <w:kern w:val="0"/>
                <w:szCs w:val="21"/>
              </w:rPr>
              <w:t>3</w:t>
            </w:r>
          </w:p>
        </w:tc>
      </w:tr>
      <w:tr w:rsidR="00FB2077" w:rsidRPr="00C53549" w14:paraId="7296BC76" w14:textId="77777777" w:rsidTr="00503E66">
        <w:trPr>
          <w:jc w:val="center"/>
        </w:trPr>
        <w:tc>
          <w:tcPr>
            <w:tcW w:w="6859"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7475A075" w14:textId="77777777" w:rsidR="00FB2077" w:rsidRPr="00C53549" w:rsidRDefault="00FB2077" w:rsidP="00503E66">
            <w:pPr>
              <w:widowControl/>
              <w:spacing w:line="300" w:lineRule="exact"/>
              <w:rPr>
                <w:color w:val="000000"/>
                <w:kern w:val="0"/>
                <w:szCs w:val="21"/>
              </w:rPr>
            </w:pPr>
            <w:r w:rsidRPr="00C53549">
              <w:rPr>
                <w:color w:val="000000"/>
                <w:kern w:val="0"/>
                <w:szCs w:val="21"/>
              </w:rPr>
              <w:t>1.</w:t>
            </w:r>
            <w:r w:rsidRPr="00C53549">
              <w:rPr>
                <w:rFonts w:hAnsi="宋体"/>
                <w:color w:val="000000"/>
                <w:kern w:val="0"/>
                <w:szCs w:val="21"/>
              </w:rPr>
              <w:t>专职人员数（不包括政府公报及政府网站工作人员数）</w:t>
            </w:r>
          </w:p>
        </w:tc>
        <w:tc>
          <w:tcPr>
            <w:tcW w:w="938"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5F999C0B" w14:textId="77777777" w:rsidR="00FB2077" w:rsidRPr="00C53549" w:rsidRDefault="00FB2077" w:rsidP="00503E66">
            <w:pPr>
              <w:widowControl/>
              <w:spacing w:line="300" w:lineRule="exact"/>
              <w:jc w:val="center"/>
              <w:rPr>
                <w:color w:val="000000"/>
                <w:kern w:val="0"/>
                <w:szCs w:val="21"/>
              </w:rPr>
            </w:pPr>
            <w:r w:rsidRPr="00C53549">
              <w:rPr>
                <w:rFonts w:hAnsi="宋体"/>
                <w:color w:val="000000"/>
                <w:kern w:val="0"/>
                <w:szCs w:val="21"/>
              </w:rPr>
              <w:t>人</w:t>
            </w:r>
          </w:p>
        </w:tc>
        <w:tc>
          <w:tcPr>
            <w:tcW w:w="964"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23042F49" w14:textId="50BBD476" w:rsidR="00FB2077" w:rsidRPr="00C53549" w:rsidRDefault="00A40208" w:rsidP="00503E66">
            <w:pPr>
              <w:widowControl/>
              <w:spacing w:line="300" w:lineRule="exact"/>
              <w:jc w:val="center"/>
              <w:rPr>
                <w:color w:val="000000"/>
                <w:kern w:val="0"/>
                <w:szCs w:val="21"/>
              </w:rPr>
            </w:pPr>
            <w:r>
              <w:rPr>
                <w:rFonts w:hint="eastAsia"/>
                <w:color w:val="000000"/>
                <w:kern w:val="0"/>
                <w:szCs w:val="21"/>
              </w:rPr>
              <w:t>0</w:t>
            </w:r>
          </w:p>
        </w:tc>
      </w:tr>
      <w:tr w:rsidR="00FB2077" w:rsidRPr="00C53549" w14:paraId="6A8421B5" w14:textId="77777777" w:rsidTr="00503E66">
        <w:trPr>
          <w:jc w:val="center"/>
        </w:trPr>
        <w:tc>
          <w:tcPr>
            <w:tcW w:w="6859"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1BC8FCDF" w14:textId="77777777" w:rsidR="00FB2077" w:rsidRPr="00C53549" w:rsidRDefault="00FB2077" w:rsidP="00503E66">
            <w:pPr>
              <w:widowControl/>
              <w:spacing w:line="300" w:lineRule="exact"/>
              <w:rPr>
                <w:color w:val="000000"/>
                <w:kern w:val="0"/>
                <w:szCs w:val="21"/>
              </w:rPr>
            </w:pPr>
            <w:r w:rsidRPr="00C53549">
              <w:rPr>
                <w:color w:val="000000"/>
                <w:kern w:val="0"/>
                <w:szCs w:val="21"/>
              </w:rPr>
              <w:t>2.</w:t>
            </w:r>
            <w:r w:rsidRPr="00C53549">
              <w:rPr>
                <w:rFonts w:hAnsi="宋体"/>
                <w:color w:val="000000"/>
                <w:kern w:val="0"/>
                <w:szCs w:val="21"/>
              </w:rPr>
              <w:t>兼职人员数</w:t>
            </w:r>
          </w:p>
        </w:tc>
        <w:tc>
          <w:tcPr>
            <w:tcW w:w="938"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0899B030" w14:textId="77777777" w:rsidR="00FB2077" w:rsidRPr="00C53549" w:rsidRDefault="00FB2077" w:rsidP="00503E66">
            <w:pPr>
              <w:widowControl/>
              <w:spacing w:line="300" w:lineRule="exact"/>
              <w:jc w:val="center"/>
              <w:rPr>
                <w:color w:val="000000"/>
                <w:kern w:val="0"/>
                <w:szCs w:val="21"/>
              </w:rPr>
            </w:pPr>
            <w:r w:rsidRPr="00C53549">
              <w:rPr>
                <w:rFonts w:hAnsi="宋体"/>
                <w:color w:val="000000"/>
                <w:kern w:val="0"/>
                <w:szCs w:val="21"/>
              </w:rPr>
              <w:t>人</w:t>
            </w:r>
          </w:p>
        </w:tc>
        <w:tc>
          <w:tcPr>
            <w:tcW w:w="964"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0B08C542" w14:textId="50D296D2" w:rsidR="00FB2077" w:rsidRPr="00C53549" w:rsidRDefault="00A40208" w:rsidP="00503E66">
            <w:pPr>
              <w:widowControl/>
              <w:spacing w:line="300" w:lineRule="exact"/>
              <w:jc w:val="center"/>
              <w:rPr>
                <w:color w:val="000000"/>
                <w:kern w:val="0"/>
                <w:szCs w:val="21"/>
              </w:rPr>
            </w:pPr>
            <w:r>
              <w:rPr>
                <w:rFonts w:hint="eastAsia"/>
                <w:color w:val="000000"/>
                <w:kern w:val="0"/>
                <w:szCs w:val="21"/>
              </w:rPr>
              <w:t>3</w:t>
            </w:r>
          </w:p>
        </w:tc>
      </w:tr>
      <w:tr w:rsidR="00FB2077" w:rsidRPr="00C53549" w14:paraId="064F12D2" w14:textId="77777777" w:rsidTr="00503E66">
        <w:trPr>
          <w:jc w:val="center"/>
        </w:trPr>
        <w:tc>
          <w:tcPr>
            <w:tcW w:w="6859"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6A0E0773" w14:textId="77777777" w:rsidR="00FB2077" w:rsidRPr="00C53549" w:rsidRDefault="00FB2077" w:rsidP="00503E66">
            <w:pPr>
              <w:widowControl/>
              <w:spacing w:line="300" w:lineRule="exact"/>
              <w:rPr>
                <w:color w:val="000000"/>
                <w:kern w:val="0"/>
                <w:szCs w:val="21"/>
              </w:rPr>
            </w:pPr>
            <w:r w:rsidRPr="00C53549">
              <w:rPr>
                <w:rFonts w:hAnsi="宋体"/>
                <w:color w:val="000000"/>
                <w:kern w:val="0"/>
                <w:szCs w:val="21"/>
              </w:rPr>
              <w:t>（四）政府信息公开专项经费（不包括用于政府公报编辑管理及政府网站</w:t>
            </w:r>
          </w:p>
          <w:p w14:paraId="3740B9CB" w14:textId="77777777" w:rsidR="00FB2077" w:rsidRPr="00C53549" w:rsidRDefault="00FB2077" w:rsidP="00503E66">
            <w:pPr>
              <w:widowControl/>
              <w:spacing w:line="300" w:lineRule="exact"/>
              <w:rPr>
                <w:color w:val="000000"/>
                <w:kern w:val="0"/>
                <w:szCs w:val="21"/>
              </w:rPr>
            </w:pPr>
            <w:r w:rsidRPr="00C53549">
              <w:rPr>
                <w:rFonts w:hAnsi="宋体"/>
                <w:color w:val="000000"/>
                <w:kern w:val="0"/>
                <w:szCs w:val="21"/>
              </w:rPr>
              <w:t>建设维护等方面的经费）</w:t>
            </w:r>
          </w:p>
        </w:tc>
        <w:tc>
          <w:tcPr>
            <w:tcW w:w="938"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4924739E" w14:textId="77777777" w:rsidR="00FB2077" w:rsidRPr="00C53549" w:rsidRDefault="00FB2077" w:rsidP="00503E66">
            <w:pPr>
              <w:widowControl/>
              <w:spacing w:line="300" w:lineRule="exact"/>
              <w:jc w:val="center"/>
              <w:rPr>
                <w:color w:val="000000"/>
                <w:kern w:val="0"/>
                <w:szCs w:val="21"/>
              </w:rPr>
            </w:pPr>
            <w:r w:rsidRPr="00C53549">
              <w:rPr>
                <w:rFonts w:hAnsi="宋体"/>
                <w:color w:val="000000"/>
                <w:kern w:val="0"/>
                <w:szCs w:val="21"/>
              </w:rPr>
              <w:t>万元</w:t>
            </w:r>
          </w:p>
        </w:tc>
        <w:tc>
          <w:tcPr>
            <w:tcW w:w="964"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16744A32" w14:textId="3AC79448" w:rsidR="00FB2077" w:rsidRPr="00C53549" w:rsidRDefault="00A40208" w:rsidP="00A40208">
            <w:pPr>
              <w:widowControl/>
              <w:spacing w:line="300" w:lineRule="exact"/>
              <w:jc w:val="center"/>
              <w:rPr>
                <w:color w:val="000000"/>
                <w:kern w:val="0"/>
                <w:szCs w:val="21"/>
              </w:rPr>
            </w:pPr>
            <w:r>
              <w:rPr>
                <w:rFonts w:hint="eastAsia"/>
                <w:color w:val="000000"/>
                <w:kern w:val="0"/>
                <w:szCs w:val="21"/>
              </w:rPr>
              <w:t>1</w:t>
            </w:r>
            <w:r w:rsidR="000D0686">
              <w:rPr>
                <w:rFonts w:hint="eastAsia"/>
                <w:color w:val="000000"/>
                <w:kern w:val="0"/>
                <w:szCs w:val="21"/>
              </w:rPr>
              <w:t>5</w:t>
            </w:r>
            <w:r w:rsidR="000D0686">
              <w:rPr>
                <w:rFonts w:hint="eastAsia"/>
                <w:color w:val="000000"/>
                <w:kern w:val="0"/>
                <w:szCs w:val="21"/>
              </w:rPr>
              <w:t>．</w:t>
            </w:r>
            <w:r>
              <w:rPr>
                <w:rFonts w:hint="eastAsia"/>
                <w:color w:val="000000"/>
                <w:kern w:val="0"/>
                <w:szCs w:val="21"/>
              </w:rPr>
              <w:t>65</w:t>
            </w:r>
          </w:p>
        </w:tc>
      </w:tr>
      <w:tr w:rsidR="00FB2077" w:rsidRPr="00C53549" w14:paraId="75611287" w14:textId="77777777" w:rsidTr="00503E66">
        <w:trPr>
          <w:jc w:val="center"/>
        </w:trPr>
        <w:tc>
          <w:tcPr>
            <w:tcW w:w="6859"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2291ADAD" w14:textId="77777777" w:rsidR="00FB2077" w:rsidRPr="00C53549" w:rsidRDefault="00FB2077" w:rsidP="00503E66">
            <w:pPr>
              <w:widowControl/>
              <w:spacing w:line="300" w:lineRule="exact"/>
              <w:rPr>
                <w:color w:val="000000"/>
                <w:kern w:val="0"/>
                <w:szCs w:val="21"/>
              </w:rPr>
            </w:pPr>
            <w:r w:rsidRPr="00C53549">
              <w:rPr>
                <w:rFonts w:hAnsi="宋体"/>
                <w:color w:val="000000"/>
                <w:kern w:val="0"/>
                <w:szCs w:val="21"/>
              </w:rPr>
              <w:t>九、政府信息公开会议和培训情况</w:t>
            </w:r>
          </w:p>
        </w:tc>
        <w:tc>
          <w:tcPr>
            <w:tcW w:w="938"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49C07FD8" w14:textId="77777777" w:rsidR="00FB2077" w:rsidRPr="00C53549" w:rsidRDefault="00FB2077" w:rsidP="00503E66">
            <w:pPr>
              <w:widowControl/>
              <w:spacing w:line="300" w:lineRule="exact"/>
              <w:jc w:val="center"/>
              <w:rPr>
                <w:color w:val="000000"/>
                <w:kern w:val="0"/>
                <w:szCs w:val="21"/>
              </w:rPr>
            </w:pPr>
            <w:r w:rsidRPr="00C53549">
              <w:rPr>
                <w:color w:val="000000"/>
                <w:kern w:val="0"/>
                <w:szCs w:val="21"/>
              </w:rPr>
              <w:t>——</w:t>
            </w:r>
          </w:p>
        </w:tc>
        <w:tc>
          <w:tcPr>
            <w:tcW w:w="964"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78F54B92" w14:textId="77777777" w:rsidR="00FB2077" w:rsidRPr="00C53549" w:rsidRDefault="00FB2077" w:rsidP="00503E66">
            <w:pPr>
              <w:widowControl/>
              <w:spacing w:line="300" w:lineRule="exact"/>
              <w:jc w:val="center"/>
              <w:rPr>
                <w:color w:val="000000"/>
                <w:kern w:val="0"/>
                <w:szCs w:val="21"/>
              </w:rPr>
            </w:pPr>
          </w:p>
        </w:tc>
      </w:tr>
      <w:tr w:rsidR="00FB2077" w:rsidRPr="00C53549" w14:paraId="30A508AE" w14:textId="77777777" w:rsidTr="00503E66">
        <w:trPr>
          <w:jc w:val="center"/>
        </w:trPr>
        <w:tc>
          <w:tcPr>
            <w:tcW w:w="6859"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2810B3DD" w14:textId="77777777" w:rsidR="00FB2077" w:rsidRPr="00C53549" w:rsidRDefault="00FB2077" w:rsidP="00503E66">
            <w:pPr>
              <w:widowControl/>
              <w:spacing w:line="300" w:lineRule="exact"/>
              <w:rPr>
                <w:color w:val="000000"/>
                <w:kern w:val="0"/>
                <w:szCs w:val="21"/>
              </w:rPr>
            </w:pPr>
            <w:r w:rsidRPr="00C53549">
              <w:rPr>
                <w:rFonts w:hAnsi="宋体"/>
                <w:color w:val="000000"/>
                <w:kern w:val="0"/>
                <w:szCs w:val="21"/>
              </w:rPr>
              <w:t>（一）召开政府信息公开工作会议或专题会议数</w:t>
            </w:r>
          </w:p>
        </w:tc>
        <w:tc>
          <w:tcPr>
            <w:tcW w:w="938"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23D0F1A4" w14:textId="77777777" w:rsidR="00FB2077" w:rsidRPr="00C53549" w:rsidRDefault="00FB2077" w:rsidP="00503E66">
            <w:pPr>
              <w:widowControl/>
              <w:spacing w:line="300" w:lineRule="exact"/>
              <w:jc w:val="center"/>
              <w:rPr>
                <w:color w:val="000000"/>
                <w:kern w:val="0"/>
                <w:szCs w:val="21"/>
              </w:rPr>
            </w:pPr>
            <w:r w:rsidRPr="00C53549">
              <w:rPr>
                <w:rFonts w:hAnsi="宋体"/>
                <w:color w:val="000000"/>
                <w:kern w:val="0"/>
                <w:szCs w:val="21"/>
              </w:rPr>
              <w:t>次</w:t>
            </w:r>
          </w:p>
        </w:tc>
        <w:tc>
          <w:tcPr>
            <w:tcW w:w="964"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21D2D794" w14:textId="5834714D" w:rsidR="00FB2077" w:rsidRPr="00C53549" w:rsidRDefault="00C17E47" w:rsidP="00503E66">
            <w:pPr>
              <w:widowControl/>
              <w:spacing w:line="300" w:lineRule="exact"/>
              <w:jc w:val="center"/>
              <w:rPr>
                <w:color w:val="000000"/>
                <w:kern w:val="0"/>
                <w:szCs w:val="21"/>
              </w:rPr>
            </w:pPr>
            <w:r>
              <w:rPr>
                <w:rFonts w:hint="eastAsia"/>
                <w:color w:val="000000"/>
                <w:kern w:val="0"/>
                <w:szCs w:val="21"/>
              </w:rPr>
              <w:t>2</w:t>
            </w:r>
          </w:p>
        </w:tc>
      </w:tr>
      <w:tr w:rsidR="00FB2077" w:rsidRPr="00C53549" w14:paraId="7B8ED691" w14:textId="77777777" w:rsidTr="00503E66">
        <w:trPr>
          <w:jc w:val="center"/>
        </w:trPr>
        <w:tc>
          <w:tcPr>
            <w:tcW w:w="6859"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464AD2BA" w14:textId="77777777" w:rsidR="00FB2077" w:rsidRPr="00C53549" w:rsidRDefault="00FB2077" w:rsidP="00503E66">
            <w:pPr>
              <w:widowControl/>
              <w:spacing w:line="300" w:lineRule="exact"/>
              <w:rPr>
                <w:color w:val="000000"/>
                <w:kern w:val="0"/>
                <w:szCs w:val="21"/>
              </w:rPr>
            </w:pPr>
            <w:r w:rsidRPr="00C53549">
              <w:rPr>
                <w:rFonts w:hAnsi="宋体"/>
                <w:color w:val="000000"/>
                <w:kern w:val="0"/>
                <w:szCs w:val="21"/>
              </w:rPr>
              <w:t>（二）举办各类培训班数</w:t>
            </w:r>
          </w:p>
        </w:tc>
        <w:tc>
          <w:tcPr>
            <w:tcW w:w="938"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3F830967" w14:textId="77777777" w:rsidR="00FB2077" w:rsidRPr="00C53549" w:rsidRDefault="00FB2077" w:rsidP="00503E66">
            <w:pPr>
              <w:widowControl/>
              <w:spacing w:line="300" w:lineRule="exact"/>
              <w:jc w:val="center"/>
              <w:rPr>
                <w:color w:val="000000"/>
                <w:kern w:val="0"/>
                <w:szCs w:val="21"/>
              </w:rPr>
            </w:pPr>
            <w:r w:rsidRPr="00C53549">
              <w:rPr>
                <w:rFonts w:hAnsi="宋体"/>
                <w:color w:val="000000"/>
                <w:kern w:val="0"/>
                <w:szCs w:val="21"/>
              </w:rPr>
              <w:t>次</w:t>
            </w:r>
          </w:p>
        </w:tc>
        <w:tc>
          <w:tcPr>
            <w:tcW w:w="964"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210C9A79" w14:textId="6EEB8065" w:rsidR="00FB2077" w:rsidRPr="00C53549" w:rsidRDefault="00C17E47" w:rsidP="00503E66">
            <w:pPr>
              <w:widowControl/>
              <w:spacing w:line="300" w:lineRule="exact"/>
              <w:jc w:val="center"/>
              <w:rPr>
                <w:color w:val="000000"/>
                <w:kern w:val="0"/>
                <w:szCs w:val="21"/>
              </w:rPr>
            </w:pPr>
            <w:r>
              <w:rPr>
                <w:rFonts w:hint="eastAsia"/>
                <w:color w:val="000000"/>
                <w:kern w:val="0"/>
                <w:szCs w:val="21"/>
              </w:rPr>
              <w:t>10</w:t>
            </w:r>
          </w:p>
        </w:tc>
      </w:tr>
      <w:tr w:rsidR="00FB2077" w:rsidRPr="00C53549" w14:paraId="3A6CB9DB" w14:textId="77777777" w:rsidTr="00503E66">
        <w:trPr>
          <w:jc w:val="center"/>
        </w:trPr>
        <w:tc>
          <w:tcPr>
            <w:tcW w:w="6859"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31CA64E0" w14:textId="77777777" w:rsidR="00FB2077" w:rsidRPr="00C53549" w:rsidRDefault="00FB2077" w:rsidP="00503E66">
            <w:pPr>
              <w:widowControl/>
              <w:spacing w:line="300" w:lineRule="exact"/>
              <w:rPr>
                <w:color w:val="000000"/>
                <w:kern w:val="0"/>
                <w:szCs w:val="21"/>
              </w:rPr>
            </w:pPr>
            <w:r w:rsidRPr="00C53549">
              <w:rPr>
                <w:rFonts w:hAnsi="宋体"/>
                <w:color w:val="000000"/>
                <w:kern w:val="0"/>
                <w:szCs w:val="21"/>
              </w:rPr>
              <w:t>（三）接受培训人员数</w:t>
            </w:r>
          </w:p>
        </w:tc>
        <w:tc>
          <w:tcPr>
            <w:tcW w:w="938"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3C8CA3F1" w14:textId="77777777" w:rsidR="00FB2077" w:rsidRPr="00C53549" w:rsidRDefault="00FB2077" w:rsidP="00503E66">
            <w:pPr>
              <w:widowControl/>
              <w:spacing w:line="300" w:lineRule="exact"/>
              <w:jc w:val="center"/>
              <w:rPr>
                <w:color w:val="000000"/>
                <w:kern w:val="0"/>
                <w:szCs w:val="21"/>
              </w:rPr>
            </w:pPr>
            <w:r w:rsidRPr="00C53549">
              <w:rPr>
                <w:rFonts w:hAnsi="宋体"/>
                <w:color w:val="000000"/>
                <w:kern w:val="0"/>
                <w:szCs w:val="21"/>
              </w:rPr>
              <w:t>人次</w:t>
            </w:r>
          </w:p>
        </w:tc>
        <w:tc>
          <w:tcPr>
            <w:tcW w:w="964" w:type="dxa"/>
            <w:tcBorders>
              <w:top w:val="outset" w:sz="6" w:space="0" w:color="000000"/>
              <w:left w:val="outset" w:sz="6" w:space="0" w:color="000000"/>
              <w:bottom w:val="outset" w:sz="6" w:space="0" w:color="000000"/>
              <w:right w:val="outset" w:sz="6" w:space="0" w:color="000000"/>
            </w:tcBorders>
            <w:shd w:val="clear" w:color="auto" w:fill="FFFFFF"/>
            <w:tcMar>
              <w:left w:w="85" w:type="dxa"/>
              <w:right w:w="85" w:type="dxa"/>
            </w:tcMar>
            <w:vAlign w:val="center"/>
          </w:tcPr>
          <w:p w14:paraId="7A7A21B9" w14:textId="5BA99255" w:rsidR="00FB2077" w:rsidRPr="00C53549" w:rsidRDefault="00C17E47" w:rsidP="00503E66">
            <w:pPr>
              <w:widowControl/>
              <w:spacing w:line="300" w:lineRule="exact"/>
              <w:jc w:val="center"/>
              <w:rPr>
                <w:color w:val="000000"/>
                <w:kern w:val="0"/>
                <w:szCs w:val="21"/>
              </w:rPr>
            </w:pPr>
            <w:r>
              <w:rPr>
                <w:rFonts w:hint="eastAsia"/>
                <w:color w:val="000000"/>
                <w:kern w:val="0"/>
                <w:szCs w:val="21"/>
              </w:rPr>
              <w:t>856</w:t>
            </w:r>
          </w:p>
        </w:tc>
      </w:tr>
    </w:tbl>
    <w:p w14:paraId="7822E5F0" w14:textId="030D8A28" w:rsidR="00FB2077" w:rsidRPr="00C53549" w:rsidRDefault="00FB2077" w:rsidP="00FB2077">
      <w:pPr>
        <w:widowControl/>
        <w:spacing w:line="400" w:lineRule="exact"/>
        <w:jc w:val="left"/>
        <w:rPr>
          <w:color w:val="000000"/>
          <w:kern w:val="0"/>
          <w:szCs w:val="21"/>
        </w:rPr>
      </w:pPr>
      <w:r w:rsidRPr="00C53549">
        <w:rPr>
          <w:rFonts w:hAnsi="宋体"/>
          <w:color w:val="000000"/>
          <w:kern w:val="0"/>
          <w:szCs w:val="21"/>
        </w:rPr>
        <w:t>单位负责人：</w:t>
      </w:r>
      <w:proofErr w:type="gramStart"/>
      <w:r w:rsidR="00E452EA">
        <w:rPr>
          <w:rFonts w:hAnsi="宋体"/>
          <w:color w:val="000000"/>
          <w:kern w:val="0"/>
          <w:szCs w:val="21"/>
        </w:rPr>
        <w:t xml:space="preserve">陈彰波　　　　</w:t>
      </w:r>
      <w:r w:rsidRPr="00C53549">
        <w:rPr>
          <w:rFonts w:hAnsi="宋体"/>
          <w:color w:val="000000"/>
          <w:kern w:val="0"/>
          <w:szCs w:val="21"/>
        </w:rPr>
        <w:t xml:space="preserve">　　</w:t>
      </w:r>
      <w:proofErr w:type="gramEnd"/>
      <w:r w:rsidRPr="00C53549">
        <w:rPr>
          <w:rFonts w:hAnsi="宋体"/>
          <w:color w:val="000000"/>
          <w:kern w:val="0"/>
          <w:szCs w:val="21"/>
        </w:rPr>
        <w:t>审核人：</w:t>
      </w:r>
      <w:r w:rsidR="00E452EA">
        <w:rPr>
          <w:rFonts w:hAnsi="宋体"/>
          <w:color w:val="000000"/>
          <w:kern w:val="0"/>
          <w:szCs w:val="21"/>
        </w:rPr>
        <w:t>张平凡</w:t>
      </w:r>
      <w:proofErr w:type="gramStart"/>
      <w:r w:rsidRPr="00C53549">
        <w:rPr>
          <w:rFonts w:hAnsi="宋体"/>
          <w:color w:val="000000"/>
          <w:kern w:val="0"/>
          <w:szCs w:val="21"/>
        </w:rPr>
        <w:t xml:space="preserve">　　　　　　　　　</w:t>
      </w:r>
      <w:proofErr w:type="gramEnd"/>
      <w:r w:rsidRPr="00C53549">
        <w:rPr>
          <w:rFonts w:hAnsi="宋体"/>
          <w:color w:val="000000"/>
          <w:kern w:val="0"/>
          <w:szCs w:val="21"/>
        </w:rPr>
        <w:t>填报人：</w:t>
      </w:r>
      <w:r w:rsidR="00E452EA">
        <w:rPr>
          <w:rFonts w:hAnsi="宋体"/>
          <w:color w:val="000000"/>
          <w:kern w:val="0"/>
          <w:szCs w:val="21"/>
        </w:rPr>
        <w:t>魏峰</w:t>
      </w:r>
    </w:p>
    <w:p w14:paraId="6DDC3127" w14:textId="51827AD1" w:rsidR="00FB2077" w:rsidRPr="00C53549" w:rsidRDefault="00FB2077" w:rsidP="00FB2077">
      <w:pPr>
        <w:widowControl/>
        <w:spacing w:line="400" w:lineRule="exact"/>
        <w:jc w:val="left"/>
        <w:rPr>
          <w:color w:val="000000"/>
          <w:kern w:val="0"/>
          <w:szCs w:val="21"/>
        </w:rPr>
      </w:pPr>
      <w:r w:rsidRPr="00C53549">
        <w:rPr>
          <w:rFonts w:hAnsi="宋体"/>
          <w:color w:val="000000"/>
          <w:kern w:val="0"/>
          <w:szCs w:val="21"/>
        </w:rPr>
        <w:t>联系电话：</w:t>
      </w:r>
      <w:r w:rsidR="00E452EA">
        <w:rPr>
          <w:rFonts w:hAnsi="宋体" w:hint="eastAsia"/>
          <w:color w:val="000000"/>
          <w:kern w:val="0"/>
          <w:szCs w:val="21"/>
        </w:rPr>
        <w:t>7125308</w:t>
      </w:r>
      <w:proofErr w:type="gramStart"/>
      <w:r w:rsidR="00E452EA">
        <w:rPr>
          <w:rFonts w:hAnsi="宋体"/>
          <w:color w:val="000000"/>
          <w:kern w:val="0"/>
          <w:szCs w:val="21"/>
        </w:rPr>
        <w:t xml:space="preserve">　　　　　　</w:t>
      </w:r>
      <w:proofErr w:type="gramEnd"/>
      <w:r w:rsidR="00E452EA">
        <w:rPr>
          <w:rFonts w:hAnsi="宋体" w:hint="eastAsia"/>
          <w:color w:val="000000"/>
          <w:kern w:val="0"/>
          <w:szCs w:val="21"/>
        </w:rPr>
        <w:t xml:space="preserve"> </w:t>
      </w:r>
      <w:r w:rsidRPr="00C53549">
        <w:rPr>
          <w:rFonts w:hAnsi="宋体"/>
          <w:color w:val="000000"/>
          <w:kern w:val="0"/>
          <w:szCs w:val="21"/>
        </w:rPr>
        <w:t>填报日期：</w:t>
      </w:r>
      <w:r w:rsidR="00E452EA">
        <w:rPr>
          <w:rFonts w:hAnsi="宋体" w:hint="eastAsia"/>
          <w:color w:val="000000"/>
          <w:kern w:val="0"/>
          <w:szCs w:val="21"/>
        </w:rPr>
        <w:t>2019.3.20</w:t>
      </w:r>
    </w:p>
    <w:p w14:paraId="1F8929B1" w14:textId="77777777" w:rsidR="00FB2077" w:rsidRPr="00FB2077" w:rsidRDefault="00FB2077" w:rsidP="00FD37F1"/>
    <w:sectPr w:rsidR="00FB2077" w:rsidRPr="00FB2077">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5A2CC8" w14:textId="77777777" w:rsidR="00AB7834" w:rsidRDefault="00AB7834" w:rsidP="00FD37F1">
      <w:r>
        <w:separator/>
      </w:r>
    </w:p>
  </w:endnote>
  <w:endnote w:type="continuationSeparator" w:id="0">
    <w:p w14:paraId="09D4E7CB" w14:textId="77777777" w:rsidR="00AB7834" w:rsidRDefault="00AB7834" w:rsidP="00FD3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A040B0" w14:textId="77777777" w:rsidR="00AB7834" w:rsidRDefault="00AB7834" w:rsidP="00FD37F1">
      <w:r>
        <w:separator/>
      </w:r>
    </w:p>
  </w:footnote>
  <w:footnote w:type="continuationSeparator" w:id="0">
    <w:p w14:paraId="61855DE1" w14:textId="77777777" w:rsidR="00AB7834" w:rsidRDefault="00AB7834" w:rsidP="00FD37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B26C9" w14:textId="77777777" w:rsidR="00FD37F1" w:rsidRDefault="00FD37F1" w:rsidP="00760938">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D2F"/>
    <w:rsid w:val="0000453F"/>
    <w:rsid w:val="00004E0A"/>
    <w:rsid w:val="00010665"/>
    <w:rsid w:val="000110C7"/>
    <w:rsid w:val="00013CF4"/>
    <w:rsid w:val="00014C0A"/>
    <w:rsid w:val="00014E82"/>
    <w:rsid w:val="00020A2C"/>
    <w:rsid w:val="00022B1E"/>
    <w:rsid w:val="00022E52"/>
    <w:rsid w:val="00023266"/>
    <w:rsid w:val="00023522"/>
    <w:rsid w:val="00023DD6"/>
    <w:rsid w:val="0003331A"/>
    <w:rsid w:val="00034F05"/>
    <w:rsid w:val="0003505B"/>
    <w:rsid w:val="00037CE8"/>
    <w:rsid w:val="00043A5C"/>
    <w:rsid w:val="000468FF"/>
    <w:rsid w:val="00047834"/>
    <w:rsid w:val="00047896"/>
    <w:rsid w:val="00047ACE"/>
    <w:rsid w:val="000552CC"/>
    <w:rsid w:val="000555AF"/>
    <w:rsid w:val="00055C9E"/>
    <w:rsid w:val="0006292A"/>
    <w:rsid w:val="00064DA7"/>
    <w:rsid w:val="00073649"/>
    <w:rsid w:val="000777FA"/>
    <w:rsid w:val="00080F76"/>
    <w:rsid w:val="00081122"/>
    <w:rsid w:val="000812F9"/>
    <w:rsid w:val="00085B60"/>
    <w:rsid w:val="00085B94"/>
    <w:rsid w:val="00086318"/>
    <w:rsid w:val="000917F2"/>
    <w:rsid w:val="00091D48"/>
    <w:rsid w:val="000947CE"/>
    <w:rsid w:val="00094B86"/>
    <w:rsid w:val="000A056D"/>
    <w:rsid w:val="000A6BFF"/>
    <w:rsid w:val="000A763D"/>
    <w:rsid w:val="000A7855"/>
    <w:rsid w:val="000B0721"/>
    <w:rsid w:val="000B23CD"/>
    <w:rsid w:val="000B2BB3"/>
    <w:rsid w:val="000B67DB"/>
    <w:rsid w:val="000B6C22"/>
    <w:rsid w:val="000C19F7"/>
    <w:rsid w:val="000C3308"/>
    <w:rsid w:val="000C4AC0"/>
    <w:rsid w:val="000C69F1"/>
    <w:rsid w:val="000C77CA"/>
    <w:rsid w:val="000D067F"/>
    <w:rsid w:val="000D0686"/>
    <w:rsid w:val="000D59CE"/>
    <w:rsid w:val="000D65CC"/>
    <w:rsid w:val="000D724D"/>
    <w:rsid w:val="000D7837"/>
    <w:rsid w:val="000D78EB"/>
    <w:rsid w:val="000E1863"/>
    <w:rsid w:val="000E4C36"/>
    <w:rsid w:val="000E64A6"/>
    <w:rsid w:val="000E7B8A"/>
    <w:rsid w:val="000F254E"/>
    <w:rsid w:val="000F2CCC"/>
    <w:rsid w:val="000F65D0"/>
    <w:rsid w:val="00103BA5"/>
    <w:rsid w:val="00107752"/>
    <w:rsid w:val="00111179"/>
    <w:rsid w:val="0011254A"/>
    <w:rsid w:val="00113443"/>
    <w:rsid w:val="001161CB"/>
    <w:rsid w:val="00116ECE"/>
    <w:rsid w:val="0012365D"/>
    <w:rsid w:val="00126646"/>
    <w:rsid w:val="00127202"/>
    <w:rsid w:val="00132F4D"/>
    <w:rsid w:val="001351C7"/>
    <w:rsid w:val="001367A7"/>
    <w:rsid w:val="00136B05"/>
    <w:rsid w:val="00136E3A"/>
    <w:rsid w:val="00137F89"/>
    <w:rsid w:val="00140E46"/>
    <w:rsid w:val="001436E2"/>
    <w:rsid w:val="00143E83"/>
    <w:rsid w:val="00144A36"/>
    <w:rsid w:val="00145203"/>
    <w:rsid w:val="00145353"/>
    <w:rsid w:val="0014794C"/>
    <w:rsid w:val="00150088"/>
    <w:rsid w:val="001520D2"/>
    <w:rsid w:val="00154E69"/>
    <w:rsid w:val="001603A5"/>
    <w:rsid w:val="001608DE"/>
    <w:rsid w:val="00162269"/>
    <w:rsid w:val="00162B7A"/>
    <w:rsid w:val="00163A8A"/>
    <w:rsid w:val="00167361"/>
    <w:rsid w:val="001675C6"/>
    <w:rsid w:val="001722AA"/>
    <w:rsid w:val="00177670"/>
    <w:rsid w:val="00182351"/>
    <w:rsid w:val="0018334D"/>
    <w:rsid w:val="00184EC6"/>
    <w:rsid w:val="00187D39"/>
    <w:rsid w:val="00192499"/>
    <w:rsid w:val="00195F43"/>
    <w:rsid w:val="001A07B4"/>
    <w:rsid w:val="001A3338"/>
    <w:rsid w:val="001A358E"/>
    <w:rsid w:val="001A651A"/>
    <w:rsid w:val="001A6D8E"/>
    <w:rsid w:val="001A7DE3"/>
    <w:rsid w:val="001B13DA"/>
    <w:rsid w:val="001B16BA"/>
    <w:rsid w:val="001B4888"/>
    <w:rsid w:val="001B56F3"/>
    <w:rsid w:val="001B5F70"/>
    <w:rsid w:val="001C1A0A"/>
    <w:rsid w:val="001C4646"/>
    <w:rsid w:val="001C50B9"/>
    <w:rsid w:val="001C5C47"/>
    <w:rsid w:val="001C64AE"/>
    <w:rsid w:val="001D0789"/>
    <w:rsid w:val="001D26B7"/>
    <w:rsid w:val="001D26F2"/>
    <w:rsid w:val="001D7464"/>
    <w:rsid w:val="001D778F"/>
    <w:rsid w:val="001F3B8A"/>
    <w:rsid w:val="001F51D5"/>
    <w:rsid w:val="001F7746"/>
    <w:rsid w:val="00201A4F"/>
    <w:rsid w:val="0020256E"/>
    <w:rsid w:val="002073BA"/>
    <w:rsid w:val="00211D9E"/>
    <w:rsid w:val="00212569"/>
    <w:rsid w:val="00212FD8"/>
    <w:rsid w:val="00215755"/>
    <w:rsid w:val="002178D8"/>
    <w:rsid w:val="002205B5"/>
    <w:rsid w:val="00220E73"/>
    <w:rsid w:val="00222A64"/>
    <w:rsid w:val="00223248"/>
    <w:rsid w:val="00225148"/>
    <w:rsid w:val="00227575"/>
    <w:rsid w:val="0023209A"/>
    <w:rsid w:val="00232B0B"/>
    <w:rsid w:val="00235630"/>
    <w:rsid w:val="002361B0"/>
    <w:rsid w:val="002403B3"/>
    <w:rsid w:val="00242222"/>
    <w:rsid w:val="0024519B"/>
    <w:rsid w:val="00245F51"/>
    <w:rsid w:val="002466A5"/>
    <w:rsid w:val="0024749D"/>
    <w:rsid w:val="0024772D"/>
    <w:rsid w:val="00250586"/>
    <w:rsid w:val="0025286E"/>
    <w:rsid w:val="00252C5A"/>
    <w:rsid w:val="002645D1"/>
    <w:rsid w:val="00266CDC"/>
    <w:rsid w:val="00266EAD"/>
    <w:rsid w:val="00267188"/>
    <w:rsid w:val="002672F2"/>
    <w:rsid w:val="002675BB"/>
    <w:rsid w:val="002711D1"/>
    <w:rsid w:val="00271B96"/>
    <w:rsid w:val="0027493B"/>
    <w:rsid w:val="00275A01"/>
    <w:rsid w:val="00280077"/>
    <w:rsid w:val="0028131C"/>
    <w:rsid w:val="0028382D"/>
    <w:rsid w:val="00283EF1"/>
    <w:rsid w:val="00284E40"/>
    <w:rsid w:val="00287CFC"/>
    <w:rsid w:val="0029018D"/>
    <w:rsid w:val="0029261E"/>
    <w:rsid w:val="00295340"/>
    <w:rsid w:val="002A3A99"/>
    <w:rsid w:val="002A3C76"/>
    <w:rsid w:val="002A4677"/>
    <w:rsid w:val="002A49B4"/>
    <w:rsid w:val="002A4E85"/>
    <w:rsid w:val="002A55F4"/>
    <w:rsid w:val="002A6234"/>
    <w:rsid w:val="002A7E46"/>
    <w:rsid w:val="002B05BF"/>
    <w:rsid w:val="002B6465"/>
    <w:rsid w:val="002C1597"/>
    <w:rsid w:val="002C25EF"/>
    <w:rsid w:val="002C34FC"/>
    <w:rsid w:val="002C3A1B"/>
    <w:rsid w:val="002C47D9"/>
    <w:rsid w:val="002C48F8"/>
    <w:rsid w:val="002C4D43"/>
    <w:rsid w:val="002C6E35"/>
    <w:rsid w:val="002D1758"/>
    <w:rsid w:val="002D3CBF"/>
    <w:rsid w:val="002D7D8E"/>
    <w:rsid w:val="002E08D1"/>
    <w:rsid w:val="002E469F"/>
    <w:rsid w:val="002E794F"/>
    <w:rsid w:val="002F05AF"/>
    <w:rsid w:val="002F1A4C"/>
    <w:rsid w:val="002F2893"/>
    <w:rsid w:val="002F41E1"/>
    <w:rsid w:val="002F55D2"/>
    <w:rsid w:val="002F5B3E"/>
    <w:rsid w:val="002F73C6"/>
    <w:rsid w:val="00305D74"/>
    <w:rsid w:val="003064C3"/>
    <w:rsid w:val="00310215"/>
    <w:rsid w:val="0031273A"/>
    <w:rsid w:val="00312B6E"/>
    <w:rsid w:val="00315930"/>
    <w:rsid w:val="00321013"/>
    <w:rsid w:val="0032218D"/>
    <w:rsid w:val="00323D39"/>
    <w:rsid w:val="00324E0E"/>
    <w:rsid w:val="00327198"/>
    <w:rsid w:val="0032732A"/>
    <w:rsid w:val="00327A73"/>
    <w:rsid w:val="00332C8E"/>
    <w:rsid w:val="00333279"/>
    <w:rsid w:val="00333437"/>
    <w:rsid w:val="003351E1"/>
    <w:rsid w:val="003409F5"/>
    <w:rsid w:val="0034217C"/>
    <w:rsid w:val="00342B1C"/>
    <w:rsid w:val="003434C4"/>
    <w:rsid w:val="00344ECC"/>
    <w:rsid w:val="0034676E"/>
    <w:rsid w:val="00346B82"/>
    <w:rsid w:val="00352870"/>
    <w:rsid w:val="00353193"/>
    <w:rsid w:val="003705C3"/>
    <w:rsid w:val="00370E16"/>
    <w:rsid w:val="003718F1"/>
    <w:rsid w:val="00372843"/>
    <w:rsid w:val="00375225"/>
    <w:rsid w:val="003765F9"/>
    <w:rsid w:val="003817B6"/>
    <w:rsid w:val="0038335B"/>
    <w:rsid w:val="003843C8"/>
    <w:rsid w:val="00385DB5"/>
    <w:rsid w:val="00386975"/>
    <w:rsid w:val="00387789"/>
    <w:rsid w:val="00391E9B"/>
    <w:rsid w:val="003936A6"/>
    <w:rsid w:val="00395152"/>
    <w:rsid w:val="003A4168"/>
    <w:rsid w:val="003A4DF1"/>
    <w:rsid w:val="003A6052"/>
    <w:rsid w:val="003A754F"/>
    <w:rsid w:val="003B1A47"/>
    <w:rsid w:val="003B467B"/>
    <w:rsid w:val="003B503C"/>
    <w:rsid w:val="003B6680"/>
    <w:rsid w:val="003C09A8"/>
    <w:rsid w:val="003C0C4C"/>
    <w:rsid w:val="003C169A"/>
    <w:rsid w:val="003C1C7B"/>
    <w:rsid w:val="003C2091"/>
    <w:rsid w:val="003C2727"/>
    <w:rsid w:val="003C3097"/>
    <w:rsid w:val="003C5402"/>
    <w:rsid w:val="003D00B4"/>
    <w:rsid w:val="003D14D5"/>
    <w:rsid w:val="003D1918"/>
    <w:rsid w:val="003D30C5"/>
    <w:rsid w:val="003D34D4"/>
    <w:rsid w:val="003D35EC"/>
    <w:rsid w:val="003D391A"/>
    <w:rsid w:val="003D52BA"/>
    <w:rsid w:val="003D6B60"/>
    <w:rsid w:val="003F7BEB"/>
    <w:rsid w:val="0040086D"/>
    <w:rsid w:val="00400C66"/>
    <w:rsid w:val="00401A37"/>
    <w:rsid w:val="0040591C"/>
    <w:rsid w:val="00406917"/>
    <w:rsid w:val="00410320"/>
    <w:rsid w:val="00414CF5"/>
    <w:rsid w:val="00416354"/>
    <w:rsid w:val="00417CAE"/>
    <w:rsid w:val="00417D80"/>
    <w:rsid w:val="00425FD1"/>
    <w:rsid w:val="00426505"/>
    <w:rsid w:val="0042685D"/>
    <w:rsid w:val="00427B1C"/>
    <w:rsid w:val="0043444D"/>
    <w:rsid w:val="004345F7"/>
    <w:rsid w:val="004347ED"/>
    <w:rsid w:val="00437ACA"/>
    <w:rsid w:val="00437DE2"/>
    <w:rsid w:val="00441180"/>
    <w:rsid w:val="00441EB4"/>
    <w:rsid w:val="00442782"/>
    <w:rsid w:val="004428CC"/>
    <w:rsid w:val="00444638"/>
    <w:rsid w:val="004462D4"/>
    <w:rsid w:val="0045626E"/>
    <w:rsid w:val="00460430"/>
    <w:rsid w:val="00465217"/>
    <w:rsid w:val="00467D72"/>
    <w:rsid w:val="00467FA8"/>
    <w:rsid w:val="00471195"/>
    <w:rsid w:val="00475181"/>
    <w:rsid w:val="00481D41"/>
    <w:rsid w:val="00482968"/>
    <w:rsid w:val="00484FB1"/>
    <w:rsid w:val="00487C8B"/>
    <w:rsid w:val="0049354F"/>
    <w:rsid w:val="00493E6B"/>
    <w:rsid w:val="004A01EB"/>
    <w:rsid w:val="004A043E"/>
    <w:rsid w:val="004A06E5"/>
    <w:rsid w:val="004A1D9B"/>
    <w:rsid w:val="004A3508"/>
    <w:rsid w:val="004A3E41"/>
    <w:rsid w:val="004A3EF6"/>
    <w:rsid w:val="004A7389"/>
    <w:rsid w:val="004B2079"/>
    <w:rsid w:val="004D02BB"/>
    <w:rsid w:val="004D5379"/>
    <w:rsid w:val="004D579B"/>
    <w:rsid w:val="004D6629"/>
    <w:rsid w:val="004E0587"/>
    <w:rsid w:val="004E0F6C"/>
    <w:rsid w:val="004E1342"/>
    <w:rsid w:val="004E2EE1"/>
    <w:rsid w:val="004E6DC5"/>
    <w:rsid w:val="004F018B"/>
    <w:rsid w:val="004F28C1"/>
    <w:rsid w:val="004F32D2"/>
    <w:rsid w:val="004F488C"/>
    <w:rsid w:val="004F4F38"/>
    <w:rsid w:val="004F7C4B"/>
    <w:rsid w:val="00504FA5"/>
    <w:rsid w:val="0050525E"/>
    <w:rsid w:val="00506EBF"/>
    <w:rsid w:val="00512632"/>
    <w:rsid w:val="00517416"/>
    <w:rsid w:val="0052129F"/>
    <w:rsid w:val="00522B3C"/>
    <w:rsid w:val="00524438"/>
    <w:rsid w:val="00525BC8"/>
    <w:rsid w:val="00533663"/>
    <w:rsid w:val="0053553A"/>
    <w:rsid w:val="005377DB"/>
    <w:rsid w:val="00541C2D"/>
    <w:rsid w:val="00541D52"/>
    <w:rsid w:val="005426F5"/>
    <w:rsid w:val="00543D47"/>
    <w:rsid w:val="005452F6"/>
    <w:rsid w:val="00546294"/>
    <w:rsid w:val="00546654"/>
    <w:rsid w:val="005469CD"/>
    <w:rsid w:val="005479F9"/>
    <w:rsid w:val="00551876"/>
    <w:rsid w:val="005534FE"/>
    <w:rsid w:val="005538E3"/>
    <w:rsid w:val="00554DB9"/>
    <w:rsid w:val="0055567E"/>
    <w:rsid w:val="00555966"/>
    <w:rsid w:val="00556128"/>
    <w:rsid w:val="00556360"/>
    <w:rsid w:val="00557BA4"/>
    <w:rsid w:val="00562864"/>
    <w:rsid w:val="0056535D"/>
    <w:rsid w:val="0056742C"/>
    <w:rsid w:val="00575235"/>
    <w:rsid w:val="0057647D"/>
    <w:rsid w:val="00577D37"/>
    <w:rsid w:val="00582ECC"/>
    <w:rsid w:val="00583C7D"/>
    <w:rsid w:val="00584A06"/>
    <w:rsid w:val="005852D5"/>
    <w:rsid w:val="00586E45"/>
    <w:rsid w:val="00592CB8"/>
    <w:rsid w:val="005946F3"/>
    <w:rsid w:val="00595536"/>
    <w:rsid w:val="005961A0"/>
    <w:rsid w:val="005963F5"/>
    <w:rsid w:val="005A0645"/>
    <w:rsid w:val="005A17A4"/>
    <w:rsid w:val="005A1CC1"/>
    <w:rsid w:val="005A2630"/>
    <w:rsid w:val="005A3746"/>
    <w:rsid w:val="005A40D2"/>
    <w:rsid w:val="005A597A"/>
    <w:rsid w:val="005A7BF4"/>
    <w:rsid w:val="005B145E"/>
    <w:rsid w:val="005B147A"/>
    <w:rsid w:val="005B19FF"/>
    <w:rsid w:val="005B38AB"/>
    <w:rsid w:val="005B3F0E"/>
    <w:rsid w:val="005B48BF"/>
    <w:rsid w:val="005B4C19"/>
    <w:rsid w:val="005B65A7"/>
    <w:rsid w:val="005B66E6"/>
    <w:rsid w:val="005B6A3A"/>
    <w:rsid w:val="005C4581"/>
    <w:rsid w:val="005D19AD"/>
    <w:rsid w:val="005D3020"/>
    <w:rsid w:val="005D3AB6"/>
    <w:rsid w:val="005D43AE"/>
    <w:rsid w:val="005D4C90"/>
    <w:rsid w:val="005D6268"/>
    <w:rsid w:val="005E09F3"/>
    <w:rsid w:val="005E14CB"/>
    <w:rsid w:val="005E1E97"/>
    <w:rsid w:val="005E5E9A"/>
    <w:rsid w:val="005E70FD"/>
    <w:rsid w:val="005F045E"/>
    <w:rsid w:val="005F276E"/>
    <w:rsid w:val="005F2FD3"/>
    <w:rsid w:val="005F4B19"/>
    <w:rsid w:val="005F58A0"/>
    <w:rsid w:val="005F621A"/>
    <w:rsid w:val="00602659"/>
    <w:rsid w:val="00602AE4"/>
    <w:rsid w:val="00603F50"/>
    <w:rsid w:val="006055F5"/>
    <w:rsid w:val="00605FE4"/>
    <w:rsid w:val="00611008"/>
    <w:rsid w:val="00611C69"/>
    <w:rsid w:val="00617551"/>
    <w:rsid w:val="006215B6"/>
    <w:rsid w:val="00621B29"/>
    <w:rsid w:val="00623201"/>
    <w:rsid w:val="0062371C"/>
    <w:rsid w:val="00623C33"/>
    <w:rsid w:val="00623D2D"/>
    <w:rsid w:val="006259EC"/>
    <w:rsid w:val="006262B1"/>
    <w:rsid w:val="00635296"/>
    <w:rsid w:val="006361B3"/>
    <w:rsid w:val="006364CA"/>
    <w:rsid w:val="00637F75"/>
    <w:rsid w:val="00642C01"/>
    <w:rsid w:val="0064563B"/>
    <w:rsid w:val="006518B1"/>
    <w:rsid w:val="00651E8D"/>
    <w:rsid w:val="006530A8"/>
    <w:rsid w:val="0065630F"/>
    <w:rsid w:val="006579D3"/>
    <w:rsid w:val="0066115D"/>
    <w:rsid w:val="00664C02"/>
    <w:rsid w:val="0066593A"/>
    <w:rsid w:val="00665E5D"/>
    <w:rsid w:val="00666CE3"/>
    <w:rsid w:val="006701A0"/>
    <w:rsid w:val="00672361"/>
    <w:rsid w:val="006742B2"/>
    <w:rsid w:val="00674A2B"/>
    <w:rsid w:val="00675ACA"/>
    <w:rsid w:val="00677350"/>
    <w:rsid w:val="00677622"/>
    <w:rsid w:val="006862AD"/>
    <w:rsid w:val="00687FE5"/>
    <w:rsid w:val="00691D22"/>
    <w:rsid w:val="006927F7"/>
    <w:rsid w:val="00694B97"/>
    <w:rsid w:val="00696248"/>
    <w:rsid w:val="006A1E56"/>
    <w:rsid w:val="006A3010"/>
    <w:rsid w:val="006A32F9"/>
    <w:rsid w:val="006A4F68"/>
    <w:rsid w:val="006B08A1"/>
    <w:rsid w:val="006B149D"/>
    <w:rsid w:val="006B4C32"/>
    <w:rsid w:val="006C0EB4"/>
    <w:rsid w:val="006C1359"/>
    <w:rsid w:val="006C41DF"/>
    <w:rsid w:val="006C4581"/>
    <w:rsid w:val="006D1718"/>
    <w:rsid w:val="006D178A"/>
    <w:rsid w:val="006D2D3D"/>
    <w:rsid w:val="006D4031"/>
    <w:rsid w:val="006E0E32"/>
    <w:rsid w:val="006E2D88"/>
    <w:rsid w:val="006E508C"/>
    <w:rsid w:val="006E7054"/>
    <w:rsid w:val="006F1C4B"/>
    <w:rsid w:val="006F54A6"/>
    <w:rsid w:val="006F5733"/>
    <w:rsid w:val="00702B1D"/>
    <w:rsid w:val="0070462B"/>
    <w:rsid w:val="00704BE8"/>
    <w:rsid w:val="00705806"/>
    <w:rsid w:val="00707A37"/>
    <w:rsid w:val="00712DD2"/>
    <w:rsid w:val="0071464E"/>
    <w:rsid w:val="00714B82"/>
    <w:rsid w:val="00714F36"/>
    <w:rsid w:val="007232CF"/>
    <w:rsid w:val="00723990"/>
    <w:rsid w:val="0072716D"/>
    <w:rsid w:val="00730673"/>
    <w:rsid w:val="007314CA"/>
    <w:rsid w:val="007337A5"/>
    <w:rsid w:val="0073597A"/>
    <w:rsid w:val="00736A4E"/>
    <w:rsid w:val="007377A7"/>
    <w:rsid w:val="007408BF"/>
    <w:rsid w:val="00740FB4"/>
    <w:rsid w:val="00750646"/>
    <w:rsid w:val="00750EDE"/>
    <w:rsid w:val="007561D2"/>
    <w:rsid w:val="0076052F"/>
    <w:rsid w:val="00760938"/>
    <w:rsid w:val="00766370"/>
    <w:rsid w:val="007668B0"/>
    <w:rsid w:val="0077036C"/>
    <w:rsid w:val="007720CE"/>
    <w:rsid w:val="00774E4B"/>
    <w:rsid w:val="00775B63"/>
    <w:rsid w:val="007868B3"/>
    <w:rsid w:val="00787735"/>
    <w:rsid w:val="00787993"/>
    <w:rsid w:val="00790D43"/>
    <w:rsid w:val="00794712"/>
    <w:rsid w:val="00794B1E"/>
    <w:rsid w:val="00795E2B"/>
    <w:rsid w:val="00797A73"/>
    <w:rsid w:val="007B0FE4"/>
    <w:rsid w:val="007B3001"/>
    <w:rsid w:val="007B499A"/>
    <w:rsid w:val="007B64F2"/>
    <w:rsid w:val="007B7F63"/>
    <w:rsid w:val="007C0008"/>
    <w:rsid w:val="007C0218"/>
    <w:rsid w:val="007C11C0"/>
    <w:rsid w:val="007C125F"/>
    <w:rsid w:val="007C2B39"/>
    <w:rsid w:val="007C5512"/>
    <w:rsid w:val="007C7BC2"/>
    <w:rsid w:val="007D09D3"/>
    <w:rsid w:val="007D0E41"/>
    <w:rsid w:val="007D3DA5"/>
    <w:rsid w:val="007D3F6C"/>
    <w:rsid w:val="007E1D96"/>
    <w:rsid w:val="007E2922"/>
    <w:rsid w:val="007E4845"/>
    <w:rsid w:val="007E61EA"/>
    <w:rsid w:val="007E623E"/>
    <w:rsid w:val="007F5E96"/>
    <w:rsid w:val="007F5E9A"/>
    <w:rsid w:val="00800E5B"/>
    <w:rsid w:val="008010B9"/>
    <w:rsid w:val="00801F68"/>
    <w:rsid w:val="00802E3E"/>
    <w:rsid w:val="00804A95"/>
    <w:rsid w:val="00807C21"/>
    <w:rsid w:val="00807C55"/>
    <w:rsid w:val="008100C1"/>
    <w:rsid w:val="008120E3"/>
    <w:rsid w:val="008169FF"/>
    <w:rsid w:val="00823CB3"/>
    <w:rsid w:val="00824866"/>
    <w:rsid w:val="00826E30"/>
    <w:rsid w:val="00827EED"/>
    <w:rsid w:val="008336D6"/>
    <w:rsid w:val="00833D5B"/>
    <w:rsid w:val="00837EB2"/>
    <w:rsid w:val="00842D20"/>
    <w:rsid w:val="0084309C"/>
    <w:rsid w:val="0084440C"/>
    <w:rsid w:val="00844D8E"/>
    <w:rsid w:val="008462A6"/>
    <w:rsid w:val="0085399F"/>
    <w:rsid w:val="00854C3D"/>
    <w:rsid w:val="00861474"/>
    <w:rsid w:val="0086200B"/>
    <w:rsid w:val="00866BAE"/>
    <w:rsid w:val="008700AC"/>
    <w:rsid w:val="00870FFF"/>
    <w:rsid w:val="00872038"/>
    <w:rsid w:val="008731CE"/>
    <w:rsid w:val="00875172"/>
    <w:rsid w:val="00876910"/>
    <w:rsid w:val="00876C98"/>
    <w:rsid w:val="00884C24"/>
    <w:rsid w:val="008851EC"/>
    <w:rsid w:val="00886B08"/>
    <w:rsid w:val="0089366D"/>
    <w:rsid w:val="0089369D"/>
    <w:rsid w:val="00897336"/>
    <w:rsid w:val="008A15D0"/>
    <w:rsid w:val="008A4941"/>
    <w:rsid w:val="008A5A63"/>
    <w:rsid w:val="008A6435"/>
    <w:rsid w:val="008A7351"/>
    <w:rsid w:val="008A77BE"/>
    <w:rsid w:val="008B104D"/>
    <w:rsid w:val="008B2A50"/>
    <w:rsid w:val="008C077F"/>
    <w:rsid w:val="008C2E9F"/>
    <w:rsid w:val="008C38DE"/>
    <w:rsid w:val="008C3A8A"/>
    <w:rsid w:val="008C4D89"/>
    <w:rsid w:val="008D00E7"/>
    <w:rsid w:val="008E5251"/>
    <w:rsid w:val="008F192D"/>
    <w:rsid w:val="008F5382"/>
    <w:rsid w:val="0090406A"/>
    <w:rsid w:val="00904BC9"/>
    <w:rsid w:val="009068AD"/>
    <w:rsid w:val="0090742B"/>
    <w:rsid w:val="00911EA3"/>
    <w:rsid w:val="0091218B"/>
    <w:rsid w:val="00913471"/>
    <w:rsid w:val="00913BA6"/>
    <w:rsid w:val="0092312F"/>
    <w:rsid w:val="00923C69"/>
    <w:rsid w:val="00923D68"/>
    <w:rsid w:val="0092560D"/>
    <w:rsid w:val="0092688D"/>
    <w:rsid w:val="00926EBF"/>
    <w:rsid w:val="0092729A"/>
    <w:rsid w:val="00936E04"/>
    <w:rsid w:val="00937EC8"/>
    <w:rsid w:val="0094001E"/>
    <w:rsid w:val="0094279C"/>
    <w:rsid w:val="009449A0"/>
    <w:rsid w:val="009458E1"/>
    <w:rsid w:val="00953D01"/>
    <w:rsid w:val="009547B4"/>
    <w:rsid w:val="009558AE"/>
    <w:rsid w:val="0096236F"/>
    <w:rsid w:val="009654C2"/>
    <w:rsid w:val="00971F76"/>
    <w:rsid w:val="00972972"/>
    <w:rsid w:val="00973C11"/>
    <w:rsid w:val="00973EB6"/>
    <w:rsid w:val="00977983"/>
    <w:rsid w:val="0098143A"/>
    <w:rsid w:val="00981B10"/>
    <w:rsid w:val="0098233F"/>
    <w:rsid w:val="00983138"/>
    <w:rsid w:val="00984717"/>
    <w:rsid w:val="009852BB"/>
    <w:rsid w:val="009869DC"/>
    <w:rsid w:val="009912AB"/>
    <w:rsid w:val="00995FFE"/>
    <w:rsid w:val="009963FA"/>
    <w:rsid w:val="00997F3E"/>
    <w:rsid w:val="009A10F0"/>
    <w:rsid w:val="009A2D30"/>
    <w:rsid w:val="009B1F21"/>
    <w:rsid w:val="009B2C9D"/>
    <w:rsid w:val="009B4506"/>
    <w:rsid w:val="009B485F"/>
    <w:rsid w:val="009C0C3C"/>
    <w:rsid w:val="009C2553"/>
    <w:rsid w:val="009C289D"/>
    <w:rsid w:val="009C4326"/>
    <w:rsid w:val="009C4642"/>
    <w:rsid w:val="009C4BE1"/>
    <w:rsid w:val="009D0368"/>
    <w:rsid w:val="009D03D9"/>
    <w:rsid w:val="009D1143"/>
    <w:rsid w:val="009D62E5"/>
    <w:rsid w:val="009E4090"/>
    <w:rsid w:val="009E4964"/>
    <w:rsid w:val="009F1185"/>
    <w:rsid w:val="009F2B73"/>
    <w:rsid w:val="009F33E9"/>
    <w:rsid w:val="009F42C3"/>
    <w:rsid w:val="009F64FE"/>
    <w:rsid w:val="009F76C8"/>
    <w:rsid w:val="00A00595"/>
    <w:rsid w:val="00A037DF"/>
    <w:rsid w:val="00A07D41"/>
    <w:rsid w:val="00A07F81"/>
    <w:rsid w:val="00A11F75"/>
    <w:rsid w:val="00A12A39"/>
    <w:rsid w:val="00A13495"/>
    <w:rsid w:val="00A14263"/>
    <w:rsid w:val="00A14762"/>
    <w:rsid w:val="00A15B8B"/>
    <w:rsid w:val="00A17A38"/>
    <w:rsid w:val="00A204FD"/>
    <w:rsid w:val="00A20A55"/>
    <w:rsid w:val="00A2703A"/>
    <w:rsid w:val="00A3212A"/>
    <w:rsid w:val="00A353C7"/>
    <w:rsid w:val="00A35C7C"/>
    <w:rsid w:val="00A40208"/>
    <w:rsid w:val="00A40D7E"/>
    <w:rsid w:val="00A411BE"/>
    <w:rsid w:val="00A45E94"/>
    <w:rsid w:val="00A463B4"/>
    <w:rsid w:val="00A5651E"/>
    <w:rsid w:val="00A609B9"/>
    <w:rsid w:val="00A61039"/>
    <w:rsid w:val="00A6142F"/>
    <w:rsid w:val="00A63EA0"/>
    <w:rsid w:val="00A70F38"/>
    <w:rsid w:val="00A75E08"/>
    <w:rsid w:val="00A764E6"/>
    <w:rsid w:val="00A802CC"/>
    <w:rsid w:val="00A81957"/>
    <w:rsid w:val="00A81BAA"/>
    <w:rsid w:val="00A8236A"/>
    <w:rsid w:val="00A842E1"/>
    <w:rsid w:val="00A85B45"/>
    <w:rsid w:val="00A87F45"/>
    <w:rsid w:val="00A90F5B"/>
    <w:rsid w:val="00A91B5B"/>
    <w:rsid w:val="00A935DA"/>
    <w:rsid w:val="00A945AD"/>
    <w:rsid w:val="00A965F6"/>
    <w:rsid w:val="00A96A03"/>
    <w:rsid w:val="00A97D49"/>
    <w:rsid w:val="00AA2215"/>
    <w:rsid w:val="00AA59F4"/>
    <w:rsid w:val="00AA737A"/>
    <w:rsid w:val="00AB029E"/>
    <w:rsid w:val="00AB459F"/>
    <w:rsid w:val="00AB48B4"/>
    <w:rsid w:val="00AB4CD3"/>
    <w:rsid w:val="00AB7834"/>
    <w:rsid w:val="00AB7D55"/>
    <w:rsid w:val="00AC2F88"/>
    <w:rsid w:val="00AC5BC6"/>
    <w:rsid w:val="00AC5EA7"/>
    <w:rsid w:val="00AC664C"/>
    <w:rsid w:val="00AC6B55"/>
    <w:rsid w:val="00AC6BF4"/>
    <w:rsid w:val="00AC7E0E"/>
    <w:rsid w:val="00AD025C"/>
    <w:rsid w:val="00AD0CC5"/>
    <w:rsid w:val="00AD0D51"/>
    <w:rsid w:val="00AD1C58"/>
    <w:rsid w:val="00AD235B"/>
    <w:rsid w:val="00AE14C2"/>
    <w:rsid w:val="00AE21FB"/>
    <w:rsid w:val="00AE23B1"/>
    <w:rsid w:val="00AE2BA6"/>
    <w:rsid w:val="00AE41D8"/>
    <w:rsid w:val="00AE74BF"/>
    <w:rsid w:val="00AF4208"/>
    <w:rsid w:val="00AF506E"/>
    <w:rsid w:val="00AF6BBC"/>
    <w:rsid w:val="00AF737C"/>
    <w:rsid w:val="00B00A81"/>
    <w:rsid w:val="00B03BDA"/>
    <w:rsid w:val="00B041AC"/>
    <w:rsid w:val="00B0672A"/>
    <w:rsid w:val="00B07A32"/>
    <w:rsid w:val="00B10216"/>
    <w:rsid w:val="00B12E14"/>
    <w:rsid w:val="00B15806"/>
    <w:rsid w:val="00B242FB"/>
    <w:rsid w:val="00B24415"/>
    <w:rsid w:val="00B2706C"/>
    <w:rsid w:val="00B27778"/>
    <w:rsid w:val="00B313B3"/>
    <w:rsid w:val="00B3195E"/>
    <w:rsid w:val="00B33428"/>
    <w:rsid w:val="00B369AC"/>
    <w:rsid w:val="00B41AE3"/>
    <w:rsid w:val="00B45726"/>
    <w:rsid w:val="00B45F66"/>
    <w:rsid w:val="00B46458"/>
    <w:rsid w:val="00B468B4"/>
    <w:rsid w:val="00B47A44"/>
    <w:rsid w:val="00B47D21"/>
    <w:rsid w:val="00B5092B"/>
    <w:rsid w:val="00B51CCC"/>
    <w:rsid w:val="00B531EA"/>
    <w:rsid w:val="00B54D40"/>
    <w:rsid w:val="00B55A29"/>
    <w:rsid w:val="00B61854"/>
    <w:rsid w:val="00B632F6"/>
    <w:rsid w:val="00B63C69"/>
    <w:rsid w:val="00B66DD4"/>
    <w:rsid w:val="00B70AD9"/>
    <w:rsid w:val="00B7104C"/>
    <w:rsid w:val="00B74465"/>
    <w:rsid w:val="00B761DD"/>
    <w:rsid w:val="00B805A1"/>
    <w:rsid w:val="00B81213"/>
    <w:rsid w:val="00B86702"/>
    <w:rsid w:val="00B86E8A"/>
    <w:rsid w:val="00B935A9"/>
    <w:rsid w:val="00B97653"/>
    <w:rsid w:val="00BA0822"/>
    <w:rsid w:val="00BA1189"/>
    <w:rsid w:val="00BA3DB4"/>
    <w:rsid w:val="00BA4552"/>
    <w:rsid w:val="00BA4D79"/>
    <w:rsid w:val="00BA5FAB"/>
    <w:rsid w:val="00BB25C1"/>
    <w:rsid w:val="00BB2B0A"/>
    <w:rsid w:val="00BB48E2"/>
    <w:rsid w:val="00BB667C"/>
    <w:rsid w:val="00BB7450"/>
    <w:rsid w:val="00BC3B57"/>
    <w:rsid w:val="00BC3CB0"/>
    <w:rsid w:val="00BC4B4C"/>
    <w:rsid w:val="00BC571F"/>
    <w:rsid w:val="00BC594B"/>
    <w:rsid w:val="00BC6A81"/>
    <w:rsid w:val="00BC7958"/>
    <w:rsid w:val="00BC7EAE"/>
    <w:rsid w:val="00BD176D"/>
    <w:rsid w:val="00BD5019"/>
    <w:rsid w:val="00BD6DDD"/>
    <w:rsid w:val="00BD7A46"/>
    <w:rsid w:val="00BE1464"/>
    <w:rsid w:val="00BE1B2B"/>
    <w:rsid w:val="00BE2099"/>
    <w:rsid w:val="00BE7596"/>
    <w:rsid w:val="00BF25F0"/>
    <w:rsid w:val="00BF3B91"/>
    <w:rsid w:val="00C01C2F"/>
    <w:rsid w:val="00C021CB"/>
    <w:rsid w:val="00C033F6"/>
    <w:rsid w:val="00C06F21"/>
    <w:rsid w:val="00C1088E"/>
    <w:rsid w:val="00C10CE4"/>
    <w:rsid w:val="00C12464"/>
    <w:rsid w:val="00C15A73"/>
    <w:rsid w:val="00C1799B"/>
    <w:rsid w:val="00C17E34"/>
    <w:rsid w:val="00C17E47"/>
    <w:rsid w:val="00C21EB6"/>
    <w:rsid w:val="00C22B68"/>
    <w:rsid w:val="00C25D05"/>
    <w:rsid w:val="00C30E0E"/>
    <w:rsid w:val="00C31D53"/>
    <w:rsid w:val="00C346D6"/>
    <w:rsid w:val="00C4080D"/>
    <w:rsid w:val="00C42284"/>
    <w:rsid w:val="00C42518"/>
    <w:rsid w:val="00C42ECE"/>
    <w:rsid w:val="00C4343C"/>
    <w:rsid w:val="00C445A1"/>
    <w:rsid w:val="00C4522D"/>
    <w:rsid w:val="00C4590F"/>
    <w:rsid w:val="00C45CA5"/>
    <w:rsid w:val="00C46AD2"/>
    <w:rsid w:val="00C47089"/>
    <w:rsid w:val="00C503B4"/>
    <w:rsid w:val="00C601D6"/>
    <w:rsid w:val="00C616A0"/>
    <w:rsid w:val="00C6349C"/>
    <w:rsid w:val="00C63C60"/>
    <w:rsid w:val="00C666E9"/>
    <w:rsid w:val="00C66985"/>
    <w:rsid w:val="00C7192E"/>
    <w:rsid w:val="00C72267"/>
    <w:rsid w:val="00C7567D"/>
    <w:rsid w:val="00C760C8"/>
    <w:rsid w:val="00C81919"/>
    <w:rsid w:val="00C847DE"/>
    <w:rsid w:val="00C8547A"/>
    <w:rsid w:val="00C919A0"/>
    <w:rsid w:val="00C92E09"/>
    <w:rsid w:val="00C9534F"/>
    <w:rsid w:val="00C9539A"/>
    <w:rsid w:val="00C97E02"/>
    <w:rsid w:val="00CA2C8D"/>
    <w:rsid w:val="00CA3333"/>
    <w:rsid w:val="00CA3D38"/>
    <w:rsid w:val="00CA4D74"/>
    <w:rsid w:val="00CA602A"/>
    <w:rsid w:val="00CB0AE7"/>
    <w:rsid w:val="00CB269A"/>
    <w:rsid w:val="00CB4111"/>
    <w:rsid w:val="00CB4E2F"/>
    <w:rsid w:val="00CB56B5"/>
    <w:rsid w:val="00CB56C6"/>
    <w:rsid w:val="00CB6759"/>
    <w:rsid w:val="00CB69C8"/>
    <w:rsid w:val="00CD2AD9"/>
    <w:rsid w:val="00CD3387"/>
    <w:rsid w:val="00CD4342"/>
    <w:rsid w:val="00CD47EC"/>
    <w:rsid w:val="00CD5CE3"/>
    <w:rsid w:val="00CD73F1"/>
    <w:rsid w:val="00CE0981"/>
    <w:rsid w:val="00CE0A68"/>
    <w:rsid w:val="00CE132F"/>
    <w:rsid w:val="00CE5477"/>
    <w:rsid w:val="00CE5704"/>
    <w:rsid w:val="00CE7850"/>
    <w:rsid w:val="00CF0409"/>
    <w:rsid w:val="00CF055C"/>
    <w:rsid w:val="00CF21E2"/>
    <w:rsid w:val="00CF21EF"/>
    <w:rsid w:val="00CF46E1"/>
    <w:rsid w:val="00D00D3F"/>
    <w:rsid w:val="00D034CA"/>
    <w:rsid w:val="00D03547"/>
    <w:rsid w:val="00D03C92"/>
    <w:rsid w:val="00D03CD1"/>
    <w:rsid w:val="00D052F0"/>
    <w:rsid w:val="00D05421"/>
    <w:rsid w:val="00D06756"/>
    <w:rsid w:val="00D07029"/>
    <w:rsid w:val="00D07F45"/>
    <w:rsid w:val="00D1040D"/>
    <w:rsid w:val="00D10C01"/>
    <w:rsid w:val="00D11535"/>
    <w:rsid w:val="00D15E57"/>
    <w:rsid w:val="00D16707"/>
    <w:rsid w:val="00D20C25"/>
    <w:rsid w:val="00D20D43"/>
    <w:rsid w:val="00D21163"/>
    <w:rsid w:val="00D23FCB"/>
    <w:rsid w:val="00D24583"/>
    <w:rsid w:val="00D27BB5"/>
    <w:rsid w:val="00D3346F"/>
    <w:rsid w:val="00D33CA4"/>
    <w:rsid w:val="00D36246"/>
    <w:rsid w:val="00D369B2"/>
    <w:rsid w:val="00D36FA8"/>
    <w:rsid w:val="00D412E2"/>
    <w:rsid w:val="00D467E6"/>
    <w:rsid w:val="00D51E8C"/>
    <w:rsid w:val="00D53E0A"/>
    <w:rsid w:val="00D54706"/>
    <w:rsid w:val="00D54772"/>
    <w:rsid w:val="00D60946"/>
    <w:rsid w:val="00D617F9"/>
    <w:rsid w:val="00D64460"/>
    <w:rsid w:val="00D66AFC"/>
    <w:rsid w:val="00D712B0"/>
    <w:rsid w:val="00D71548"/>
    <w:rsid w:val="00D74282"/>
    <w:rsid w:val="00D756A6"/>
    <w:rsid w:val="00D76F4B"/>
    <w:rsid w:val="00D77D7B"/>
    <w:rsid w:val="00D81966"/>
    <w:rsid w:val="00D84CE4"/>
    <w:rsid w:val="00D85956"/>
    <w:rsid w:val="00D863B5"/>
    <w:rsid w:val="00D86F30"/>
    <w:rsid w:val="00D93647"/>
    <w:rsid w:val="00D93BB4"/>
    <w:rsid w:val="00D948D4"/>
    <w:rsid w:val="00D966EF"/>
    <w:rsid w:val="00DA0FA8"/>
    <w:rsid w:val="00DA4D03"/>
    <w:rsid w:val="00DA7CCA"/>
    <w:rsid w:val="00DB044C"/>
    <w:rsid w:val="00DB289D"/>
    <w:rsid w:val="00DB345E"/>
    <w:rsid w:val="00DB6F69"/>
    <w:rsid w:val="00DB7352"/>
    <w:rsid w:val="00DC0DC9"/>
    <w:rsid w:val="00DC1978"/>
    <w:rsid w:val="00DC2E31"/>
    <w:rsid w:val="00DC588E"/>
    <w:rsid w:val="00DD437E"/>
    <w:rsid w:val="00DD4C86"/>
    <w:rsid w:val="00DD7020"/>
    <w:rsid w:val="00DD747C"/>
    <w:rsid w:val="00DD798B"/>
    <w:rsid w:val="00DE0F92"/>
    <w:rsid w:val="00DE1DB8"/>
    <w:rsid w:val="00DE4964"/>
    <w:rsid w:val="00DF04DC"/>
    <w:rsid w:val="00DF1951"/>
    <w:rsid w:val="00DF1BE7"/>
    <w:rsid w:val="00DF3F4C"/>
    <w:rsid w:val="00DF4B32"/>
    <w:rsid w:val="00E00D9D"/>
    <w:rsid w:val="00E04A68"/>
    <w:rsid w:val="00E04C18"/>
    <w:rsid w:val="00E06AA1"/>
    <w:rsid w:val="00E07EC9"/>
    <w:rsid w:val="00E11297"/>
    <w:rsid w:val="00E1493C"/>
    <w:rsid w:val="00E14A17"/>
    <w:rsid w:val="00E15260"/>
    <w:rsid w:val="00E20A73"/>
    <w:rsid w:val="00E20C84"/>
    <w:rsid w:val="00E23856"/>
    <w:rsid w:val="00E34407"/>
    <w:rsid w:val="00E350A1"/>
    <w:rsid w:val="00E40456"/>
    <w:rsid w:val="00E41302"/>
    <w:rsid w:val="00E4276C"/>
    <w:rsid w:val="00E42AD3"/>
    <w:rsid w:val="00E452EA"/>
    <w:rsid w:val="00E50E57"/>
    <w:rsid w:val="00E52E83"/>
    <w:rsid w:val="00E53770"/>
    <w:rsid w:val="00E54276"/>
    <w:rsid w:val="00E54485"/>
    <w:rsid w:val="00E573D9"/>
    <w:rsid w:val="00E636D6"/>
    <w:rsid w:val="00E664C1"/>
    <w:rsid w:val="00E67227"/>
    <w:rsid w:val="00E731DF"/>
    <w:rsid w:val="00E73A86"/>
    <w:rsid w:val="00E74421"/>
    <w:rsid w:val="00E74B2F"/>
    <w:rsid w:val="00E75202"/>
    <w:rsid w:val="00E75D71"/>
    <w:rsid w:val="00E8014C"/>
    <w:rsid w:val="00E80B43"/>
    <w:rsid w:val="00E80F90"/>
    <w:rsid w:val="00E82392"/>
    <w:rsid w:val="00E82D3C"/>
    <w:rsid w:val="00E83B4D"/>
    <w:rsid w:val="00E91A5F"/>
    <w:rsid w:val="00E936A7"/>
    <w:rsid w:val="00E93D05"/>
    <w:rsid w:val="00E93FDD"/>
    <w:rsid w:val="00E95467"/>
    <w:rsid w:val="00E97DA7"/>
    <w:rsid w:val="00EA1175"/>
    <w:rsid w:val="00EA24C8"/>
    <w:rsid w:val="00EA2ED1"/>
    <w:rsid w:val="00EA735E"/>
    <w:rsid w:val="00EA77BA"/>
    <w:rsid w:val="00EB0825"/>
    <w:rsid w:val="00EB33F0"/>
    <w:rsid w:val="00EC0DDA"/>
    <w:rsid w:val="00EC1A11"/>
    <w:rsid w:val="00EC5AF8"/>
    <w:rsid w:val="00EC608D"/>
    <w:rsid w:val="00EC651A"/>
    <w:rsid w:val="00EC6F11"/>
    <w:rsid w:val="00EC7E34"/>
    <w:rsid w:val="00ED0159"/>
    <w:rsid w:val="00ED34E9"/>
    <w:rsid w:val="00ED7433"/>
    <w:rsid w:val="00ED7AA1"/>
    <w:rsid w:val="00ED7BA6"/>
    <w:rsid w:val="00ED7C01"/>
    <w:rsid w:val="00EE0F70"/>
    <w:rsid w:val="00EE264D"/>
    <w:rsid w:val="00EE4117"/>
    <w:rsid w:val="00EE5658"/>
    <w:rsid w:val="00EE5D0B"/>
    <w:rsid w:val="00EE5ED0"/>
    <w:rsid w:val="00EF3F61"/>
    <w:rsid w:val="00EF7B45"/>
    <w:rsid w:val="00F012C1"/>
    <w:rsid w:val="00F01386"/>
    <w:rsid w:val="00F01A5E"/>
    <w:rsid w:val="00F07A22"/>
    <w:rsid w:val="00F10537"/>
    <w:rsid w:val="00F10C92"/>
    <w:rsid w:val="00F11143"/>
    <w:rsid w:val="00F119E3"/>
    <w:rsid w:val="00F17413"/>
    <w:rsid w:val="00F20E0D"/>
    <w:rsid w:val="00F219E8"/>
    <w:rsid w:val="00F22D2F"/>
    <w:rsid w:val="00F26CB2"/>
    <w:rsid w:val="00F27654"/>
    <w:rsid w:val="00F31718"/>
    <w:rsid w:val="00F33AB7"/>
    <w:rsid w:val="00F33B2C"/>
    <w:rsid w:val="00F34472"/>
    <w:rsid w:val="00F3474D"/>
    <w:rsid w:val="00F36D9B"/>
    <w:rsid w:val="00F41C18"/>
    <w:rsid w:val="00F445A6"/>
    <w:rsid w:val="00F4606E"/>
    <w:rsid w:val="00F4631F"/>
    <w:rsid w:val="00F46BF9"/>
    <w:rsid w:val="00F505B0"/>
    <w:rsid w:val="00F5365D"/>
    <w:rsid w:val="00F5686D"/>
    <w:rsid w:val="00F61453"/>
    <w:rsid w:val="00F65711"/>
    <w:rsid w:val="00F679C0"/>
    <w:rsid w:val="00F67E56"/>
    <w:rsid w:val="00F75335"/>
    <w:rsid w:val="00F800CD"/>
    <w:rsid w:val="00F811A2"/>
    <w:rsid w:val="00F8284F"/>
    <w:rsid w:val="00F83C89"/>
    <w:rsid w:val="00F84D4C"/>
    <w:rsid w:val="00F85780"/>
    <w:rsid w:val="00F914BB"/>
    <w:rsid w:val="00F9579D"/>
    <w:rsid w:val="00F969E2"/>
    <w:rsid w:val="00F96EC5"/>
    <w:rsid w:val="00F96EF8"/>
    <w:rsid w:val="00F971D7"/>
    <w:rsid w:val="00F9762C"/>
    <w:rsid w:val="00FA20F4"/>
    <w:rsid w:val="00FA2275"/>
    <w:rsid w:val="00FA53A8"/>
    <w:rsid w:val="00FA5B62"/>
    <w:rsid w:val="00FA6567"/>
    <w:rsid w:val="00FA7B2A"/>
    <w:rsid w:val="00FB2077"/>
    <w:rsid w:val="00FB41C5"/>
    <w:rsid w:val="00FB5883"/>
    <w:rsid w:val="00FC11C1"/>
    <w:rsid w:val="00FC22B9"/>
    <w:rsid w:val="00FC3195"/>
    <w:rsid w:val="00FC5188"/>
    <w:rsid w:val="00FC59C4"/>
    <w:rsid w:val="00FC6632"/>
    <w:rsid w:val="00FD37F1"/>
    <w:rsid w:val="00FD7C23"/>
    <w:rsid w:val="00FE1148"/>
    <w:rsid w:val="00FE15FF"/>
    <w:rsid w:val="00FE2F9A"/>
    <w:rsid w:val="00FE3AEB"/>
    <w:rsid w:val="00FE46A5"/>
    <w:rsid w:val="00FE4746"/>
    <w:rsid w:val="00FE577D"/>
    <w:rsid w:val="00FF05EA"/>
    <w:rsid w:val="00FF2AC0"/>
    <w:rsid w:val="00FF4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37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7F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37F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D37F1"/>
    <w:rPr>
      <w:sz w:val="18"/>
      <w:szCs w:val="18"/>
    </w:rPr>
  </w:style>
  <w:style w:type="paragraph" w:styleId="a4">
    <w:name w:val="footer"/>
    <w:basedOn w:val="a"/>
    <w:link w:val="Char0"/>
    <w:uiPriority w:val="99"/>
    <w:unhideWhenUsed/>
    <w:rsid w:val="00FD37F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D37F1"/>
    <w:rPr>
      <w:sz w:val="18"/>
      <w:szCs w:val="18"/>
    </w:rPr>
  </w:style>
  <w:style w:type="paragraph" w:styleId="a5">
    <w:name w:val="Balloon Text"/>
    <w:basedOn w:val="a"/>
    <w:link w:val="Char1"/>
    <w:uiPriority w:val="99"/>
    <w:semiHidden/>
    <w:unhideWhenUsed/>
    <w:rsid w:val="00FA53A8"/>
    <w:rPr>
      <w:sz w:val="18"/>
      <w:szCs w:val="18"/>
    </w:rPr>
  </w:style>
  <w:style w:type="character" w:customStyle="1" w:styleId="Char1">
    <w:name w:val="批注框文本 Char"/>
    <w:basedOn w:val="a0"/>
    <w:link w:val="a5"/>
    <w:uiPriority w:val="99"/>
    <w:semiHidden/>
    <w:rsid w:val="00FA53A8"/>
    <w:rPr>
      <w:rFonts w:ascii="Times New Roman" w:eastAsia="宋体" w:hAnsi="Times New Roman" w:cs="Times New Roman"/>
      <w:sz w:val="18"/>
      <w:szCs w:val="18"/>
    </w:rPr>
  </w:style>
  <w:style w:type="paragraph" w:customStyle="1" w:styleId="Char2">
    <w:name w:val="Char"/>
    <w:basedOn w:val="a"/>
    <w:rsid w:val="00FB20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7F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37F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D37F1"/>
    <w:rPr>
      <w:sz w:val="18"/>
      <w:szCs w:val="18"/>
    </w:rPr>
  </w:style>
  <w:style w:type="paragraph" w:styleId="a4">
    <w:name w:val="footer"/>
    <w:basedOn w:val="a"/>
    <w:link w:val="Char0"/>
    <w:uiPriority w:val="99"/>
    <w:unhideWhenUsed/>
    <w:rsid w:val="00FD37F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D37F1"/>
    <w:rPr>
      <w:sz w:val="18"/>
      <w:szCs w:val="18"/>
    </w:rPr>
  </w:style>
  <w:style w:type="paragraph" w:styleId="a5">
    <w:name w:val="Balloon Text"/>
    <w:basedOn w:val="a"/>
    <w:link w:val="Char1"/>
    <w:uiPriority w:val="99"/>
    <w:semiHidden/>
    <w:unhideWhenUsed/>
    <w:rsid w:val="00FA53A8"/>
    <w:rPr>
      <w:sz w:val="18"/>
      <w:szCs w:val="18"/>
    </w:rPr>
  </w:style>
  <w:style w:type="character" w:customStyle="1" w:styleId="Char1">
    <w:name w:val="批注框文本 Char"/>
    <w:basedOn w:val="a0"/>
    <w:link w:val="a5"/>
    <w:uiPriority w:val="99"/>
    <w:semiHidden/>
    <w:rsid w:val="00FA53A8"/>
    <w:rPr>
      <w:rFonts w:ascii="Times New Roman" w:eastAsia="宋体" w:hAnsi="Times New Roman" w:cs="Times New Roman"/>
      <w:sz w:val="18"/>
      <w:szCs w:val="18"/>
    </w:rPr>
  </w:style>
  <w:style w:type="paragraph" w:customStyle="1" w:styleId="Char2">
    <w:name w:val="Char"/>
    <w:basedOn w:val="a"/>
    <w:rsid w:val="00FB2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D8494-12B8-4C0C-B80A-944267C44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9</Pages>
  <Words>673</Words>
  <Characters>3837</Characters>
  <Application>Microsoft Office Word</Application>
  <DocSecurity>0</DocSecurity>
  <Lines>31</Lines>
  <Paragraphs>9</Paragraphs>
  <ScaleCrop>false</ScaleCrop>
  <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252</cp:revision>
  <cp:lastPrinted>2019-03-19T09:08:00Z</cp:lastPrinted>
  <dcterms:created xsi:type="dcterms:W3CDTF">2019-03-15T02:07:00Z</dcterms:created>
  <dcterms:modified xsi:type="dcterms:W3CDTF">2019-03-20T07:59:00Z</dcterms:modified>
</cp:coreProperties>
</file>